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Elaina Robertson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Elaina Robertson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Elaina is a grade 5 student at Alpha School Austin. Ahead in: Vocabulary (2 grade(s) ahead), Science (1 grade(s) ahead). Active courses: Math Academy - 5th grade (84% complete); Core Knowledge Reading Grade 7/7 (8% complete); Freckle - Language 6 Hole-Filling (18%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Elaina's Math test accuracy declining (from 69% to 58%)?</w:t>
              <w:br/>
              <w:t>2. Why is Elaina's Vocabulary test accuracy declining (from 95% to 80%)?</w:t>
              <w:br/>
              <w:t>3. Why is Elaina's Science test accuracy declining (from 85% to 60%)?</w:t>
              <w:br/>
              <w:t>4. What is causing Elaina's low practice accuracy in Reading (60%)?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221 (84th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1.7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234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91th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229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#3)</w:t>
            </w:r>
          </w:p>
        </w:tc>
        <w:tc>
          <w:tcPr>
            <w:tcW w:type="dxa" w:w="2235"/>
          </w:tcPr>
          <w:p>
            <w:r>
              <w:t>Jan 16,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#3)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Elaina Robertson is a grade 5 student at Alpha School Austin. Mastery levels: Math: HMG G4, working in G5 (at level); Language: HMG G0, working in G0 (at level); Vocabulary: HMG G6, working in G7 (2 grade(s) ahead); Science: HMG G5, working in G6 (1 grade(s) ahead). MAP scores: Math RIT 221 (84th %ile, growth 1.7×); Reading RIT 234 (96th %ile, growth 4.0×); Science RIT 229 (99th %ile, growth 5.0×). Activity: Math: 168 days, 1836 XP (10.9/day), 77% accuracy; Reading: 42 days, 545 XP (13.0/day), 60% accuracy; Language: 108 days, 1454 XP (13.5/day), 88% accuracy; Vocabulary: 61 days, 1017 XP (16.7/day), 91% accuracy; Science: 108 days, 807 XP (7.5/day), 73%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28% complete in Freckle - Math (14 XP earned, 36 XP remaining)</w:t>
              <w:br/>
              <w:t>• Reading: 8% complete in Core Knowledge Reading Grade 7/7 (116 XP earned, 1365 XP remaining)</w:t>
              <w:br/>
              <w:t>• Language: 18% complete in Freckle - Language 6 Hole-Filling (35 XP earned, 165 XP remaining)</w:t>
              <w:br/>
              <w:t>• Vocabulary: 19% complete in Vocabulary G3-5 (VocabLoco) (953 XP earned, 4088 XP remaining)</w:t>
              <w:br/>
              <w:t>• Science: 46% complete in Nice Academy - Middle school biology (201 XP earned, 238 XP remaining)</w:t>
              <w:br/>
              <w:br/>
              <w:t>Assessment Performance</w:t>
              <w:br/>
              <w:t>• Math: G5 test accuracy 58% (3 attempt(s), trend: Declining)</w:t>
              <w:br/>
              <w:t>• Vocabulary: G7 test accuracy 80% (1 attempt(s), trend: Stable)</w:t>
              <w:br/>
              <w:t>• Science: G6 test accuracy 60% (4 attempt(s), trend: Declining)</w:t>
              <w:br/>
              <w:br/>
              <w:t>MAP Growth</w:t>
              <w:br/>
              <w:t>• Math: Growth 1.7× (Below 2× target)</w:t>
              <w:br/>
              <w:t>• Reading: Growth 4.0× (Meets 2× target)</w:t>
              <w:br/>
              <w:t>• Science: Growth 5.0×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Elaina's MAP growth is below the 2× target in Math (1.7×), despite active coursework. This suggests the current curriculum may not be aligned with MAP-assessed standards, or Elaina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Elaina's low Reading accuracy (60%). Identify specific skill gaps and assign targeted remediation exercises within 1 week.</w:t>
              <w:br/>
              <w:t>2. Monitor Elaina's Reading course pace (2% complete, ~26 weeks remaining at 25 XP/day). Ensure daily targets are being met.</w:t>
              <w:br/>
              <w:t>3. Monitor Elaina's Language course pace (13% complete, ~17 weeks remaining at 25 XP/day). Ensure daily targets are being met.</w:t>
              <w:br/>
              <w:t>4. Monitor Elaina's Vocabulary course pace (19% complete, ~33 weeks remaining at 25 XP/day). Ensure daily targets are being met.</w:t>
              <w:br/>
              <w:t>5. Monitor Elaina's Science course pace (3% complete, ~39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Elaina,</w:t>
              <w:br/>
              <w:br/>
              <w:t>You're doing great work in Vocabulary and Science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Elaina!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