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C0D4B" w14:textId="72FFCE13" w:rsidR="00CF5953" w:rsidRPr="00E67A7B" w:rsidRDefault="00E67A7B">
      <w:pPr>
        <w:rPr>
          <w:rFonts w:ascii="Arial" w:hAnsi="Arial" w:cs="Arial"/>
          <w:b/>
          <w:bCs/>
          <w:sz w:val="40"/>
          <w:szCs w:val="40"/>
          <w:u w:val="single"/>
          <w:lang w:val="es-MX"/>
        </w:rPr>
      </w:pPr>
      <w:bookmarkStart w:id="0" w:name="_Hlk96771889"/>
      <w:bookmarkEnd w:id="0"/>
      <w:r w:rsidRPr="00E67A7B">
        <w:rPr>
          <w:rFonts w:ascii="Arial" w:hAnsi="Arial" w:cs="Arial"/>
          <w:b/>
          <w:bCs/>
          <w:sz w:val="40"/>
          <w:szCs w:val="40"/>
          <w:u w:val="single"/>
          <w:lang w:val="es-MX"/>
        </w:rPr>
        <w:t>JU</w:t>
      </w:r>
      <w:r w:rsidR="00CF5953" w:rsidRPr="00E67A7B">
        <w:rPr>
          <w:rFonts w:ascii="Arial" w:hAnsi="Arial" w:cs="Arial"/>
          <w:b/>
          <w:bCs/>
          <w:sz w:val="40"/>
          <w:szCs w:val="40"/>
          <w:u w:val="single"/>
          <w:lang w:val="es-MX"/>
        </w:rPr>
        <w:t>nit</w:t>
      </w:r>
      <w:r w:rsidRPr="00E67A7B">
        <w:rPr>
          <w:rFonts w:ascii="Arial" w:hAnsi="Arial" w:cs="Arial"/>
          <w:b/>
          <w:bCs/>
          <w:sz w:val="40"/>
          <w:szCs w:val="40"/>
          <w:u w:val="single"/>
          <w:lang w:val="es-MX"/>
        </w:rPr>
        <w:t xml:space="preserve"> y Test Unitarios</w:t>
      </w:r>
    </w:p>
    <w:p w14:paraId="6FB541EA" w14:textId="68DB6885" w:rsidR="00CF5953" w:rsidRPr="00E67A7B" w:rsidRDefault="00CF5953">
      <w:pPr>
        <w:rPr>
          <w:rFonts w:ascii="Arial" w:hAnsi="Arial" w:cs="Arial"/>
          <w:lang w:val="es-MX"/>
        </w:rPr>
      </w:pPr>
      <w:r w:rsidRPr="00E67A7B">
        <w:rPr>
          <w:rFonts w:ascii="Arial" w:hAnsi="Arial" w:cs="Arial"/>
          <w:b/>
          <w:bCs/>
          <w:lang w:val="es-MX"/>
        </w:rPr>
        <w:t>@BeforeAll</w:t>
      </w:r>
      <w:r w:rsidRPr="00E67A7B">
        <w:rPr>
          <w:rFonts w:ascii="Arial" w:hAnsi="Arial" w:cs="Arial"/>
          <w:lang w:val="es-MX"/>
        </w:rPr>
        <w:br/>
        <w:t xml:space="preserve">Se ejecuta antes de todos los test unitarios solo una vez. </w:t>
      </w:r>
      <w:r w:rsidRPr="00E67A7B">
        <w:rPr>
          <w:rFonts w:ascii="Arial" w:hAnsi="Arial" w:cs="Arial"/>
          <w:lang w:val="es-MX"/>
        </w:rPr>
        <w:br/>
        <w:t>Para inicializar variables</w:t>
      </w:r>
      <w:r w:rsidR="00E67A7B" w:rsidRPr="00E67A7B">
        <w:rPr>
          <w:rFonts w:ascii="Arial" w:hAnsi="Arial" w:cs="Arial"/>
          <w:lang w:val="es-MX"/>
        </w:rPr>
        <w:br/>
      </w:r>
      <w:r w:rsidRPr="00E67A7B">
        <w:rPr>
          <w:rFonts w:ascii="Arial" w:hAnsi="Arial" w:cs="Arial"/>
          <w:lang w:val="es-MX"/>
        </w:rPr>
        <w:br/>
      </w:r>
      <w:r w:rsidRPr="00E67A7B">
        <w:rPr>
          <w:rFonts w:ascii="Arial" w:hAnsi="Arial" w:cs="Arial"/>
          <w:b/>
          <w:bCs/>
          <w:lang w:val="es-MX"/>
        </w:rPr>
        <w:t>@BeforeEach</w:t>
      </w:r>
      <w:r w:rsidRPr="00E67A7B">
        <w:rPr>
          <w:rFonts w:ascii="Arial" w:hAnsi="Arial" w:cs="Arial"/>
          <w:lang w:val="es-MX"/>
        </w:rPr>
        <w:br/>
        <w:t>Se ejecutan antes de acada test.</w:t>
      </w:r>
      <w:r w:rsidRPr="00E67A7B">
        <w:rPr>
          <w:rFonts w:ascii="Arial" w:hAnsi="Arial" w:cs="Arial"/>
          <w:lang w:val="es-MX"/>
        </w:rPr>
        <w:br/>
        <w:t>Para inicializar variables comunes a todos los test</w:t>
      </w:r>
    </w:p>
    <w:p w14:paraId="4566E495" w14:textId="1A246D8F" w:rsidR="00CF5953" w:rsidRPr="00E67A7B" w:rsidRDefault="00CF5953">
      <w:pPr>
        <w:rPr>
          <w:rFonts w:ascii="Arial" w:hAnsi="Arial" w:cs="Arial"/>
          <w:lang w:val="es-MX"/>
        </w:rPr>
      </w:pPr>
      <w:r w:rsidRPr="00E67A7B">
        <w:rPr>
          <w:rFonts w:ascii="Arial" w:hAnsi="Arial" w:cs="Arial"/>
          <w:b/>
          <w:bCs/>
          <w:lang w:val="es-MX"/>
        </w:rPr>
        <w:t>@test</w:t>
      </w:r>
      <w:r w:rsidRPr="00E67A7B">
        <w:rPr>
          <w:rFonts w:ascii="Arial" w:hAnsi="Arial" w:cs="Arial"/>
          <w:lang w:val="es-MX"/>
        </w:rPr>
        <w:br/>
        <w:t>Para generar test unitario</w:t>
      </w:r>
    </w:p>
    <w:p w14:paraId="0704715E" w14:textId="240A979B" w:rsidR="00CF5953" w:rsidRPr="00E67A7B" w:rsidRDefault="00CF5953">
      <w:pPr>
        <w:rPr>
          <w:rFonts w:ascii="Arial" w:hAnsi="Arial" w:cs="Arial"/>
          <w:lang w:val="es-MX"/>
        </w:rPr>
      </w:pPr>
      <w:r w:rsidRPr="00E67A7B">
        <w:rPr>
          <w:rFonts w:ascii="Arial" w:hAnsi="Arial" w:cs="Arial"/>
          <w:b/>
          <w:bCs/>
          <w:lang w:val="es-MX"/>
        </w:rPr>
        <w:t>@test</w:t>
      </w:r>
      <w:r w:rsidRPr="00E67A7B">
        <w:rPr>
          <w:rFonts w:ascii="Arial" w:hAnsi="Arial" w:cs="Arial"/>
          <w:b/>
          <w:bCs/>
          <w:lang w:val="es-MX"/>
        </w:rPr>
        <w:br/>
        <w:t>@disabled</w:t>
      </w:r>
      <w:r w:rsidRPr="00E67A7B">
        <w:rPr>
          <w:rFonts w:ascii="Arial" w:hAnsi="Arial" w:cs="Arial"/>
          <w:lang w:val="es-MX"/>
        </w:rPr>
        <w:br/>
        <w:t>Para que el test no se ejecute</w:t>
      </w:r>
    </w:p>
    <w:p w14:paraId="7A15EF7F" w14:textId="0EBAFA88" w:rsidR="00CF5953" w:rsidRPr="00E67A7B" w:rsidRDefault="00CF5953">
      <w:pPr>
        <w:rPr>
          <w:rFonts w:ascii="Arial" w:hAnsi="Arial" w:cs="Arial"/>
          <w:lang w:val="es-MX"/>
        </w:rPr>
      </w:pPr>
      <w:r w:rsidRPr="00E67A7B">
        <w:rPr>
          <w:rFonts w:ascii="Arial" w:hAnsi="Arial" w:cs="Arial"/>
          <w:b/>
          <w:bCs/>
          <w:lang w:val="es-MX"/>
        </w:rPr>
        <w:t>@AfterEach</w:t>
      </w:r>
      <w:r w:rsidRPr="00E67A7B">
        <w:rPr>
          <w:rFonts w:ascii="Arial" w:hAnsi="Arial" w:cs="Arial"/>
          <w:lang w:val="es-MX"/>
        </w:rPr>
        <w:br/>
        <w:t>Para correr despues de cada test</w:t>
      </w:r>
    </w:p>
    <w:p w14:paraId="3629F964" w14:textId="028BCC1D" w:rsidR="00CF5953" w:rsidRPr="00E67A7B" w:rsidRDefault="00CF5953">
      <w:pPr>
        <w:rPr>
          <w:rFonts w:ascii="Arial" w:hAnsi="Arial" w:cs="Arial"/>
          <w:lang w:val="es-MX"/>
        </w:rPr>
      </w:pPr>
      <w:r w:rsidRPr="00E67A7B">
        <w:rPr>
          <w:rFonts w:ascii="Arial" w:hAnsi="Arial" w:cs="Arial"/>
          <w:b/>
          <w:bCs/>
          <w:lang w:val="es-MX"/>
        </w:rPr>
        <w:t>@AfterAll</w:t>
      </w:r>
      <w:r w:rsidRPr="00E67A7B">
        <w:rPr>
          <w:rFonts w:ascii="Arial" w:hAnsi="Arial" w:cs="Arial"/>
          <w:lang w:val="es-MX"/>
        </w:rPr>
        <w:br/>
        <w:t>Para correr cuando terminan todos los test</w:t>
      </w:r>
    </w:p>
    <w:p w14:paraId="013C8805" w14:textId="499D32E5" w:rsidR="00CF5953" w:rsidRPr="00E67A7B" w:rsidRDefault="00CF5953">
      <w:pPr>
        <w:rPr>
          <w:rFonts w:ascii="Arial" w:hAnsi="Arial" w:cs="Arial"/>
          <w:lang w:val="es-MX"/>
        </w:rPr>
      </w:pPr>
      <w:r w:rsidRPr="00E67A7B">
        <w:rPr>
          <w:rFonts w:ascii="Arial" w:hAnsi="Arial" w:cs="Arial"/>
          <w:b/>
          <w:bCs/>
          <w:lang w:val="es-MX"/>
        </w:rPr>
        <w:t>@ParameterizedTest</w:t>
      </w:r>
      <w:r w:rsidRPr="00E67A7B">
        <w:rPr>
          <w:rFonts w:ascii="Arial" w:hAnsi="Arial" w:cs="Arial"/>
          <w:b/>
          <w:bCs/>
          <w:lang w:val="es-MX"/>
        </w:rPr>
        <w:br/>
      </w:r>
      <w:r w:rsidRPr="00E67A7B">
        <w:rPr>
          <w:rFonts w:ascii="Arial" w:hAnsi="Arial" w:cs="Arial"/>
          <w:lang w:val="es-MX"/>
        </w:rPr>
        <w:t>Para corrrer el test con multiples argumentos, toma parametros de diferentes fuentes.</w:t>
      </w:r>
    </w:p>
    <w:p w14:paraId="24A0AC6D" w14:textId="165213B0" w:rsidR="00CF5953" w:rsidRPr="00E67A7B" w:rsidRDefault="00CF5953">
      <w:pPr>
        <w:rPr>
          <w:rFonts w:ascii="Arial" w:hAnsi="Arial" w:cs="Arial"/>
          <w:lang w:val="es-MX"/>
        </w:rPr>
      </w:pPr>
      <w:r w:rsidRPr="00E67A7B">
        <w:rPr>
          <w:rFonts w:ascii="Arial" w:hAnsi="Arial" w:cs="Arial"/>
          <w:b/>
          <w:bCs/>
          <w:lang w:val="es-MX"/>
        </w:rPr>
        <w:t>@Tag</w:t>
      </w:r>
      <w:r w:rsidRPr="00E67A7B">
        <w:rPr>
          <w:rFonts w:ascii="Arial" w:hAnsi="Arial" w:cs="Arial"/>
          <w:b/>
          <w:bCs/>
          <w:lang w:val="es-MX"/>
        </w:rPr>
        <w:br/>
      </w:r>
      <w:r w:rsidRPr="00E67A7B">
        <w:rPr>
          <w:rFonts w:ascii="Arial" w:hAnsi="Arial" w:cs="Arial"/>
          <w:lang w:val="es-MX"/>
        </w:rPr>
        <w:t>Permite lanzar conjuntos de test en funcion de las etiquetas que especifiquemos.</w:t>
      </w:r>
    </w:p>
    <w:p w14:paraId="57B9B341" w14:textId="14D6A183" w:rsidR="00CF5953" w:rsidRPr="00CF5953" w:rsidRDefault="00CF5953" w:rsidP="00CF5953">
      <w:pPr>
        <w:spacing w:before="100" w:beforeAutospacing="1" w:after="100" w:afterAutospacing="1" w:line="240" w:lineRule="auto"/>
        <w:outlineLvl w:val="2"/>
        <w:rPr>
          <w:rFonts w:ascii="Arial" w:eastAsia="Times New Roman" w:hAnsi="Arial" w:cs="Arial"/>
          <w:b/>
          <w:bCs/>
          <w:sz w:val="27"/>
          <w:szCs w:val="27"/>
          <w:lang w:eastAsia="es-AR"/>
        </w:rPr>
      </w:pPr>
      <w:r w:rsidRPr="00E67A7B">
        <w:rPr>
          <w:rFonts w:ascii="Arial" w:eastAsia="Times New Roman" w:hAnsi="Arial" w:cs="Arial"/>
          <w:b/>
          <w:bCs/>
          <w:sz w:val="27"/>
          <w:szCs w:val="27"/>
          <w:lang w:eastAsia="es-AR"/>
        </w:rPr>
        <w:t>P</w:t>
      </w:r>
      <w:r w:rsidRPr="00CF5953">
        <w:rPr>
          <w:rFonts w:ascii="Arial" w:eastAsia="Times New Roman" w:hAnsi="Arial" w:cs="Arial"/>
          <w:b/>
          <w:bCs/>
          <w:sz w:val="27"/>
          <w:szCs w:val="27"/>
          <w:lang w:eastAsia="es-AR"/>
        </w:rPr>
        <w:t>ara concluir</w:t>
      </w:r>
    </w:p>
    <w:p w14:paraId="0A1EA978" w14:textId="77777777" w:rsidR="00CF5953" w:rsidRPr="00CF5953" w:rsidRDefault="00CF5953" w:rsidP="00CF5953">
      <w:p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 xml:space="preserve">Tal como pudimos dar cuenta, </w:t>
      </w:r>
      <w:r w:rsidRPr="00CF5953">
        <w:rPr>
          <w:rFonts w:ascii="Arial" w:eastAsia="Times New Roman" w:hAnsi="Arial" w:cs="Arial"/>
          <w:b/>
          <w:bCs/>
          <w:sz w:val="24"/>
          <w:szCs w:val="24"/>
          <w:lang w:eastAsia="es-AR"/>
        </w:rPr>
        <w:t>JUnit</w:t>
      </w:r>
      <w:r w:rsidRPr="00CF5953">
        <w:rPr>
          <w:rFonts w:ascii="Arial" w:eastAsia="Times New Roman" w:hAnsi="Arial" w:cs="Arial"/>
          <w:sz w:val="24"/>
          <w:szCs w:val="24"/>
          <w:lang w:eastAsia="es-AR"/>
        </w:rPr>
        <w:t xml:space="preserve"> provee una gran variedad de assertions que se encuentran ubicadas en org.junit.jupirter.api.Assertions, por ejemplo:</w:t>
      </w:r>
    </w:p>
    <w:p w14:paraId="555826CD"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assertArrayEquals</w:t>
      </w:r>
    </w:p>
    <w:p w14:paraId="31D567E1"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assertEquals</w:t>
      </w:r>
    </w:p>
    <w:p w14:paraId="62FF01AC"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assertTrue and assertFalse</w:t>
      </w:r>
    </w:p>
    <w:p w14:paraId="6BF002A4"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assertNull and assertNotNull</w:t>
      </w:r>
    </w:p>
    <w:p w14:paraId="71A241A4"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assertSame and assertNotSame</w:t>
      </w:r>
    </w:p>
    <w:p w14:paraId="78BD185A"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assertAll</w:t>
      </w:r>
    </w:p>
    <w:p w14:paraId="095C2491"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assertNotEquals</w:t>
      </w:r>
    </w:p>
    <w:p w14:paraId="2EF3897F"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assertIterableEquals</w:t>
      </w:r>
    </w:p>
    <w:p w14:paraId="4FEE972A"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assertThrows</w:t>
      </w:r>
    </w:p>
    <w:p w14:paraId="0F2A11C9"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assertTimeout and assertTimeoutPreemptively</w:t>
      </w:r>
    </w:p>
    <w:p w14:paraId="5BF8F23B" w14:textId="245C1892" w:rsidR="00CF5953" w:rsidRPr="00E67A7B"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assertLinesMatch</w:t>
      </w:r>
    </w:p>
    <w:p w14:paraId="7C276371" w14:textId="512895E5" w:rsidR="00CF5953" w:rsidRPr="00E67A7B" w:rsidRDefault="00E67A7B" w:rsidP="00CF5953">
      <w:pPr>
        <w:spacing w:before="100" w:beforeAutospacing="1" w:after="100" w:afterAutospacing="1" w:line="240" w:lineRule="auto"/>
        <w:ind w:left="360"/>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50A6595E" wp14:editId="0EA0FD78">
            <wp:extent cx="4791075" cy="1390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1390650"/>
                    </a:xfrm>
                    <a:prstGeom prst="rect">
                      <a:avLst/>
                    </a:prstGeom>
                    <a:noFill/>
                    <a:ln>
                      <a:noFill/>
                    </a:ln>
                  </pic:spPr>
                </pic:pic>
              </a:graphicData>
            </a:graphic>
          </wp:inline>
        </w:drawing>
      </w:r>
    </w:p>
    <w:p w14:paraId="6B8747C0" w14:textId="0A446189" w:rsidR="00CF5953" w:rsidRDefault="00CF5953" w:rsidP="00CF5953">
      <w:pPr>
        <w:spacing w:before="100" w:beforeAutospacing="1" w:after="100" w:afterAutospacing="1" w:line="240" w:lineRule="auto"/>
        <w:rPr>
          <w:rFonts w:ascii="Arial" w:eastAsia="Times New Roman" w:hAnsi="Arial" w:cs="Arial"/>
          <w:sz w:val="24"/>
          <w:szCs w:val="24"/>
          <w:lang w:eastAsia="es-AR"/>
        </w:rPr>
      </w:pPr>
    </w:p>
    <w:p w14:paraId="09363017" w14:textId="79CA49AC" w:rsidR="00F632AE" w:rsidRDefault="00F632AE" w:rsidP="00CF5953">
      <w:pPr>
        <w:spacing w:before="100" w:beforeAutospacing="1" w:after="100" w:afterAutospacing="1" w:line="240" w:lineRule="auto"/>
        <w:rPr>
          <w:rFonts w:ascii="Arial" w:eastAsia="Times New Roman" w:hAnsi="Arial" w:cs="Arial"/>
          <w:b/>
          <w:bCs/>
          <w:sz w:val="32"/>
          <w:szCs w:val="32"/>
          <w:lang w:eastAsia="es-AR"/>
        </w:rPr>
      </w:pPr>
      <w:r>
        <w:rPr>
          <w:rFonts w:ascii="Arial" w:eastAsia="Times New Roman" w:hAnsi="Arial" w:cs="Arial"/>
          <w:b/>
          <w:bCs/>
          <w:sz w:val="32"/>
          <w:szCs w:val="32"/>
          <w:lang w:eastAsia="es-AR"/>
        </w:rPr>
        <w:lastRenderedPageBreak/>
        <w:t>Test unitarios</w:t>
      </w:r>
    </w:p>
    <w:p w14:paraId="607933A2" w14:textId="18D14F5E"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Tiene por objetivo testear una pequeña parte aislada del codigo, la cual se prueba por separada antes de integrarla con otras unidades. Cualquier dependencia del modulo bajo prueba se sustituye por un mock o un stub.</w:t>
      </w:r>
    </w:p>
    <w:p w14:paraId="11706F20" w14:textId="77777777" w:rsidR="00F632AE" w:rsidRDefault="00F632AE" w:rsidP="00CF5953">
      <w:pPr>
        <w:spacing w:before="100" w:beforeAutospacing="1" w:after="100" w:afterAutospacing="1" w:line="240" w:lineRule="auto"/>
        <w:rPr>
          <w:rFonts w:ascii="Arial" w:eastAsia="Times New Roman" w:hAnsi="Arial" w:cs="Arial"/>
          <w:b/>
          <w:bCs/>
          <w:sz w:val="24"/>
          <w:szCs w:val="24"/>
          <w:lang w:eastAsia="es-AR"/>
        </w:rPr>
      </w:pPr>
    </w:p>
    <w:p w14:paraId="2CEC0621" w14:textId="35DF17D5" w:rsidR="00F632AE" w:rsidRPr="00F632AE" w:rsidRDefault="00F632AE" w:rsidP="00CF5953">
      <w:pPr>
        <w:spacing w:before="100" w:beforeAutospacing="1" w:after="100" w:afterAutospacing="1" w:line="240" w:lineRule="auto"/>
        <w:rPr>
          <w:rFonts w:ascii="Arial" w:eastAsia="Times New Roman" w:hAnsi="Arial" w:cs="Arial"/>
          <w:b/>
          <w:bCs/>
          <w:sz w:val="24"/>
          <w:szCs w:val="24"/>
          <w:lang w:eastAsia="es-AR"/>
        </w:rPr>
      </w:pPr>
      <w:r w:rsidRPr="00F632AE">
        <w:rPr>
          <w:rFonts w:ascii="Arial" w:eastAsia="Times New Roman" w:hAnsi="Arial" w:cs="Arial"/>
          <w:b/>
          <w:bCs/>
          <w:sz w:val="24"/>
          <w:szCs w:val="24"/>
          <w:lang w:eastAsia="es-AR"/>
        </w:rPr>
        <w:t>Proceso 3A</w:t>
      </w:r>
    </w:p>
    <w:p w14:paraId="042896A1" w14:textId="0FECE530"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sidRPr="00F632AE">
        <w:rPr>
          <w:rFonts w:ascii="Arial" w:eastAsia="Times New Roman" w:hAnsi="Arial" w:cs="Arial"/>
          <w:color w:val="FF0000"/>
          <w:sz w:val="24"/>
          <w:szCs w:val="24"/>
          <w:lang w:eastAsia="es-AR"/>
        </w:rPr>
        <w:t xml:space="preserve">Arrange (organizar): </w:t>
      </w:r>
      <w:r>
        <w:rPr>
          <w:rFonts w:ascii="Arial" w:eastAsia="Times New Roman" w:hAnsi="Arial" w:cs="Arial"/>
          <w:sz w:val="24"/>
          <w:szCs w:val="24"/>
          <w:lang w:eastAsia="es-AR"/>
        </w:rPr>
        <w:t>Definen los requisitos que debe cumplir el codigo.</w:t>
      </w:r>
    </w:p>
    <w:p w14:paraId="0E210DAD" w14:textId="14D036BE"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sidRPr="00F632AE">
        <w:rPr>
          <w:rFonts w:ascii="Arial" w:eastAsia="Times New Roman" w:hAnsi="Arial" w:cs="Arial"/>
          <w:color w:val="FF0000"/>
          <w:sz w:val="24"/>
          <w:szCs w:val="24"/>
          <w:lang w:eastAsia="es-AR"/>
        </w:rPr>
        <w:t xml:space="preserve">Act (Actuar): </w:t>
      </w:r>
      <w:r>
        <w:rPr>
          <w:rFonts w:ascii="Arial" w:eastAsia="Times New Roman" w:hAnsi="Arial" w:cs="Arial"/>
          <w:sz w:val="24"/>
          <w:szCs w:val="24"/>
          <w:lang w:eastAsia="es-AR"/>
        </w:rPr>
        <w:t>Ejecuta el test que dara lugar a los resultados que debemos analizar.</w:t>
      </w:r>
    </w:p>
    <w:p w14:paraId="12D0D6F1" w14:textId="4AA21D25"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sidRPr="00F632AE">
        <w:rPr>
          <w:rFonts w:ascii="Arial" w:eastAsia="Times New Roman" w:hAnsi="Arial" w:cs="Arial"/>
          <w:color w:val="FF0000"/>
          <w:sz w:val="24"/>
          <w:szCs w:val="24"/>
          <w:lang w:eastAsia="es-AR"/>
        </w:rPr>
        <w:t xml:space="preserve">Assert (afirmar): </w:t>
      </w:r>
      <w:r>
        <w:rPr>
          <w:rFonts w:ascii="Arial" w:eastAsia="Times New Roman" w:hAnsi="Arial" w:cs="Arial"/>
          <w:sz w:val="24"/>
          <w:szCs w:val="24"/>
          <w:lang w:eastAsia="es-AR"/>
        </w:rPr>
        <w:t>Comprueban si los resultados obtenidos son los esperados. De ser asi, se valida y continua. Caso contrario, se corrige el error hasta que desaparezca.</w:t>
      </w:r>
    </w:p>
    <w:p w14:paraId="4844FB51" w14:textId="196A3B54" w:rsidR="00F632AE" w:rsidRDefault="00F632AE" w:rsidP="00CF5953">
      <w:pPr>
        <w:spacing w:before="100" w:beforeAutospacing="1" w:after="100" w:afterAutospacing="1" w:line="240" w:lineRule="auto"/>
        <w:rPr>
          <w:rFonts w:ascii="Arial" w:eastAsia="Times New Roman" w:hAnsi="Arial" w:cs="Arial"/>
          <w:sz w:val="24"/>
          <w:szCs w:val="24"/>
          <w:lang w:eastAsia="es-AR"/>
        </w:rPr>
      </w:pPr>
    </w:p>
    <w:p w14:paraId="1B72C462" w14:textId="4764D249"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0FAB6828" wp14:editId="33971DF3">
            <wp:extent cx="6648450" cy="3238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3238500"/>
                    </a:xfrm>
                    <a:prstGeom prst="rect">
                      <a:avLst/>
                    </a:prstGeom>
                    <a:noFill/>
                    <a:ln>
                      <a:noFill/>
                    </a:ln>
                  </pic:spPr>
                </pic:pic>
              </a:graphicData>
            </a:graphic>
          </wp:inline>
        </w:drawing>
      </w:r>
    </w:p>
    <w:p w14:paraId="7EABB201" w14:textId="01E420A7" w:rsidR="00F632AE" w:rsidRDefault="00F632AE" w:rsidP="00CF5953">
      <w:pPr>
        <w:spacing w:before="100" w:beforeAutospacing="1" w:after="100" w:afterAutospacing="1" w:line="240" w:lineRule="auto"/>
        <w:rPr>
          <w:rFonts w:ascii="Arial" w:eastAsia="Times New Roman" w:hAnsi="Arial" w:cs="Arial"/>
          <w:sz w:val="24"/>
          <w:szCs w:val="24"/>
          <w:lang w:eastAsia="es-AR"/>
        </w:rPr>
      </w:pPr>
    </w:p>
    <w:p w14:paraId="6EF23744" w14:textId="04F828B1" w:rsidR="00F632AE" w:rsidRDefault="00F632AE" w:rsidP="00F632AE">
      <w:pPr>
        <w:spacing w:before="100" w:beforeAutospacing="1" w:after="100" w:afterAutospacing="1" w:line="240" w:lineRule="auto"/>
        <w:rPr>
          <w:rFonts w:ascii="Arial" w:eastAsia="Times New Roman" w:hAnsi="Arial" w:cs="Arial"/>
          <w:b/>
          <w:bCs/>
          <w:sz w:val="24"/>
          <w:szCs w:val="24"/>
          <w:lang w:eastAsia="es-AR"/>
        </w:rPr>
      </w:pPr>
      <w:r>
        <w:rPr>
          <w:rFonts w:ascii="Arial" w:eastAsia="Times New Roman" w:hAnsi="Arial" w:cs="Arial"/>
          <w:b/>
          <w:bCs/>
          <w:sz w:val="32"/>
          <w:szCs w:val="32"/>
          <w:lang w:eastAsia="es-AR"/>
        </w:rPr>
        <w:t>Test de integracion</w:t>
      </w:r>
    </w:p>
    <w:p w14:paraId="3F3DBC62" w14:textId="216B22F7" w:rsidR="00F632AE" w:rsidRDefault="00F632AE" w:rsidP="00F632AE">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Las unidades individuales se integran para formar componentes mas grandes, si dos unidades fueron probadas, se combinan en un componente integrado y se prueba la interfaz entre ellas. Cubriendo un area mayor del codigo.</w:t>
      </w:r>
    </w:p>
    <w:p w14:paraId="262920F1" w14:textId="33AC8BDF" w:rsidR="00F632AE" w:rsidRDefault="00B476D7" w:rsidP="00F632AE">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Tiene por objetivo validar la interaccion entre los modulos de software.</w:t>
      </w:r>
    </w:p>
    <w:p w14:paraId="7D7EC5DF" w14:textId="0379F061" w:rsidR="00B476D7" w:rsidRDefault="00B476D7" w:rsidP="00F632AE">
      <w:pPr>
        <w:spacing w:before="100" w:beforeAutospacing="1" w:after="100" w:afterAutospacing="1" w:line="240" w:lineRule="auto"/>
        <w:rPr>
          <w:rFonts w:ascii="Arial" w:eastAsia="Times New Roman" w:hAnsi="Arial" w:cs="Arial"/>
          <w:sz w:val="24"/>
          <w:szCs w:val="24"/>
          <w:lang w:eastAsia="es-AR"/>
        </w:rPr>
      </w:pPr>
    </w:p>
    <w:p w14:paraId="78077028" w14:textId="5066B434" w:rsidR="00B476D7" w:rsidRDefault="00B476D7" w:rsidP="00F632AE">
      <w:pPr>
        <w:spacing w:before="100" w:beforeAutospacing="1" w:after="100" w:afterAutospacing="1" w:line="240" w:lineRule="auto"/>
        <w:rPr>
          <w:rFonts w:ascii="Arial" w:eastAsia="Times New Roman" w:hAnsi="Arial" w:cs="Arial"/>
          <w:sz w:val="24"/>
          <w:szCs w:val="24"/>
          <w:lang w:eastAsia="es-AR"/>
        </w:rPr>
      </w:pPr>
    </w:p>
    <w:p w14:paraId="0F1C0A88" w14:textId="41CCBC80" w:rsidR="00B476D7" w:rsidRDefault="00B476D7" w:rsidP="00F632AE">
      <w:pPr>
        <w:spacing w:before="100" w:beforeAutospacing="1" w:after="100" w:afterAutospacing="1" w:line="240" w:lineRule="auto"/>
        <w:rPr>
          <w:rFonts w:ascii="Arial" w:eastAsia="Times New Roman" w:hAnsi="Arial" w:cs="Arial"/>
          <w:sz w:val="24"/>
          <w:szCs w:val="24"/>
          <w:lang w:eastAsia="es-AR"/>
        </w:rPr>
      </w:pPr>
    </w:p>
    <w:p w14:paraId="66686412" w14:textId="1355345D" w:rsidR="00B476D7" w:rsidRDefault="00B476D7" w:rsidP="00F632AE">
      <w:pPr>
        <w:spacing w:before="100" w:beforeAutospacing="1" w:after="100" w:afterAutospacing="1" w:line="240" w:lineRule="auto"/>
        <w:rPr>
          <w:b/>
          <w:bCs/>
          <w:sz w:val="28"/>
          <w:szCs w:val="28"/>
        </w:rPr>
      </w:pPr>
      <w:r w:rsidRPr="00B476D7">
        <w:rPr>
          <w:rFonts w:ascii="Arial" w:eastAsia="Times New Roman" w:hAnsi="Arial" w:cs="Arial"/>
          <w:b/>
          <w:bCs/>
          <w:sz w:val="32"/>
          <w:szCs w:val="32"/>
          <w:lang w:eastAsia="es-AR"/>
        </w:rPr>
        <w:lastRenderedPageBreak/>
        <w:t xml:space="preserve">Principio </w:t>
      </w:r>
      <w:r w:rsidRPr="00B476D7">
        <w:rPr>
          <w:b/>
          <w:bCs/>
          <w:sz w:val="28"/>
          <w:szCs w:val="28"/>
        </w:rPr>
        <w:t>F.I.R.S.T.</w:t>
      </w:r>
    </w:p>
    <w:p w14:paraId="46C6853D" w14:textId="41BD58BC" w:rsidR="00B476D7" w:rsidRDefault="00B476D7" w:rsidP="00B476D7">
      <w:pPr>
        <w:spacing w:before="100" w:beforeAutospacing="1" w:after="100" w:afterAutospacing="1" w:line="240" w:lineRule="auto"/>
        <w:ind w:left="708" w:hanging="708"/>
        <w:rPr>
          <w:sz w:val="24"/>
          <w:szCs w:val="24"/>
        </w:rPr>
      </w:pPr>
      <w:r>
        <w:rPr>
          <w:b/>
          <w:bCs/>
          <w:sz w:val="24"/>
          <w:szCs w:val="24"/>
        </w:rPr>
        <w:t>F</w:t>
      </w:r>
      <w:r>
        <w:rPr>
          <w:sz w:val="24"/>
          <w:szCs w:val="24"/>
        </w:rPr>
        <w:t>ast (rapidos) Es posible tener milse de test en nuestro proyecto y deben ser rapidos de correr.</w:t>
      </w:r>
    </w:p>
    <w:p w14:paraId="454B5127" w14:textId="18D474BD" w:rsidR="00B476D7" w:rsidRDefault="00B476D7" w:rsidP="00B476D7">
      <w:pPr>
        <w:spacing w:before="100" w:beforeAutospacing="1" w:after="100" w:afterAutospacing="1" w:line="240" w:lineRule="auto"/>
        <w:ind w:left="708" w:hanging="708"/>
        <w:rPr>
          <w:sz w:val="24"/>
          <w:szCs w:val="24"/>
        </w:rPr>
      </w:pPr>
      <w:r>
        <w:rPr>
          <w:b/>
          <w:bCs/>
          <w:sz w:val="24"/>
          <w:szCs w:val="24"/>
        </w:rPr>
        <w:t>I</w:t>
      </w:r>
      <w:r>
        <w:rPr>
          <w:sz w:val="24"/>
          <w:szCs w:val="24"/>
        </w:rPr>
        <w:t>solated/</w:t>
      </w:r>
      <w:r>
        <w:rPr>
          <w:b/>
          <w:bCs/>
          <w:sz w:val="24"/>
          <w:szCs w:val="24"/>
        </w:rPr>
        <w:t>I</w:t>
      </w:r>
      <w:r>
        <w:rPr>
          <w:sz w:val="24"/>
          <w:szCs w:val="24"/>
        </w:rPr>
        <w:t xml:space="preserve">ndependent (Aislados/independientes): Un metodo de test debe cumplir con los </w:t>
      </w:r>
      <w:r>
        <w:rPr>
          <w:b/>
          <w:bCs/>
          <w:sz w:val="24"/>
          <w:szCs w:val="24"/>
        </w:rPr>
        <w:t>3A</w:t>
      </w:r>
      <w:r>
        <w:rPr>
          <w:sz w:val="24"/>
          <w:szCs w:val="24"/>
        </w:rPr>
        <w:t>. Ademas, no debe ser necesario que sean corridos en un determinado orden para funcionar, es decir, deben ser independientes unos de los otros.</w:t>
      </w:r>
    </w:p>
    <w:p w14:paraId="298F2F3C" w14:textId="0BB6D587" w:rsidR="00B476D7" w:rsidRDefault="00B476D7" w:rsidP="00B476D7">
      <w:pPr>
        <w:spacing w:before="100" w:beforeAutospacing="1" w:after="100" w:afterAutospacing="1" w:line="240" w:lineRule="auto"/>
        <w:ind w:left="708" w:hanging="708"/>
        <w:rPr>
          <w:sz w:val="24"/>
          <w:szCs w:val="24"/>
        </w:rPr>
      </w:pPr>
      <w:r>
        <w:rPr>
          <w:b/>
          <w:bCs/>
          <w:sz w:val="24"/>
          <w:szCs w:val="24"/>
        </w:rPr>
        <w:t>R</w:t>
      </w:r>
      <w:r>
        <w:rPr>
          <w:sz w:val="24"/>
          <w:szCs w:val="24"/>
        </w:rPr>
        <w:t>epeatable (repetibles): Resultados deterministicos. No deben depender de datos del ambiente minetras estan corriendo. Ej: la hora del sistema.</w:t>
      </w:r>
    </w:p>
    <w:p w14:paraId="002A6208" w14:textId="0D2DED84" w:rsidR="00B476D7" w:rsidRDefault="00B476D7" w:rsidP="00B476D7">
      <w:pPr>
        <w:spacing w:before="100" w:beforeAutospacing="1" w:after="100" w:afterAutospacing="1" w:line="240" w:lineRule="auto"/>
        <w:ind w:left="708" w:hanging="708"/>
        <w:rPr>
          <w:sz w:val="24"/>
          <w:szCs w:val="24"/>
        </w:rPr>
      </w:pPr>
      <w:r>
        <w:rPr>
          <w:b/>
          <w:bCs/>
          <w:sz w:val="24"/>
          <w:szCs w:val="24"/>
        </w:rPr>
        <w:t>S</w:t>
      </w:r>
      <w:r>
        <w:rPr>
          <w:sz w:val="24"/>
          <w:szCs w:val="24"/>
        </w:rPr>
        <w:t>elf-validating ( autovalidados): No debe ser requerida una inspeccion manual para validar los resultados.</w:t>
      </w:r>
    </w:p>
    <w:p w14:paraId="35FD8A77" w14:textId="1D9FC225" w:rsidR="00B476D7" w:rsidRDefault="00B476D7" w:rsidP="00B476D7">
      <w:pPr>
        <w:spacing w:before="100" w:beforeAutospacing="1" w:after="100" w:afterAutospacing="1" w:line="240" w:lineRule="auto"/>
        <w:ind w:left="708" w:hanging="708"/>
        <w:rPr>
          <w:sz w:val="24"/>
          <w:szCs w:val="24"/>
        </w:rPr>
      </w:pPr>
      <w:r>
        <w:rPr>
          <w:b/>
          <w:bCs/>
          <w:sz w:val="24"/>
          <w:szCs w:val="24"/>
        </w:rPr>
        <w:t>T</w:t>
      </w:r>
      <w:r>
        <w:rPr>
          <w:sz w:val="24"/>
          <w:szCs w:val="24"/>
        </w:rPr>
        <w:t>horough: (Completos): Deben cubrir cada escenario de un caso de uso y no solo buscar una cobertura del 100%. Probar mutaciones, edge cases, excepciones, errores, entre otros.</w:t>
      </w:r>
    </w:p>
    <w:p w14:paraId="14E7B9BF" w14:textId="18CD7FA0" w:rsidR="009B6777" w:rsidRDefault="009B6777" w:rsidP="00B476D7">
      <w:pPr>
        <w:spacing w:before="100" w:beforeAutospacing="1" w:after="100" w:afterAutospacing="1" w:line="240" w:lineRule="auto"/>
        <w:ind w:left="708" w:hanging="708"/>
        <w:rPr>
          <w:sz w:val="24"/>
          <w:szCs w:val="24"/>
        </w:rPr>
      </w:pPr>
    </w:p>
    <w:p w14:paraId="1EA5C92F" w14:textId="7851B5B5" w:rsidR="009B6777" w:rsidRDefault="009B6777" w:rsidP="00B476D7">
      <w:pPr>
        <w:spacing w:before="100" w:beforeAutospacing="1" w:after="100" w:afterAutospacing="1" w:line="240" w:lineRule="auto"/>
        <w:ind w:left="708" w:hanging="708"/>
        <w:rPr>
          <w:b/>
          <w:bCs/>
          <w:sz w:val="36"/>
          <w:szCs w:val="36"/>
        </w:rPr>
      </w:pPr>
      <w:r>
        <w:rPr>
          <w:b/>
          <w:bCs/>
          <w:sz w:val="36"/>
          <w:szCs w:val="36"/>
        </w:rPr>
        <w:t>Test parametrizado</w:t>
      </w:r>
    </w:p>
    <w:p w14:paraId="71B4E560" w14:textId="00FBDA78" w:rsidR="009B6777" w:rsidRDefault="009B6777" w:rsidP="00B476D7">
      <w:pPr>
        <w:spacing w:before="100" w:beforeAutospacing="1" w:after="100" w:afterAutospacing="1" w:line="240" w:lineRule="auto"/>
        <w:ind w:left="708" w:hanging="708"/>
        <w:rPr>
          <w:sz w:val="24"/>
          <w:szCs w:val="24"/>
        </w:rPr>
      </w:pPr>
      <w:r>
        <w:rPr>
          <w:sz w:val="24"/>
          <w:szCs w:val="24"/>
        </w:rPr>
        <w:t>Nos permite realizar multiples comprobaciones simplemente para probar diferentes casos.</w:t>
      </w:r>
    </w:p>
    <w:p w14:paraId="58F8D8D4" w14:textId="050B0D7D" w:rsidR="009B6777" w:rsidRDefault="009B6777" w:rsidP="00B476D7">
      <w:pPr>
        <w:spacing w:before="100" w:beforeAutospacing="1" w:after="100" w:afterAutospacing="1" w:line="240" w:lineRule="auto"/>
        <w:ind w:left="708" w:hanging="708"/>
        <w:rPr>
          <w:sz w:val="24"/>
          <w:szCs w:val="24"/>
        </w:rPr>
      </w:pPr>
      <w:r>
        <w:rPr>
          <w:sz w:val="24"/>
          <w:szCs w:val="24"/>
        </w:rPr>
        <w:t>Para utilizarlo, utilizamos un custom runner que es Parametrized. Con el cual podremos definir los parametros de varias ejecuciones en un solo test.</w:t>
      </w:r>
    </w:p>
    <w:p w14:paraId="14113A65" w14:textId="60E708E0"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r>
        <w:rPr>
          <w:noProof/>
          <w:sz w:val="24"/>
          <w:szCs w:val="24"/>
        </w:rPr>
        <w:drawing>
          <wp:inline distT="0" distB="0" distL="0" distR="0" wp14:anchorId="0472002B" wp14:editId="115F9814">
            <wp:extent cx="5486400" cy="50361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1900" cy="5050377"/>
                    </a:xfrm>
                    <a:prstGeom prst="rect">
                      <a:avLst/>
                    </a:prstGeom>
                    <a:noFill/>
                    <a:ln>
                      <a:noFill/>
                    </a:ln>
                  </pic:spPr>
                </pic:pic>
              </a:graphicData>
            </a:graphic>
          </wp:inline>
        </w:drawing>
      </w:r>
    </w:p>
    <w:p w14:paraId="1A4C6041" w14:textId="79D4A1BF"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p>
    <w:p w14:paraId="7E2A56C3" w14:textId="77777777"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p>
    <w:p w14:paraId="6D4E2667" w14:textId="7642DD22"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2A27A69D" wp14:editId="2A035ADA">
            <wp:extent cx="6638161" cy="4029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023" cy="4033847"/>
                    </a:xfrm>
                    <a:prstGeom prst="rect">
                      <a:avLst/>
                    </a:prstGeom>
                    <a:noFill/>
                    <a:ln>
                      <a:noFill/>
                    </a:ln>
                  </pic:spPr>
                </pic:pic>
              </a:graphicData>
            </a:graphic>
          </wp:inline>
        </w:drawing>
      </w:r>
    </w:p>
    <w:p w14:paraId="367A4B0F" w14:textId="77777777" w:rsidR="009B6777" w:rsidRDefault="009B6777" w:rsidP="00667791">
      <w:pPr>
        <w:spacing w:before="100" w:beforeAutospacing="1" w:after="100" w:afterAutospacing="1" w:line="240" w:lineRule="auto"/>
        <w:rPr>
          <w:rFonts w:ascii="Arial" w:eastAsia="Times New Roman" w:hAnsi="Arial" w:cs="Arial"/>
          <w:sz w:val="24"/>
          <w:szCs w:val="24"/>
          <w:lang w:eastAsia="es-AR"/>
        </w:rPr>
      </w:pPr>
    </w:p>
    <w:p w14:paraId="42BDF593" w14:textId="394F68F5"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En la siguiente linea, estamos indicando que vamos a utilizar el runner de Parameterized, el cual se encargara de ejecutar el test las veces necesarias en funcion del numero de parametros configurado.</w:t>
      </w:r>
    </w:p>
    <w:p w14:paraId="11F93A3C" w14:textId="0C82DEB9"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064C35A5" wp14:editId="4EA8AD17">
            <wp:extent cx="3495675" cy="323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323850"/>
                    </a:xfrm>
                    <a:prstGeom prst="rect">
                      <a:avLst/>
                    </a:prstGeom>
                    <a:noFill/>
                    <a:ln>
                      <a:noFill/>
                    </a:ln>
                  </pic:spPr>
                </pic:pic>
              </a:graphicData>
            </a:graphic>
          </wp:inline>
        </w:drawing>
      </w:r>
    </w:p>
    <w:p w14:paraId="2E07AA96" w14:textId="77777777"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p>
    <w:p w14:paraId="13A71C47" w14:textId="0C9E3FF1"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 xml:space="preserve">La anotacion </w:t>
      </w:r>
      <w:r>
        <w:rPr>
          <w:rFonts w:ascii="Arial" w:eastAsia="Times New Roman" w:hAnsi="Arial" w:cs="Arial"/>
          <w:b/>
          <w:bCs/>
          <w:sz w:val="24"/>
          <w:szCs w:val="24"/>
          <w:lang w:eastAsia="es-AR"/>
        </w:rPr>
        <w:t>@Parameters</w:t>
      </w:r>
      <w:r>
        <w:rPr>
          <w:rFonts w:ascii="Arial" w:eastAsia="Times New Roman" w:hAnsi="Arial" w:cs="Arial"/>
          <w:sz w:val="24"/>
          <w:szCs w:val="24"/>
          <w:lang w:eastAsia="es-AR"/>
        </w:rPr>
        <w:t xml:space="preserve"> indica cual es el metodo que nos va a devolver el conjunto de parametros a utilizar por el runner.</w:t>
      </w:r>
    </w:p>
    <w:p w14:paraId="2FA994E9" w14:textId="6303C3F5"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Lo que necesitamos  es un constructor que permita ser inicializado con los objetos que tenemos en cada elemento de la colección.</w:t>
      </w:r>
    </w:p>
    <w:p w14:paraId="228172DC" w14:textId="4BA3479B" w:rsidR="009B6777" w:rsidRP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Finalmente, se ejecutara el test utilizando los datos que hemos recogido en el constructor.</w:t>
      </w:r>
    </w:p>
    <w:p w14:paraId="6C25741F" w14:textId="6BA23130" w:rsidR="009B6777" w:rsidRDefault="009B6777" w:rsidP="009B6777">
      <w:pPr>
        <w:spacing w:before="100" w:beforeAutospacing="1" w:after="100" w:afterAutospacing="1" w:line="240" w:lineRule="auto"/>
        <w:ind w:left="708" w:hanging="708"/>
        <w:rPr>
          <w:b/>
          <w:bCs/>
          <w:sz w:val="36"/>
          <w:szCs w:val="36"/>
        </w:rPr>
      </w:pPr>
      <w:r>
        <w:rPr>
          <w:b/>
          <w:bCs/>
          <w:sz w:val="36"/>
          <w:szCs w:val="36"/>
        </w:rPr>
        <w:t>Test Suite</w:t>
      </w:r>
    </w:p>
    <w:p w14:paraId="66AFF2CA" w14:textId="77777777" w:rsidR="009B6777" w:rsidRDefault="009B6777" w:rsidP="009B6777">
      <w:pPr>
        <w:spacing w:before="100" w:beforeAutospacing="1" w:after="100" w:afterAutospacing="1" w:line="240" w:lineRule="auto"/>
        <w:ind w:left="708" w:hanging="708"/>
        <w:rPr>
          <w:sz w:val="24"/>
          <w:szCs w:val="24"/>
        </w:rPr>
      </w:pPr>
      <w:r>
        <w:rPr>
          <w:sz w:val="24"/>
          <w:szCs w:val="24"/>
        </w:rPr>
        <w:t>JUnit test suite nos permite agrupar y ejecutar los tests en grupo. Las suites de prueba se pueden crear y ejecutar con estas anotaciones</w:t>
      </w:r>
    </w:p>
    <w:p w14:paraId="64FB314D" w14:textId="361BE1BD" w:rsidR="009B6777" w:rsidRPr="009B6777" w:rsidRDefault="009B6777" w:rsidP="009B6777">
      <w:pPr>
        <w:pStyle w:val="Prrafodelista"/>
        <w:numPr>
          <w:ilvl w:val="0"/>
          <w:numId w:val="3"/>
        </w:numPr>
        <w:spacing w:before="100" w:beforeAutospacing="1" w:after="100" w:afterAutospacing="1" w:line="240" w:lineRule="auto"/>
        <w:rPr>
          <w:sz w:val="24"/>
          <w:szCs w:val="24"/>
        </w:rPr>
      </w:pPr>
      <w:r>
        <w:t>@RunWith</w:t>
      </w:r>
    </w:p>
    <w:p w14:paraId="67669BC6" w14:textId="77777777" w:rsidR="00667791" w:rsidRDefault="009B6777" w:rsidP="009B6777">
      <w:pPr>
        <w:pStyle w:val="Prrafodelista"/>
        <w:numPr>
          <w:ilvl w:val="0"/>
          <w:numId w:val="3"/>
        </w:numPr>
      </w:pPr>
      <w:r>
        <w:t>@SuiteClasses</w:t>
      </w:r>
    </w:p>
    <w:p w14:paraId="7EAEAC6E" w14:textId="799F45CE" w:rsidR="009B6777" w:rsidRDefault="00667791" w:rsidP="00667791">
      <w:pPr>
        <w:ind w:left="360"/>
        <w:jc w:val="center"/>
      </w:pPr>
      <w:r>
        <w:rPr>
          <w:noProof/>
        </w:rPr>
        <w:lastRenderedPageBreak/>
        <w:drawing>
          <wp:inline distT="0" distB="0" distL="0" distR="0" wp14:anchorId="036C38C3" wp14:editId="42ACC866">
            <wp:extent cx="5581650" cy="326988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125" cy="3276603"/>
                    </a:xfrm>
                    <a:prstGeom prst="rect">
                      <a:avLst/>
                    </a:prstGeom>
                    <a:noFill/>
                    <a:ln>
                      <a:noFill/>
                    </a:ln>
                  </pic:spPr>
                </pic:pic>
              </a:graphicData>
            </a:graphic>
          </wp:inline>
        </w:drawing>
      </w:r>
    </w:p>
    <w:p w14:paraId="6E45D955" w14:textId="5BFE3249" w:rsidR="00667791" w:rsidRPr="009B6777" w:rsidRDefault="00667791" w:rsidP="00667791">
      <w:pPr>
        <w:ind w:left="360"/>
        <w:jc w:val="center"/>
      </w:pPr>
      <w:r>
        <w:rPr>
          <w:noProof/>
        </w:rPr>
        <w:drawing>
          <wp:inline distT="0" distB="0" distL="0" distR="0" wp14:anchorId="16FD430F" wp14:editId="0567E141">
            <wp:extent cx="5438775" cy="339582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093" cy="3401647"/>
                    </a:xfrm>
                    <a:prstGeom prst="rect">
                      <a:avLst/>
                    </a:prstGeom>
                    <a:noFill/>
                    <a:ln>
                      <a:noFill/>
                    </a:ln>
                  </pic:spPr>
                </pic:pic>
              </a:graphicData>
            </a:graphic>
          </wp:inline>
        </w:drawing>
      </w:r>
      <w:r>
        <w:rPr>
          <w:noProof/>
        </w:rPr>
        <w:drawing>
          <wp:inline distT="0" distB="0" distL="0" distR="0" wp14:anchorId="5728CDF2" wp14:editId="1929EE21">
            <wp:extent cx="5105400" cy="2952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2952750"/>
                    </a:xfrm>
                    <a:prstGeom prst="rect">
                      <a:avLst/>
                    </a:prstGeom>
                    <a:noFill/>
                    <a:ln>
                      <a:noFill/>
                    </a:ln>
                  </pic:spPr>
                </pic:pic>
              </a:graphicData>
            </a:graphic>
          </wp:inline>
        </w:drawing>
      </w:r>
    </w:p>
    <w:p w14:paraId="68572963" w14:textId="0CC296AE" w:rsidR="009B6777" w:rsidRDefault="005D0295" w:rsidP="005D0295">
      <w:pPr>
        <w:spacing w:before="100" w:beforeAutospacing="1" w:after="100" w:afterAutospacing="1" w:line="240" w:lineRule="auto"/>
        <w:jc w:val="center"/>
        <w:rPr>
          <w:rFonts w:ascii="Arial" w:eastAsia="Times New Roman" w:hAnsi="Arial" w:cs="Arial"/>
          <w:b/>
          <w:bCs/>
          <w:sz w:val="36"/>
          <w:szCs w:val="36"/>
          <w:u w:val="single"/>
          <w:lang w:eastAsia="es-AR"/>
        </w:rPr>
      </w:pPr>
      <w:r w:rsidRPr="005D0295">
        <w:rPr>
          <w:rFonts w:ascii="Arial" w:eastAsia="Times New Roman" w:hAnsi="Arial" w:cs="Arial"/>
          <w:b/>
          <w:bCs/>
          <w:sz w:val="36"/>
          <w:szCs w:val="36"/>
          <w:u w:val="single"/>
          <w:lang w:eastAsia="es-AR"/>
        </w:rPr>
        <w:lastRenderedPageBreak/>
        <w:t>Patron Template Method</w:t>
      </w:r>
    </w:p>
    <w:p w14:paraId="201B4297" w14:textId="45164D5C" w:rsidR="005D0295" w:rsidRDefault="005D0295" w:rsidP="00CF5953">
      <w:pPr>
        <w:spacing w:before="100" w:beforeAutospacing="1" w:after="100" w:afterAutospacing="1" w:line="240" w:lineRule="auto"/>
        <w:rPr>
          <w:rFonts w:ascii="Arial" w:eastAsia="Times New Roman" w:hAnsi="Arial" w:cs="Arial"/>
          <w:sz w:val="24"/>
          <w:szCs w:val="24"/>
          <w:lang w:eastAsia="es-AR"/>
        </w:rPr>
      </w:pPr>
    </w:p>
    <w:p w14:paraId="03A2A40F" w14:textId="6BD91C06" w:rsidR="005D0295" w:rsidRDefault="00BC38E7" w:rsidP="00BC38E7">
      <w:pPr>
        <w:spacing w:before="100" w:beforeAutospacing="1" w:after="100" w:afterAutospacing="1" w:line="240" w:lineRule="auto"/>
        <w:jc w:val="center"/>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412FED89" wp14:editId="195D0155">
            <wp:extent cx="5229225" cy="301599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8473" cy="3032863"/>
                    </a:xfrm>
                    <a:prstGeom prst="rect">
                      <a:avLst/>
                    </a:prstGeom>
                    <a:noFill/>
                    <a:ln>
                      <a:noFill/>
                    </a:ln>
                  </pic:spPr>
                </pic:pic>
              </a:graphicData>
            </a:graphic>
          </wp:inline>
        </w:drawing>
      </w:r>
      <w:r>
        <w:rPr>
          <w:rFonts w:ascii="Arial" w:eastAsia="Times New Roman" w:hAnsi="Arial" w:cs="Arial"/>
          <w:noProof/>
          <w:sz w:val="24"/>
          <w:szCs w:val="24"/>
          <w:lang w:eastAsia="es-AR"/>
        </w:rPr>
        <w:drawing>
          <wp:inline distT="0" distB="0" distL="0" distR="0" wp14:anchorId="761258DB" wp14:editId="159B6FF6">
            <wp:extent cx="6139639"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3972" cy="2754072"/>
                    </a:xfrm>
                    <a:prstGeom prst="rect">
                      <a:avLst/>
                    </a:prstGeom>
                    <a:noFill/>
                    <a:ln>
                      <a:noFill/>
                    </a:ln>
                  </pic:spPr>
                </pic:pic>
              </a:graphicData>
            </a:graphic>
          </wp:inline>
        </w:drawing>
      </w:r>
      <w:r>
        <w:rPr>
          <w:rFonts w:ascii="Arial" w:eastAsia="Times New Roman" w:hAnsi="Arial" w:cs="Arial"/>
          <w:noProof/>
          <w:sz w:val="24"/>
          <w:szCs w:val="24"/>
          <w:lang w:eastAsia="es-AR"/>
        </w:rPr>
        <w:drawing>
          <wp:inline distT="0" distB="0" distL="0" distR="0" wp14:anchorId="536065B1" wp14:editId="021F4196">
            <wp:extent cx="6305396" cy="3181350"/>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6094" cy="3186748"/>
                    </a:xfrm>
                    <a:prstGeom prst="rect">
                      <a:avLst/>
                    </a:prstGeom>
                    <a:noFill/>
                    <a:ln>
                      <a:noFill/>
                    </a:ln>
                  </pic:spPr>
                </pic:pic>
              </a:graphicData>
            </a:graphic>
          </wp:inline>
        </w:drawing>
      </w:r>
    </w:p>
    <w:p w14:paraId="47AD2311" w14:textId="3D99B791" w:rsidR="00B12998" w:rsidRDefault="00B12998" w:rsidP="00B12998">
      <w:pPr>
        <w:spacing w:before="100" w:beforeAutospacing="1" w:after="100" w:afterAutospacing="1" w:line="240" w:lineRule="auto"/>
        <w:jc w:val="center"/>
        <w:rPr>
          <w:rFonts w:ascii="Arial" w:eastAsia="Times New Roman" w:hAnsi="Arial" w:cs="Arial"/>
          <w:b/>
          <w:bCs/>
          <w:sz w:val="36"/>
          <w:szCs w:val="36"/>
          <w:u w:val="single"/>
          <w:lang w:eastAsia="es-AR"/>
        </w:rPr>
      </w:pPr>
      <w:r w:rsidRPr="005D0295">
        <w:rPr>
          <w:rFonts w:ascii="Arial" w:eastAsia="Times New Roman" w:hAnsi="Arial" w:cs="Arial"/>
          <w:b/>
          <w:bCs/>
          <w:sz w:val="36"/>
          <w:szCs w:val="36"/>
          <w:u w:val="single"/>
          <w:lang w:eastAsia="es-AR"/>
        </w:rPr>
        <w:lastRenderedPageBreak/>
        <w:t xml:space="preserve">Patron </w:t>
      </w:r>
      <w:r>
        <w:rPr>
          <w:rFonts w:ascii="Arial" w:eastAsia="Times New Roman" w:hAnsi="Arial" w:cs="Arial"/>
          <w:b/>
          <w:bCs/>
          <w:sz w:val="36"/>
          <w:szCs w:val="36"/>
          <w:u w:val="single"/>
          <w:lang w:eastAsia="es-AR"/>
        </w:rPr>
        <w:t>Cadena de Responsabilidad</w:t>
      </w:r>
    </w:p>
    <w:p w14:paraId="4D23FD62" w14:textId="78BC6BEB" w:rsidR="005F0BCA" w:rsidRDefault="005F0BCA" w:rsidP="00B12998">
      <w:pPr>
        <w:spacing w:before="100" w:beforeAutospacing="1" w:after="100" w:afterAutospacing="1" w:line="240" w:lineRule="auto"/>
        <w:jc w:val="center"/>
        <w:rPr>
          <w:rFonts w:ascii="Arial" w:eastAsia="Times New Roman" w:hAnsi="Arial" w:cs="Arial"/>
          <w:b/>
          <w:bCs/>
          <w:sz w:val="36"/>
          <w:szCs w:val="36"/>
          <w:u w:val="single"/>
          <w:lang w:eastAsia="es-AR"/>
        </w:rPr>
      </w:pPr>
    </w:p>
    <w:p w14:paraId="6F8515F9" w14:textId="77777777" w:rsidR="005F0BCA" w:rsidRDefault="005F0BCA" w:rsidP="00B12998">
      <w:pPr>
        <w:spacing w:before="100" w:beforeAutospacing="1" w:after="100" w:afterAutospacing="1" w:line="240" w:lineRule="auto"/>
        <w:jc w:val="center"/>
        <w:rPr>
          <w:rFonts w:ascii="Arial" w:eastAsia="Times New Roman" w:hAnsi="Arial" w:cs="Arial"/>
          <w:b/>
          <w:bCs/>
          <w:sz w:val="36"/>
          <w:szCs w:val="36"/>
          <w:u w:val="single"/>
          <w:lang w:eastAsia="es-AR"/>
        </w:rPr>
      </w:pPr>
    </w:p>
    <w:sectPr w:rsidR="005F0BCA" w:rsidSect="00CF59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75F0"/>
    <w:multiLevelType w:val="hybridMultilevel"/>
    <w:tmpl w:val="A6FCC5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39F5E30"/>
    <w:multiLevelType w:val="hybridMultilevel"/>
    <w:tmpl w:val="585896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8321208"/>
    <w:multiLevelType w:val="multilevel"/>
    <w:tmpl w:val="DEB0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E7"/>
    <w:rsid w:val="004B6810"/>
    <w:rsid w:val="005D0295"/>
    <w:rsid w:val="005F0BCA"/>
    <w:rsid w:val="00667791"/>
    <w:rsid w:val="009612E7"/>
    <w:rsid w:val="009B6777"/>
    <w:rsid w:val="00AE6078"/>
    <w:rsid w:val="00B12998"/>
    <w:rsid w:val="00B476D7"/>
    <w:rsid w:val="00BC38E7"/>
    <w:rsid w:val="00CF5953"/>
    <w:rsid w:val="00D26D9E"/>
    <w:rsid w:val="00E67A7B"/>
    <w:rsid w:val="00F632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37B1"/>
  <w15:chartTrackingRefBased/>
  <w15:docId w15:val="{6D5CE829-022C-4098-9E26-1A50AE9F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B6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6777"/>
    <w:pPr>
      <w:ind w:left="720"/>
      <w:contextualSpacing/>
    </w:pPr>
  </w:style>
  <w:style w:type="character" w:customStyle="1" w:styleId="Ttulo2Car">
    <w:name w:val="Título 2 Car"/>
    <w:basedOn w:val="Fuentedeprrafopredeter"/>
    <w:link w:val="Ttulo2"/>
    <w:uiPriority w:val="9"/>
    <w:rsid w:val="009B67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4620">
      <w:bodyDiv w:val="1"/>
      <w:marLeft w:val="0"/>
      <w:marRight w:val="0"/>
      <w:marTop w:val="0"/>
      <w:marBottom w:val="0"/>
      <w:divBdr>
        <w:top w:val="none" w:sz="0" w:space="0" w:color="auto"/>
        <w:left w:val="none" w:sz="0" w:space="0" w:color="auto"/>
        <w:bottom w:val="none" w:sz="0" w:space="0" w:color="auto"/>
        <w:right w:val="none" w:sz="0" w:space="0" w:color="auto"/>
      </w:divBdr>
    </w:div>
    <w:div w:id="257564547">
      <w:bodyDiv w:val="1"/>
      <w:marLeft w:val="0"/>
      <w:marRight w:val="0"/>
      <w:marTop w:val="0"/>
      <w:marBottom w:val="0"/>
      <w:divBdr>
        <w:top w:val="none" w:sz="0" w:space="0" w:color="auto"/>
        <w:left w:val="none" w:sz="0" w:space="0" w:color="auto"/>
        <w:bottom w:val="none" w:sz="0" w:space="0" w:color="auto"/>
        <w:right w:val="none" w:sz="0" w:space="0" w:color="auto"/>
      </w:divBdr>
    </w:div>
    <w:div w:id="683436788">
      <w:bodyDiv w:val="1"/>
      <w:marLeft w:val="0"/>
      <w:marRight w:val="0"/>
      <w:marTop w:val="0"/>
      <w:marBottom w:val="0"/>
      <w:divBdr>
        <w:top w:val="none" w:sz="0" w:space="0" w:color="auto"/>
        <w:left w:val="none" w:sz="0" w:space="0" w:color="auto"/>
        <w:bottom w:val="none" w:sz="0" w:space="0" w:color="auto"/>
        <w:right w:val="none" w:sz="0" w:space="0" w:color="auto"/>
      </w:divBdr>
    </w:div>
    <w:div w:id="138204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7</Pages>
  <Words>571</Words>
  <Characters>3142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Leonel Cristaldo</dc:creator>
  <cp:keywords/>
  <dc:description/>
  <cp:lastModifiedBy>Pablo Leonel Cristaldo</cp:lastModifiedBy>
  <cp:revision>4</cp:revision>
  <dcterms:created xsi:type="dcterms:W3CDTF">2022-02-26T14:30:00Z</dcterms:created>
  <dcterms:modified xsi:type="dcterms:W3CDTF">2022-03-05T22:53:00Z</dcterms:modified>
</cp:coreProperties>
</file>