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00102202200054615</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K42804</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OTORGAMIENTO DE PODER</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ANGELICA JENNY GRAHAM BAZAN DE COLLANTES   </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NORMA GISELLA CABREJOS FERNANDEZ   </w:t>
        <w:br/>
        <w:t>MARLON VICTOR VIVAS ZEVALLOS   </w:t>
        <w:br/>
        <w:t>KATHERINE ANGELICA GALVEZ POSADAS   </w:t>
        <w:br/>
        <w:t>JUAN JOSE LUIS PONCE MENDOZA NUÑEZ   </w:t>
        <w:br/>
        <w:t>AUGUSTO MILLONES VOLPE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00102202200054615</w:t>
      </w:r>
      <w:r>
        <w:rPr>
          <w:rFonts w:ascii="Verdana" w:hAnsi="Verdana" w:cs="Arial"/>
          <w:b/>
          <w:bCs/>
          <w:color w:val="000000"/>
          <w:sz w:val="12"/>
          <w:szCs w:val="12"/>
        </w:rPr>
        <w:t> </w:t>
      </w:r>
      <w:r>
        <w:rPr>
          <w:rFonts w:ascii="Verdana" w:hAnsi="Verdana" w:cs="Arial"/>
          <w:color w:val="000000"/>
          <w:sz w:val="12"/>
          <w:szCs w:val="12"/>
        </w:rPr>
        <w:t> * * * * * * * * * BOT / VMG / 001-0075463 * * * * * * * * * 54615</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&lt;B10&gt;ANGELICA JENNY GRAHAM BAZAN DE COLLANTES&lt;B10&gt;, QUIEN MANIFIESTA SER DE NACIONALIDAD PERUANA, DE ESTADO CIVIL CASADO, DE OCUPACION EMPRESARIO IDENTIFICADO CON DOCUMENTO NACIONAL DE IDENTIDAD NUMERO 08763280, CON DOMICILIO EN CALLE CARLOS BACA FLOR N° 174, URBANIZACION MONTAGNE, DISTRITO DE SANTIAGO DE SURCO, PROVINCIA DE LIMA, DEPARTAMENTO DE LIMA.==</w:t>
        <w:br/>
        <w:t>QUIEN PROCEDE POR SU PROPIO DERECHO.==</w:t>
        <w:br/>
        <w:t>,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ANGELICA JENNY GRAHAM BAZAN DE COLLANTES</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