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AB738" w14:textId="5B47A8A3" w:rsidR="00696052" w:rsidRDefault="00696052" w:rsidP="00E743A8">
      <w:pPr>
        <w:pStyle w:val="Ttulo1"/>
        <w:jc w:val="both"/>
      </w:pPr>
      <w:r>
        <w:t>LOS JUGADORES</w:t>
      </w:r>
    </w:p>
    <w:p w14:paraId="1E33D3C9" w14:textId="0E588687" w:rsidR="00696052" w:rsidRDefault="00696052" w:rsidP="00E743A8">
      <w:pPr>
        <w:jc w:val="both"/>
      </w:pPr>
      <w:r>
        <w:t xml:space="preserve">1. Cada equipo estará integrado por tres jugadores mínimo y </w:t>
      </w:r>
      <w:r>
        <w:t>cinco máximos</w:t>
      </w:r>
      <w:r>
        <w:t>, los mismos que se presentarán debidamente uniformados utilizando camiseta, pantalón corto, zapatos de caucho y medias o calcetines.</w:t>
      </w:r>
    </w:p>
    <w:p w14:paraId="455083D6" w14:textId="77777777" w:rsidR="00696052" w:rsidRDefault="00696052" w:rsidP="00E743A8">
      <w:pPr>
        <w:jc w:val="both"/>
      </w:pPr>
      <w:r>
        <w:t>2. Se podrá utilizar hasta cuatro cambios con los suplentes, siendo éste el máximo de cambios permitido en cada juego.</w:t>
      </w:r>
    </w:p>
    <w:p w14:paraId="3CDE7CF6" w14:textId="77777777" w:rsidR="00696052" w:rsidRDefault="00696052" w:rsidP="00E743A8">
      <w:pPr>
        <w:jc w:val="both"/>
      </w:pPr>
      <w:r>
        <w:t>3. Habrá un solo reingreso el que será considerado como cambio, dentro de los cuatro pendientes.</w:t>
      </w:r>
    </w:p>
    <w:p w14:paraId="3E6CC980" w14:textId="77777777" w:rsidR="00696052" w:rsidRDefault="00696052" w:rsidP="00E743A8">
      <w:pPr>
        <w:jc w:val="both"/>
      </w:pPr>
      <w:r>
        <w:t>4. En el equipo de los jugadores, los mismos no podrán utilizar objetos que se consideren como peligrosos para su integridad o la de los demás participantes. Se prohíbe el uso de cintillos, guantes, crayolas, yesos, pulseras, anillos, cadenas, colgantes, etc. Esta situación será controlada por el vocal de turno.</w:t>
      </w:r>
    </w:p>
    <w:p w14:paraId="6E7B0F0F" w14:textId="77777777" w:rsidR="00696052" w:rsidRDefault="00696052" w:rsidP="00E743A8">
      <w:pPr>
        <w:jc w:val="both"/>
      </w:pPr>
      <w:r>
        <w:t xml:space="preserve">5. Los jugadores se identificarán mediante números de uno a siete que deben ser visibles y que deben ser ubicados en la espalda (18 cm. por 10 cm.) el número guardará equidad en la medida. </w:t>
      </w:r>
    </w:p>
    <w:p w14:paraId="01FDB14F" w14:textId="2E79279E" w:rsidR="00696052" w:rsidRDefault="00696052" w:rsidP="00E743A8">
      <w:pPr>
        <w:jc w:val="both"/>
      </w:pPr>
      <w:r>
        <w:t xml:space="preserve">6. Para la inscripción de un jugador el club deberá presentar el </w:t>
      </w:r>
      <w:r>
        <w:t>Carné</w:t>
      </w:r>
      <w:r>
        <w:t xml:space="preserve"> de Identidad o de un documento que lo habilite. Para jugar presentará obligatoriamente el carné de cancha.</w:t>
      </w:r>
    </w:p>
    <w:p w14:paraId="7C87C4BD" w14:textId="2D071B74" w:rsidR="00696052" w:rsidRDefault="00696052" w:rsidP="00E743A8">
      <w:pPr>
        <w:jc w:val="both"/>
      </w:pPr>
      <w:r>
        <w:t xml:space="preserve">7. En el sitio de suplentes solo podrán estar los cuatro jugadores, director técnico, asistente, Kinesiólogo, médico y un delegado del club. </w:t>
      </w:r>
      <w:r>
        <w:t>Está</w:t>
      </w:r>
      <w:r>
        <w:t xml:space="preserve"> prohibida la presencia de dirigentes o personas no autorizadas</w:t>
      </w:r>
    </w:p>
    <w:p w14:paraId="7F938AD5" w14:textId="77777777" w:rsidR="00696052" w:rsidRDefault="00696052" w:rsidP="00E743A8">
      <w:pPr>
        <w:jc w:val="both"/>
      </w:pPr>
    </w:p>
    <w:p w14:paraId="5A420E2E" w14:textId="77777777" w:rsidR="00696052" w:rsidRDefault="00696052" w:rsidP="00E743A8">
      <w:pPr>
        <w:pStyle w:val="Ttulo1"/>
        <w:jc w:val="both"/>
      </w:pPr>
      <w:r>
        <w:t>DEL PUNTAJE</w:t>
      </w:r>
    </w:p>
    <w:p w14:paraId="3326DDD8" w14:textId="77777777" w:rsidR="00696052" w:rsidRDefault="00696052" w:rsidP="00E743A8">
      <w:pPr>
        <w:jc w:val="both"/>
      </w:pPr>
      <w:r>
        <w:t xml:space="preserve">- Se otorgará tres puntos al equipo ganador de un partido que termine dos sets a cero. </w:t>
      </w:r>
    </w:p>
    <w:p w14:paraId="751966DB" w14:textId="77777777" w:rsidR="00696052" w:rsidRDefault="00696052" w:rsidP="00E743A8">
      <w:pPr>
        <w:jc w:val="both"/>
      </w:pPr>
      <w:r>
        <w:t>- Se otorgará dos puntos al equipo ganador de un partido que termine dos sets a uno, al perdedor se entregará un punto.</w:t>
      </w:r>
    </w:p>
    <w:p w14:paraId="6A8BD305" w14:textId="77777777" w:rsidR="00696052" w:rsidRDefault="00696052" w:rsidP="00E743A8">
      <w:pPr>
        <w:jc w:val="both"/>
      </w:pPr>
      <w:r>
        <w:t>- En caso de darse una igualdad en el puntaje de dos o tres equipos, se procederá de la siguiente manera:</w:t>
      </w:r>
    </w:p>
    <w:p w14:paraId="112B6393" w14:textId="77777777" w:rsidR="00696052" w:rsidRDefault="00696052" w:rsidP="00E743A8">
      <w:pPr>
        <w:jc w:val="both"/>
      </w:pPr>
      <w:r>
        <w:t>a) Tendrá prioridad el equipo que haya ganado al otro equipo.</w:t>
      </w:r>
    </w:p>
    <w:p w14:paraId="4897C270" w14:textId="4BE5FF9A" w:rsidR="00696052" w:rsidRDefault="00696052" w:rsidP="00E743A8">
      <w:pPr>
        <w:jc w:val="both"/>
      </w:pPr>
      <w:r>
        <w:t xml:space="preserve">b) Se aplicará el </w:t>
      </w:r>
      <w:r w:rsidR="003627F6">
        <w:t>puntos diferencia</w:t>
      </w:r>
      <w:r>
        <w:t xml:space="preserve"> entre los equipos involucrados. La diferencia en el marcador del partido realizado entre estos equipos.</w:t>
      </w:r>
    </w:p>
    <w:p w14:paraId="010B19D5" w14:textId="77777777" w:rsidR="00696052" w:rsidRDefault="00696052" w:rsidP="00E743A8">
      <w:pPr>
        <w:jc w:val="both"/>
      </w:pPr>
      <w:r>
        <w:t>c) Como última instancia se realizará un sorteo entre los equipos involucrados.</w:t>
      </w:r>
    </w:p>
    <w:p w14:paraId="21EABD5F" w14:textId="77777777" w:rsidR="00696052" w:rsidRDefault="00696052" w:rsidP="00E743A8">
      <w:pPr>
        <w:jc w:val="both"/>
      </w:pPr>
      <w:r>
        <w:t>d) De ninguna manera se jugarán partidos extras.</w:t>
      </w:r>
    </w:p>
    <w:p w14:paraId="456FB9CF" w14:textId="77777777" w:rsidR="00696052" w:rsidRDefault="00696052" w:rsidP="00E743A8">
      <w:pPr>
        <w:jc w:val="both"/>
      </w:pPr>
      <w:r>
        <w:t xml:space="preserve">e) El equipo que no se presente perderá por dos sets a cero y con el marcador de 15-0, cada set. </w:t>
      </w:r>
    </w:p>
    <w:p w14:paraId="6A380670" w14:textId="53E29532" w:rsidR="00696052" w:rsidRDefault="00696052" w:rsidP="00E743A8">
      <w:pPr>
        <w:jc w:val="both"/>
      </w:pPr>
      <w:r>
        <w:lastRenderedPageBreak/>
        <w:t xml:space="preserve">f) Por no presentación </w:t>
      </w:r>
      <w:r w:rsidR="00C3666D">
        <w:t>del</w:t>
      </w:r>
      <w:r>
        <w:t xml:space="preserve"> equipo deberá pagar $ </w:t>
      </w:r>
      <w:r w:rsidR="00C3666D">
        <w:t>50.</w:t>
      </w:r>
      <w:r>
        <w:t xml:space="preserve"> En caso de no presentarse el equipo 2 ocasiones se hará efectiva la garantía.</w:t>
      </w:r>
    </w:p>
    <w:p w14:paraId="025BDCBE" w14:textId="1157CD7C" w:rsidR="00696052" w:rsidRDefault="00696052" w:rsidP="00E743A8">
      <w:pPr>
        <w:jc w:val="both"/>
      </w:pPr>
      <w:r>
        <w:t xml:space="preserve">g) En caso de no presentarse en dos ocasiones se </w:t>
      </w:r>
      <w:r w:rsidR="00C3666D">
        <w:t>hará</w:t>
      </w:r>
      <w:r>
        <w:t xml:space="preserve"> efectiva la garantía y </w:t>
      </w:r>
      <w:r w:rsidR="00C3666D">
        <w:t>quedará</w:t>
      </w:r>
      <w:r>
        <w:t xml:space="preserve"> excluido del campeonato por un año.</w:t>
      </w:r>
    </w:p>
    <w:p w14:paraId="193027A3" w14:textId="77777777" w:rsidR="00696052" w:rsidRDefault="00696052" w:rsidP="00E743A8">
      <w:pPr>
        <w:jc w:val="both"/>
      </w:pPr>
    </w:p>
    <w:p w14:paraId="676D5E0C" w14:textId="77777777" w:rsidR="00696052" w:rsidRDefault="00696052" w:rsidP="00E743A8">
      <w:pPr>
        <w:jc w:val="both"/>
      </w:pPr>
    </w:p>
    <w:p w14:paraId="69BDEE4A" w14:textId="77777777" w:rsidR="00696052" w:rsidRDefault="00696052" w:rsidP="00E743A8">
      <w:pPr>
        <w:pStyle w:val="Ttulo1"/>
        <w:jc w:val="both"/>
      </w:pPr>
      <w:r>
        <w:t>DEL DESARROLLO DE LOS PARTIDOS DE ECUAVOLEY</w:t>
      </w:r>
    </w:p>
    <w:p w14:paraId="366B775B" w14:textId="77777777" w:rsidR="00696052" w:rsidRDefault="00696052" w:rsidP="00E743A8">
      <w:pPr>
        <w:jc w:val="both"/>
      </w:pPr>
    </w:p>
    <w:p w14:paraId="53CEBC2B" w14:textId="77777777" w:rsidR="00696052" w:rsidRDefault="00696052" w:rsidP="00E743A8">
      <w:pPr>
        <w:pStyle w:val="Subttulo"/>
        <w:jc w:val="both"/>
      </w:pPr>
      <w:r>
        <w:t>DE LA RED</w:t>
      </w:r>
    </w:p>
    <w:p w14:paraId="3D159CDB" w14:textId="22E63B1F" w:rsidR="00696052" w:rsidRDefault="00696052" w:rsidP="00E743A8">
      <w:pPr>
        <w:jc w:val="both"/>
      </w:pPr>
      <w:r>
        <w:t xml:space="preserve">1. Será confeccionada de lino, nylon, yute o cabuya, tejida </w:t>
      </w:r>
      <w:r>
        <w:t>con coqueado</w:t>
      </w:r>
      <w:r>
        <w:t xml:space="preserve"> de 10 cm.</w:t>
      </w:r>
    </w:p>
    <w:p w14:paraId="012F523B" w14:textId="77777777" w:rsidR="00696052" w:rsidRDefault="00696052" w:rsidP="00E743A8">
      <w:pPr>
        <w:jc w:val="both"/>
      </w:pPr>
      <w:r>
        <w:t xml:space="preserve">2. Su ancho será de 70 cm. como mínimo y 80 cm. como máximo, 9.50 </w:t>
      </w:r>
      <w:proofErr w:type="spellStart"/>
      <w:r>
        <w:t>mts</w:t>
      </w:r>
      <w:proofErr w:type="spellEnd"/>
      <w:r>
        <w:t>. de largo.</w:t>
      </w:r>
    </w:p>
    <w:p w14:paraId="0F725EA7" w14:textId="31BA4E87" w:rsidR="00696052" w:rsidRDefault="00696052" w:rsidP="00E743A8">
      <w:pPr>
        <w:jc w:val="both"/>
      </w:pPr>
      <w:r>
        <w:t xml:space="preserve">3. La red en la parte superior como en la parte inferior de la red está protegida en lo posible con </w:t>
      </w:r>
      <w:r>
        <w:t>una franja</w:t>
      </w:r>
      <w:r>
        <w:t xml:space="preserve"> de lona de 5 cm. de ancho. Se utilizará una cuerda o soga doble resistente para el teclado y será mayor de largo de la red.</w:t>
      </w:r>
    </w:p>
    <w:p w14:paraId="31A5EF82" w14:textId="347438BC" w:rsidR="00696052" w:rsidRDefault="00696052" w:rsidP="00E743A8">
      <w:pPr>
        <w:jc w:val="both"/>
      </w:pPr>
      <w:r>
        <w:t xml:space="preserve">4. La bola o balón que se utilizará: </w:t>
      </w:r>
      <w:r>
        <w:t>el número</w:t>
      </w:r>
      <w:r>
        <w:t xml:space="preserve"> cinco (MIKASA).</w:t>
      </w:r>
    </w:p>
    <w:p w14:paraId="45E20E1A" w14:textId="77777777" w:rsidR="00696052" w:rsidRDefault="00696052" w:rsidP="00E743A8">
      <w:pPr>
        <w:jc w:val="both"/>
      </w:pPr>
      <w:r>
        <w:t>5. La red debe ser tendida entre los dos postes a una altura de 2.85 metros</w:t>
      </w:r>
    </w:p>
    <w:p w14:paraId="0C43E2AA" w14:textId="7A7BC9EC" w:rsidR="00696052" w:rsidRDefault="00696052" w:rsidP="00E743A8">
      <w:pPr>
        <w:jc w:val="both"/>
      </w:pPr>
      <w:r>
        <w:t xml:space="preserve">6. La cancha para la práctica del deporte del </w:t>
      </w:r>
      <w:proofErr w:type="spellStart"/>
      <w:r>
        <w:t>Ecuav</w:t>
      </w:r>
      <w:r>
        <w:t>ó</w:t>
      </w:r>
      <w:r>
        <w:t>ley</w:t>
      </w:r>
      <w:proofErr w:type="spellEnd"/>
      <w:r>
        <w:t xml:space="preserve"> debe tener 9 metros de ancho y 18 metros de largo, dividida por una línea demarcatoria de 5 cm de ancho, de manera que cada campo de juego tenga la dimensión de un cuadrado de 9 metros. Los postes sujetadores de la red, deberán estar alejados un mínimo de un metro de la línea delimitadora de la cancha y podrán ser de hierro o madera.</w:t>
      </w:r>
    </w:p>
    <w:p w14:paraId="235B3C12" w14:textId="77777777" w:rsidR="00696052" w:rsidRDefault="00696052" w:rsidP="00E743A8">
      <w:pPr>
        <w:jc w:val="both"/>
      </w:pPr>
      <w:r>
        <w:t>7. Para iniciar el partido los equipos deberán presentar a 3 jugadores. No se podrá iniciar el partido con 2 jugadores y se esperará 15 minutos.</w:t>
      </w:r>
    </w:p>
    <w:p w14:paraId="7E1C4DBC" w14:textId="77777777" w:rsidR="00696052" w:rsidRDefault="00696052" w:rsidP="00E743A8">
      <w:pPr>
        <w:jc w:val="both"/>
      </w:pPr>
    </w:p>
    <w:p w14:paraId="1EDF2547" w14:textId="77777777" w:rsidR="00696052" w:rsidRDefault="00696052" w:rsidP="00E743A8">
      <w:pPr>
        <w:pStyle w:val="Subttulo"/>
        <w:jc w:val="both"/>
      </w:pPr>
      <w:r>
        <w:t>MODALIDAD DEL JUEGO</w:t>
      </w:r>
    </w:p>
    <w:p w14:paraId="71A5D18F" w14:textId="77777777" w:rsidR="00696052" w:rsidRDefault="00696052" w:rsidP="00E743A8">
      <w:pPr>
        <w:jc w:val="both"/>
      </w:pPr>
      <w:r>
        <w:t xml:space="preserve">1. El presente Campeonato de </w:t>
      </w:r>
      <w:proofErr w:type="spellStart"/>
      <w:r>
        <w:t>Ecuavoley</w:t>
      </w:r>
      <w:proofErr w:type="spellEnd"/>
      <w:r>
        <w:t xml:space="preserve"> se jugará con la modalidad de colocadores o técnico.</w:t>
      </w:r>
    </w:p>
    <w:p w14:paraId="016540B5" w14:textId="77777777" w:rsidR="00696052" w:rsidRDefault="00696052" w:rsidP="00E743A8">
      <w:pPr>
        <w:jc w:val="both"/>
      </w:pPr>
      <w:r>
        <w:t>2. Para efectos de este campeonato se entiende como buena colocada; aquella que se la juega con la mano abierta, en los dos casos.</w:t>
      </w:r>
    </w:p>
    <w:p w14:paraId="247006A5" w14:textId="77777777" w:rsidR="00696052" w:rsidRDefault="00696052" w:rsidP="00E743A8">
      <w:pPr>
        <w:jc w:val="both"/>
      </w:pPr>
      <w:r>
        <w:t>3. Toda bola que sea ubicada en la cancha del equipo adversario con habilidad sin predominio de la fuerza a excepción de la línea de tres metros para atrás.</w:t>
      </w:r>
    </w:p>
    <w:p w14:paraId="78BBA5D5" w14:textId="77777777" w:rsidR="00696052" w:rsidRDefault="00696052" w:rsidP="00E743A8">
      <w:pPr>
        <w:jc w:val="both"/>
      </w:pPr>
      <w:r>
        <w:t>4. Toda bola que pase cualquier jugador a la cancha contraria con cualquier parte del cuerpo de la cintura hacia arriba, en golpe franco siempre y cuando dibuje en el espacio una parábola.</w:t>
      </w:r>
    </w:p>
    <w:p w14:paraId="51D5C311" w14:textId="77777777" w:rsidR="00696052" w:rsidRDefault="00696052" w:rsidP="00E743A8">
      <w:pPr>
        <w:jc w:val="both"/>
      </w:pPr>
    </w:p>
    <w:p w14:paraId="10A94DF4" w14:textId="77777777" w:rsidR="00696052" w:rsidRDefault="00696052" w:rsidP="00E743A8">
      <w:pPr>
        <w:pStyle w:val="Subttulo"/>
        <w:jc w:val="both"/>
      </w:pPr>
      <w:r>
        <w:t>EL ARBITRAJE</w:t>
      </w:r>
    </w:p>
    <w:p w14:paraId="4A2036E6" w14:textId="77777777" w:rsidR="00696052" w:rsidRDefault="00696052" w:rsidP="00E743A8">
      <w:pPr>
        <w:jc w:val="both"/>
      </w:pPr>
      <w:r>
        <w:t>1. El juez es la máxima autoridad del juego y será el único responsable de hacer cumplir las reglas de este deporte y sus decisiones serán inapelables. Se ubicará al frente de la mesa de control.</w:t>
      </w:r>
    </w:p>
    <w:p w14:paraId="50E6E44E" w14:textId="77777777" w:rsidR="00696052" w:rsidRDefault="00696052" w:rsidP="00E743A8">
      <w:pPr>
        <w:jc w:val="both"/>
      </w:pPr>
      <w:r>
        <w:t>2. atribuciones para juzgar y decidir sobre todos los sucesos del partido: comportamiento de los jugadores, técnicos, dirigentes, jueces y público en general.</w:t>
      </w:r>
    </w:p>
    <w:p w14:paraId="44D15A81" w14:textId="77777777" w:rsidR="00696052" w:rsidRDefault="00696052" w:rsidP="00E743A8">
      <w:pPr>
        <w:jc w:val="both"/>
      </w:pPr>
      <w:r>
        <w:t>3. Podrá paralizar el juego y reanudarlo cuando a su criterio lo creyere conveniente.</w:t>
      </w:r>
    </w:p>
    <w:p w14:paraId="2E89DC5C" w14:textId="77777777" w:rsidR="00696052" w:rsidRDefault="00696052" w:rsidP="00E743A8">
      <w:pPr>
        <w:jc w:val="both"/>
      </w:pPr>
      <w:r>
        <w:t>4. Dispondrá la suspensión del partido cuando haya falta de garantía, invasión del público al campo, o cualquier otra causa que a su parecer juzgue necesario.</w:t>
      </w:r>
    </w:p>
    <w:p w14:paraId="79D7728F" w14:textId="77777777" w:rsidR="00696052" w:rsidRDefault="00696052" w:rsidP="00E743A8">
      <w:pPr>
        <w:jc w:val="both"/>
      </w:pPr>
      <w:r>
        <w:t>5. Por presencia de objetos extraños al campo de juego o ante situaciones imprevistas paralizará el partido y reanudará el mismo con la batida a quien lo tenía al momento de la suspensión.</w:t>
      </w:r>
    </w:p>
    <w:p w14:paraId="5952E08B" w14:textId="77777777" w:rsidR="00696052" w:rsidRDefault="00696052" w:rsidP="00E743A8">
      <w:pPr>
        <w:jc w:val="both"/>
      </w:pPr>
      <w:r>
        <w:t>6. Seleccionar el balón o cambiarlo cuando éste haya perdido las características propias.</w:t>
      </w:r>
    </w:p>
    <w:p w14:paraId="5B7D136E" w14:textId="77777777" w:rsidR="00696052" w:rsidRDefault="00696052" w:rsidP="00E743A8">
      <w:pPr>
        <w:jc w:val="both"/>
      </w:pPr>
      <w:r>
        <w:t>7. Sortearan la cancha o bola.</w:t>
      </w:r>
    </w:p>
    <w:p w14:paraId="685F421E" w14:textId="77777777" w:rsidR="00696052" w:rsidRDefault="00696052" w:rsidP="00E743A8">
      <w:pPr>
        <w:jc w:val="both"/>
      </w:pPr>
      <w:r>
        <w:t>8. Dispondrán la batida con una pitada al inicio de cada punto.</w:t>
      </w:r>
    </w:p>
    <w:p w14:paraId="29786CF7" w14:textId="77777777" w:rsidR="00696052" w:rsidRDefault="00696052" w:rsidP="00E743A8">
      <w:pPr>
        <w:jc w:val="both"/>
      </w:pPr>
      <w:r>
        <w:t>9. Detendrán la jugada cuando en la batida la bola toque la red.</w:t>
      </w:r>
    </w:p>
    <w:p w14:paraId="0BF90112" w14:textId="77777777" w:rsidR="00696052" w:rsidRDefault="00696052" w:rsidP="00E743A8">
      <w:pPr>
        <w:jc w:val="both"/>
      </w:pPr>
      <w:r>
        <w:t>10. Decidirá si la batida es buena o mala.</w:t>
      </w:r>
    </w:p>
    <w:p w14:paraId="6AAAD200" w14:textId="77777777" w:rsidR="00696052" w:rsidRDefault="00696052" w:rsidP="00E743A8">
      <w:pPr>
        <w:jc w:val="both"/>
      </w:pPr>
      <w:r>
        <w:t>11. Pitará las bolas retenidas, los dobles golpes, el cuarto golpe (inclusive el de choque), deteniendo el juez la bola cuando haya pasado por el borde superior de la red o topar la misma.</w:t>
      </w:r>
    </w:p>
    <w:p w14:paraId="62E05925" w14:textId="77777777" w:rsidR="00696052" w:rsidRDefault="00696052" w:rsidP="00E743A8">
      <w:pPr>
        <w:jc w:val="both"/>
      </w:pPr>
      <w:r>
        <w:t>12. Decidirá sobre las amonestaciones, sanciones con el uso de tarjetas: amarilla y roja.</w:t>
      </w:r>
    </w:p>
    <w:p w14:paraId="53C8D33B" w14:textId="77777777" w:rsidR="00696052" w:rsidRDefault="00696052" w:rsidP="00E743A8">
      <w:pPr>
        <w:jc w:val="both"/>
      </w:pPr>
      <w:r>
        <w:t>13. Controlará que los jugadores se encuentren en el interior de su cancha antes de iniciar el partido o reiniciarlo.</w:t>
      </w:r>
    </w:p>
    <w:p w14:paraId="5A5C62C3" w14:textId="77777777" w:rsidR="00696052" w:rsidRDefault="00696052" w:rsidP="00E743A8">
      <w:pPr>
        <w:jc w:val="both"/>
      </w:pPr>
      <w:r>
        <w:t>14. El juez auxiliar, los jueces de línea, delegados de mesa observarán las instrucciones impartidas por la Comisión Técnica.</w:t>
      </w:r>
    </w:p>
    <w:p w14:paraId="2545B4FF" w14:textId="77777777" w:rsidR="00696052" w:rsidRDefault="00696052" w:rsidP="00E743A8">
      <w:pPr>
        <w:jc w:val="both"/>
      </w:pPr>
      <w:r>
        <w:t>15. Se concede tres time descansos de un minuto cada uno en cada set.</w:t>
      </w:r>
    </w:p>
    <w:p w14:paraId="7E3D7286" w14:textId="77777777" w:rsidR="00696052" w:rsidRDefault="00696052" w:rsidP="00E743A8">
      <w:pPr>
        <w:jc w:val="both"/>
      </w:pPr>
    </w:p>
    <w:p w14:paraId="00232494" w14:textId="77777777" w:rsidR="00C3666D" w:rsidRDefault="00C3666D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165F815C" w14:textId="7072D35A" w:rsidR="00696052" w:rsidRDefault="00696052" w:rsidP="00E743A8">
      <w:pPr>
        <w:pStyle w:val="Subttulo"/>
        <w:jc w:val="both"/>
      </w:pPr>
      <w:r>
        <w:lastRenderedPageBreak/>
        <w:t>FALTAS DISCIPLINARIAS</w:t>
      </w:r>
    </w:p>
    <w:p w14:paraId="68F25181" w14:textId="77777777" w:rsidR="00696052" w:rsidRDefault="00696052" w:rsidP="00E743A8">
      <w:pPr>
        <w:jc w:val="both"/>
      </w:pPr>
      <w:r>
        <w:t>1. Reclamar al árbitro o juez del partido.</w:t>
      </w:r>
    </w:p>
    <w:p w14:paraId="332DACB6" w14:textId="77777777" w:rsidR="00696052" w:rsidRDefault="00696052" w:rsidP="00E743A8">
      <w:pPr>
        <w:jc w:val="both"/>
      </w:pPr>
      <w:r>
        <w:t>2. Abandonar el campo de juego sin anunciar al árbitro.</w:t>
      </w:r>
    </w:p>
    <w:p w14:paraId="7A479CB4" w14:textId="77777777" w:rsidR="00696052" w:rsidRDefault="00696052" w:rsidP="00E743A8">
      <w:pPr>
        <w:jc w:val="both"/>
      </w:pPr>
      <w:r>
        <w:t>3. Proferir insultos, groserías o realizar señales obscenas a jugadores o al público en general.</w:t>
      </w:r>
    </w:p>
    <w:p w14:paraId="28539662" w14:textId="77777777" w:rsidR="00696052" w:rsidRDefault="00696052" w:rsidP="00E743A8">
      <w:pPr>
        <w:jc w:val="both"/>
      </w:pPr>
      <w:r>
        <w:t>4. Golpear o escupir a compañeros, árbitros, contrarios, jueces, público, etc.</w:t>
      </w:r>
    </w:p>
    <w:p w14:paraId="29BD0425" w14:textId="77777777" w:rsidR="00696052" w:rsidRDefault="00696052" w:rsidP="00E743A8">
      <w:pPr>
        <w:jc w:val="both"/>
      </w:pPr>
      <w:r>
        <w:t>5. Estorbar o distraer al equipo contrario durante el juego.</w:t>
      </w:r>
    </w:p>
    <w:p w14:paraId="5354D169" w14:textId="77777777" w:rsidR="00696052" w:rsidRDefault="00696052" w:rsidP="00E743A8">
      <w:pPr>
        <w:jc w:val="both"/>
      </w:pPr>
      <w:r>
        <w:t>6. Ser causante de conducta incorrecta o antideportiva (demorar el juego).</w:t>
      </w:r>
    </w:p>
    <w:p w14:paraId="77F29E67" w14:textId="77777777" w:rsidR="00696052" w:rsidRDefault="00696052" w:rsidP="00E743A8">
      <w:pPr>
        <w:jc w:val="both"/>
      </w:pPr>
      <w:r>
        <w:t>7. Presentarse al partido habiendo ingerido licor o demostrando estar en estado etílico tanto jugadores como dirigentes.</w:t>
      </w:r>
    </w:p>
    <w:p w14:paraId="31B3DFE3" w14:textId="77777777" w:rsidR="00696052" w:rsidRDefault="00696052" w:rsidP="00E743A8">
      <w:pPr>
        <w:jc w:val="both"/>
      </w:pPr>
      <w:r>
        <w:t>8. Presentarse mal uniformado o sin los implementos reglamentarios al juego.</w:t>
      </w:r>
    </w:p>
    <w:p w14:paraId="5CA0D4B7" w14:textId="77777777" w:rsidR="00696052" w:rsidRDefault="00696052" w:rsidP="00E743A8">
      <w:pPr>
        <w:jc w:val="both"/>
      </w:pPr>
      <w:r>
        <w:t>9. Portar elementos que atenten a la integridad física suya o de los participantes.</w:t>
      </w:r>
    </w:p>
    <w:p w14:paraId="210D54BD" w14:textId="77777777" w:rsidR="00696052" w:rsidRDefault="00696052" w:rsidP="00E743A8">
      <w:pPr>
        <w:jc w:val="both"/>
      </w:pPr>
      <w:r>
        <w:t>10. Llamar la atención con aplausos a los jueces por las jugadas en un partido o expresar su inconformidad con cualquier grito.</w:t>
      </w:r>
    </w:p>
    <w:p w14:paraId="17788B7D" w14:textId="37692A90" w:rsidR="00696052" w:rsidRDefault="00696052" w:rsidP="00E743A8">
      <w:pPr>
        <w:jc w:val="both"/>
      </w:pPr>
      <w:r>
        <w:t>11. Patear el balón</w:t>
      </w:r>
      <w:r>
        <w:t>.</w:t>
      </w:r>
    </w:p>
    <w:p w14:paraId="068BF010" w14:textId="77777777" w:rsidR="00696052" w:rsidRDefault="00696052" w:rsidP="00E743A8">
      <w:pPr>
        <w:jc w:val="both"/>
      </w:pPr>
    </w:p>
    <w:p w14:paraId="41854B63" w14:textId="77777777" w:rsidR="00696052" w:rsidRDefault="00696052" w:rsidP="00E743A8">
      <w:pPr>
        <w:pStyle w:val="Subttulo"/>
        <w:jc w:val="both"/>
      </w:pPr>
      <w:r>
        <w:t>SANCIONES A LAS FALTAS DISCIPLINARIAS</w:t>
      </w:r>
    </w:p>
    <w:p w14:paraId="31A9E9EF" w14:textId="77777777" w:rsidR="00696052" w:rsidRDefault="00696052" w:rsidP="00E743A8">
      <w:pPr>
        <w:jc w:val="both"/>
      </w:pPr>
      <w:r>
        <w:t>a. Las faltas técnicas serán sancionadas con el cambio de la batida o el punto correspondiente.</w:t>
      </w:r>
    </w:p>
    <w:p w14:paraId="5E804EEA" w14:textId="77777777" w:rsidR="00696052" w:rsidRDefault="00696052" w:rsidP="00E743A8">
      <w:pPr>
        <w:jc w:val="both"/>
      </w:pPr>
      <w:r>
        <w:t>b. Las faltas disciplinarias se pueden clasificar en leves o graves:</w:t>
      </w:r>
    </w:p>
    <w:p w14:paraId="7B603FB8" w14:textId="77777777" w:rsidR="00696052" w:rsidRDefault="00696052" w:rsidP="00E743A8">
      <w:pPr>
        <w:jc w:val="both"/>
      </w:pPr>
    </w:p>
    <w:p w14:paraId="36797872" w14:textId="77777777" w:rsidR="00696052" w:rsidRDefault="00696052" w:rsidP="00E743A8">
      <w:pPr>
        <w:jc w:val="both"/>
      </w:pPr>
      <w:r>
        <w:t>Las faltas leves se sancionarán con amonestaciones (tarjeta amarilla):</w:t>
      </w:r>
    </w:p>
    <w:p w14:paraId="6D0E77F7" w14:textId="77777777" w:rsidR="00696052" w:rsidRDefault="00696052" w:rsidP="00E743A8">
      <w:pPr>
        <w:jc w:val="both"/>
      </w:pPr>
      <w:r>
        <w:t>· No respetar en las jugadas la modalidad del campeonato.</w:t>
      </w:r>
    </w:p>
    <w:p w14:paraId="5F1D34AB" w14:textId="77777777" w:rsidR="00696052" w:rsidRDefault="00696052" w:rsidP="00E743A8">
      <w:pPr>
        <w:jc w:val="both"/>
      </w:pPr>
      <w:r>
        <w:t>Las faltas graves se sancionarán con expulsión (tarjeta roja), y serán:</w:t>
      </w:r>
    </w:p>
    <w:p w14:paraId="7E7A5A5C" w14:textId="77777777" w:rsidR="00696052" w:rsidRDefault="00696052" w:rsidP="00E743A8">
      <w:pPr>
        <w:jc w:val="both"/>
      </w:pPr>
      <w:r>
        <w:t>- Reiterar la causa de la amonestación.</w:t>
      </w:r>
    </w:p>
    <w:p w14:paraId="36E97E3F" w14:textId="77777777" w:rsidR="00696052" w:rsidRDefault="00696052" w:rsidP="00E743A8">
      <w:pPr>
        <w:jc w:val="both"/>
      </w:pPr>
      <w:r>
        <w:t>- Conducta violenta (agresiones)</w:t>
      </w:r>
    </w:p>
    <w:p w14:paraId="369D166C" w14:textId="77777777" w:rsidR="00696052" w:rsidRDefault="00696052" w:rsidP="00E743A8">
      <w:pPr>
        <w:jc w:val="both"/>
      </w:pPr>
      <w:r>
        <w:t>- Injurias y groserías (palabras y términos soeces, señas obscenas)</w:t>
      </w:r>
    </w:p>
    <w:p w14:paraId="4371F76A" w14:textId="77777777" w:rsidR="00696052" w:rsidRDefault="00696052" w:rsidP="00E743A8">
      <w:pPr>
        <w:jc w:val="both"/>
      </w:pPr>
    </w:p>
    <w:p w14:paraId="0A00437B" w14:textId="77777777" w:rsidR="00C3666D" w:rsidRDefault="00C3666D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062D709B" w14:textId="5F3EDF10" w:rsidR="00696052" w:rsidRDefault="00696052" w:rsidP="00E743A8">
      <w:pPr>
        <w:pStyle w:val="Subttulo"/>
        <w:jc w:val="both"/>
      </w:pPr>
      <w:r>
        <w:lastRenderedPageBreak/>
        <w:t>PENAS PARA JUGADORES</w:t>
      </w:r>
    </w:p>
    <w:p w14:paraId="1845AEA5" w14:textId="653EAB2D" w:rsidR="00696052" w:rsidRDefault="00696052" w:rsidP="00E743A8">
      <w:pPr>
        <w:jc w:val="both"/>
      </w:pPr>
      <w:r>
        <w:t xml:space="preserve">- Si un jugador es expulsado durante el desarrollo del partido </w:t>
      </w:r>
      <w:r>
        <w:t>ingresará</w:t>
      </w:r>
      <w:r>
        <w:t xml:space="preserve"> otro jugador siempre y cuando el equipo disponga de cambios por realizar, caso contrario de declarará finalizado el partido por inferioridad numérica de uno de los equipos.</w:t>
      </w:r>
    </w:p>
    <w:p w14:paraId="4449BC98" w14:textId="77777777" w:rsidR="00696052" w:rsidRDefault="00696052" w:rsidP="00E743A8">
      <w:pPr>
        <w:jc w:val="both"/>
      </w:pPr>
      <w:r>
        <w:t>- Una tarjeta amarilla ocasiona una multa de dos dólares, el jugador que acumule tres tarjetas será sancionado con un partido.</w:t>
      </w:r>
    </w:p>
    <w:p w14:paraId="5BD4E617" w14:textId="77777777" w:rsidR="00696052" w:rsidRDefault="00696052" w:rsidP="00E743A8">
      <w:pPr>
        <w:jc w:val="both"/>
      </w:pPr>
      <w:r>
        <w:t>- La tarjeta roja ocasiona una multa de cuatro dólares y un partido de suspensión, el jugador que sea expulsado por segunda vez será suspendido dos partidos.</w:t>
      </w:r>
    </w:p>
    <w:p w14:paraId="118BD627" w14:textId="77777777" w:rsidR="00696052" w:rsidRDefault="00696052" w:rsidP="00E743A8">
      <w:pPr>
        <w:jc w:val="both"/>
      </w:pPr>
      <w:r>
        <w:t>- El jugador expulsado no podrá estar en la banca en ningún partido, mientras dure la suspensión.</w:t>
      </w:r>
    </w:p>
    <w:p w14:paraId="3CA348D2" w14:textId="77777777" w:rsidR="00696052" w:rsidRDefault="00696052" w:rsidP="00E743A8">
      <w:pPr>
        <w:jc w:val="both"/>
      </w:pPr>
    </w:p>
    <w:p w14:paraId="5F2D7209" w14:textId="77777777" w:rsidR="00696052" w:rsidRDefault="00696052" w:rsidP="00E743A8">
      <w:pPr>
        <w:jc w:val="both"/>
      </w:pPr>
      <w:r>
        <w:t>- Para los dirigentes y el cuerpo técnico:</w:t>
      </w:r>
    </w:p>
    <w:p w14:paraId="6D7CA3A0" w14:textId="77777777" w:rsidR="00696052" w:rsidRDefault="00696052" w:rsidP="00E743A8">
      <w:pPr>
        <w:jc w:val="both"/>
      </w:pPr>
      <w:r>
        <w:tab/>
        <w:t>- La tarjeta amarilla tiene por multa 4 dólares</w:t>
      </w:r>
    </w:p>
    <w:p w14:paraId="619E2197" w14:textId="77777777" w:rsidR="00696052" w:rsidRDefault="00696052" w:rsidP="00E743A8">
      <w:pPr>
        <w:jc w:val="both"/>
      </w:pPr>
      <w:r>
        <w:tab/>
        <w:t>- La tarjeta roja tiene por multa 10 dólares</w:t>
      </w:r>
    </w:p>
    <w:p w14:paraId="0A7B906D" w14:textId="77777777" w:rsidR="00696052" w:rsidRDefault="00696052" w:rsidP="00E743A8">
      <w:pPr>
        <w:jc w:val="both"/>
      </w:pPr>
      <w:r>
        <w:t>- Si no cancelan las multas antes de cada partido, no podrá jugar el equipo del deportista sancionado.</w:t>
      </w:r>
    </w:p>
    <w:p w14:paraId="41604EA9" w14:textId="5892A775" w:rsidR="00696052" w:rsidRDefault="00696052" w:rsidP="00E743A8">
      <w:pPr>
        <w:jc w:val="both"/>
      </w:pPr>
      <w:r>
        <w:t>- Los equipos participantes podrán apelar a las resoluciones adoptadas a la COMISION TECNICA, para lo cual deberán presentar sus fundamentos por escrito en un tiempo máximo de 15 minutos posteriores a la terminación del partido y adjuntar 20 dólares, los mismos que serán devueltos si la apelación es aceptada, caso contrario, ese dinero quedará en la Organización.</w:t>
      </w:r>
    </w:p>
    <w:p w14:paraId="26B6718D" w14:textId="77777777" w:rsidR="00696052" w:rsidRDefault="00696052" w:rsidP="00E743A8">
      <w:pPr>
        <w:jc w:val="both"/>
      </w:pPr>
    </w:p>
    <w:p w14:paraId="402F04FD" w14:textId="77777777" w:rsidR="00696052" w:rsidRDefault="00696052" w:rsidP="00E743A8">
      <w:pPr>
        <w:pStyle w:val="Subttulo"/>
        <w:jc w:val="both"/>
      </w:pPr>
      <w:r>
        <w:t>IMPLEMENTOS</w:t>
      </w:r>
    </w:p>
    <w:p w14:paraId="66DF44C9" w14:textId="77777777" w:rsidR="00696052" w:rsidRDefault="00696052" w:rsidP="00E743A8">
      <w:pPr>
        <w:jc w:val="both"/>
      </w:pPr>
      <w:r>
        <w:t>1. será confeccionada de lino, nylon, yute o cabuya tejida con coqueado de 10cm.</w:t>
      </w:r>
    </w:p>
    <w:p w14:paraId="1E5EBBEC" w14:textId="77777777" w:rsidR="00696052" w:rsidRDefault="00696052" w:rsidP="00E743A8">
      <w:pPr>
        <w:jc w:val="both"/>
      </w:pPr>
      <w:r>
        <w:t>2. Su ancho será de 70cm como mínimo y 80cm como máximo y de 9.50m de largo.</w:t>
      </w:r>
    </w:p>
    <w:p w14:paraId="335C0B9A" w14:textId="4E42346B" w:rsidR="00696052" w:rsidRDefault="00696052" w:rsidP="00E743A8">
      <w:pPr>
        <w:jc w:val="both"/>
      </w:pPr>
      <w:r>
        <w:t xml:space="preserve">3. La parte superior como la inferior estará protegida en lo posible por una franja de lona de 5cm de ancho. Se </w:t>
      </w:r>
      <w:r w:rsidR="003A091E">
        <w:t>utilizará</w:t>
      </w:r>
      <w:r>
        <w:t xml:space="preserve"> a una cuerda o soga doble resistente para el teclado y será mayor de largo de la red.</w:t>
      </w:r>
    </w:p>
    <w:p w14:paraId="6D35D5A1" w14:textId="77777777" w:rsidR="00696052" w:rsidRDefault="00696052" w:rsidP="00E743A8">
      <w:pPr>
        <w:jc w:val="both"/>
      </w:pPr>
      <w:r>
        <w:t>4. La bola que se utilizará será la número 5 de futbol (MIKASA preferible).</w:t>
      </w:r>
    </w:p>
    <w:p w14:paraId="455174A7" w14:textId="77777777" w:rsidR="00696052" w:rsidRDefault="00696052" w:rsidP="00E743A8">
      <w:pPr>
        <w:jc w:val="both"/>
      </w:pPr>
      <w:r>
        <w:t>5. La red debe ser tendida entre los dos postes a una altura de 2.80m</w:t>
      </w:r>
    </w:p>
    <w:p w14:paraId="04A0A826" w14:textId="60F50B8C" w:rsidR="00985D25" w:rsidRDefault="00696052" w:rsidP="00E743A8">
      <w:pPr>
        <w:jc w:val="both"/>
      </w:pPr>
      <w:r>
        <w:t>6. La cancha tendrá las medidas establecidas de acuerdo al reglamento nacional e internacional de 18m de largo por 9m de ancho, divididos en 9 metros cuadrados por una línea demarcadora de 5 cm de ancho.</w:t>
      </w:r>
    </w:p>
    <w:sectPr w:rsidR="00985D2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968EF" w14:textId="77777777" w:rsidR="00A45128" w:rsidRDefault="00A45128" w:rsidP="00D627BE">
      <w:pPr>
        <w:spacing w:after="0" w:line="240" w:lineRule="auto"/>
      </w:pPr>
      <w:r>
        <w:separator/>
      </w:r>
    </w:p>
  </w:endnote>
  <w:endnote w:type="continuationSeparator" w:id="0">
    <w:p w14:paraId="2C2112A9" w14:textId="77777777" w:rsidR="00A45128" w:rsidRDefault="00A45128" w:rsidP="00D6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8EFB1" w14:textId="77777777" w:rsidR="00D627BE" w:rsidRDefault="00D627BE">
    <w:pPr>
      <w:pStyle w:val="Piedepgina"/>
      <w:jc w:val="center"/>
      <w:rPr>
        <w:color w:val="156082" w:themeColor="accent1"/>
      </w:rPr>
    </w:pPr>
    <w:r>
      <w:rPr>
        <w:color w:val="156082" w:themeColor="accent1"/>
        <w:lang w:val="es-ES"/>
      </w:rPr>
      <w:t xml:space="preserve">Página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PAGE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es-ES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  <w:lang w:val="es-ES"/>
      </w:rPr>
      <w:t xml:space="preserve"> de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>NUMPAGES  \* Arabic  \* MERGEFORMAT</w:instrText>
    </w:r>
    <w:r>
      <w:rPr>
        <w:color w:val="156082" w:themeColor="accent1"/>
      </w:rPr>
      <w:fldChar w:fldCharType="separate"/>
    </w:r>
    <w:r>
      <w:rPr>
        <w:color w:val="156082" w:themeColor="accent1"/>
        <w:lang w:val="es-ES"/>
      </w:rPr>
      <w:t>2</w:t>
    </w:r>
    <w:r>
      <w:rPr>
        <w:color w:val="156082" w:themeColor="accent1"/>
      </w:rPr>
      <w:fldChar w:fldCharType="end"/>
    </w:r>
  </w:p>
  <w:p w14:paraId="3F57039B" w14:textId="77777777" w:rsidR="00D627BE" w:rsidRDefault="00D627B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063D7B" w14:textId="77777777" w:rsidR="00A45128" w:rsidRDefault="00A45128" w:rsidP="00D627BE">
      <w:pPr>
        <w:spacing w:after="0" w:line="240" w:lineRule="auto"/>
      </w:pPr>
      <w:r>
        <w:separator/>
      </w:r>
    </w:p>
  </w:footnote>
  <w:footnote w:type="continuationSeparator" w:id="0">
    <w:p w14:paraId="5A339B4C" w14:textId="77777777" w:rsidR="00A45128" w:rsidRDefault="00A45128" w:rsidP="00D62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A372" w14:textId="07C546A4" w:rsidR="00D627BE" w:rsidRDefault="00D627BE" w:rsidP="00D627BE">
    <w:pPr>
      <w:pStyle w:val="Encabezado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FBDEC50" wp14:editId="1E2ED25C">
          <wp:simplePos x="0" y="0"/>
          <wp:positionH relativeFrom="margin">
            <wp:align>left</wp:align>
          </wp:positionH>
          <wp:positionV relativeFrom="paragraph">
            <wp:posOffset>-83820</wp:posOffset>
          </wp:positionV>
          <wp:extent cx="525780" cy="525780"/>
          <wp:effectExtent l="0" t="0" r="7620" b="7620"/>
          <wp:wrapSquare wrapText="bothSides"/>
          <wp:docPr id="1228196444" name="Imagen 7" descr="Logotipo, nombre de la empresa&#10;&#10;Descripción generada automáticamente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8196444" name="Imagen 7" descr="Logotipo, nombre de la empresa&#10;&#10;Descripción generada automáticamente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703A305" wp14:editId="50867493">
              <wp:simplePos x="0" y="0"/>
              <wp:positionH relativeFrom="margin">
                <wp:posOffset>9525</wp:posOffset>
              </wp:positionH>
              <wp:positionV relativeFrom="page">
                <wp:posOffset>480060</wp:posOffset>
              </wp:positionV>
              <wp:extent cx="4808220" cy="269875"/>
              <wp:effectExtent l="0" t="0" r="0" b="0"/>
              <wp:wrapSquare wrapText="bothSides"/>
              <wp:docPr id="197" name="Rectángulo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0822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D3E6616" w14:textId="07F2A00E" w:rsidR="00D627BE" w:rsidRDefault="00D627BE" w:rsidP="00D627BE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REGLAMENTO ECUAVOLEY - LAS ORQUIDEAS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703A305" id="Rectángulo 63" o:spid="_x0000_s1026" style="position:absolute;left:0;text-align:left;margin-left:.75pt;margin-top:37.8pt;width:378.6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" o:allowoverlap="f" fillcolor="#156082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D3E6616" w14:textId="07F2A00E" w:rsidR="00D627BE" w:rsidRDefault="00D627BE" w:rsidP="00D627BE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REGLAMENTO ECUAVOLEY - LAS ORQUIDEAS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52"/>
    <w:rsid w:val="000B0B2F"/>
    <w:rsid w:val="002128CC"/>
    <w:rsid w:val="003627F6"/>
    <w:rsid w:val="003A091E"/>
    <w:rsid w:val="00696052"/>
    <w:rsid w:val="00985D25"/>
    <w:rsid w:val="00A45128"/>
    <w:rsid w:val="00C3666D"/>
    <w:rsid w:val="00D627BE"/>
    <w:rsid w:val="00E743A8"/>
    <w:rsid w:val="00EA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472B23"/>
  <w15:chartTrackingRefBased/>
  <w15:docId w15:val="{27A1156F-5B56-4210-9383-591907D9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6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6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60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6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60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6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6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6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6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60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60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60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60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60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60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60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60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60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6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6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6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6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6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60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60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60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60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60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605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62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7BE"/>
  </w:style>
  <w:style w:type="paragraph" w:styleId="Piedepgina">
    <w:name w:val="footer"/>
    <w:basedOn w:val="Normal"/>
    <w:link w:val="PiedepginaCar"/>
    <w:uiPriority w:val="99"/>
    <w:unhideWhenUsed/>
    <w:rsid w:val="00D627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4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1407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de Rentas Internas</Company>
  <LinksUpToDate>false</LinksUpToDate>
  <CharactersWithSpaces>9133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REGLAMENTO ECUAVOLEY - LAS ORQUIDEAS</dc:title>
  <dc:subject/>
  <dc:creator>Cabezas Gutierrez, Cristhian Fabian</dc:creator>
  <cp:keywords/>
  <dc:description/>
  <cp:lastModifiedBy>Cabezas Gutierrez, Cristhian Fabian</cp:lastModifiedBy>
  <cp:revision>6</cp:revision>
  <dcterms:created xsi:type="dcterms:W3CDTF">2024-11-22T18:11:00Z</dcterms:created>
  <dcterms:modified xsi:type="dcterms:W3CDTF">2024-11-22T18:22:00Z</dcterms:modified>
</cp:coreProperties>
</file>