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0D97E" w14:textId="7CD818C8" w:rsidR="00705067" w:rsidRPr="00705067" w:rsidRDefault="00705067" w:rsidP="00705067">
      <w:pPr>
        <w:jc w:val="center"/>
        <w:rPr>
          <w:rFonts w:ascii="Bahnschrift" w:hAnsi="Bahnschrift"/>
          <w:sz w:val="32"/>
          <w:szCs w:val="32"/>
        </w:rPr>
      </w:pPr>
      <w:r w:rsidRPr="00705067">
        <w:rPr>
          <w:rFonts w:ascii="Bahnschrift" w:hAnsi="Bahnschrift"/>
          <w:sz w:val="32"/>
          <w:szCs w:val="32"/>
        </w:rPr>
        <w:t>UML de la clase Contenedor</w:t>
      </w:r>
    </w:p>
    <w:p w14:paraId="219434C8" w14:textId="087D3FAF" w:rsidR="005B35BD" w:rsidRDefault="00705067">
      <w:r>
        <w:rPr>
          <w:noProof/>
        </w:rPr>
        <w:drawing>
          <wp:inline distT="0" distB="0" distL="0" distR="0" wp14:anchorId="3DB4D5A7" wp14:editId="573EAF49">
            <wp:extent cx="4476750" cy="37924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93" cy="379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3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67"/>
    <w:rsid w:val="005B35BD"/>
    <w:rsid w:val="0070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A50E"/>
  <w15:chartTrackingRefBased/>
  <w15:docId w15:val="{7DE14A3B-8E9B-46A8-BBEF-68630F01A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ORTEGA SEGURA</dc:creator>
  <cp:keywords/>
  <dc:description/>
  <cp:lastModifiedBy>CRISTHIAN ORTEGA SEGURA</cp:lastModifiedBy>
  <cp:revision>1</cp:revision>
  <dcterms:created xsi:type="dcterms:W3CDTF">2020-08-10T17:01:00Z</dcterms:created>
  <dcterms:modified xsi:type="dcterms:W3CDTF">2020-08-10T17:05:00Z</dcterms:modified>
</cp:coreProperties>
</file>