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9108" w14:textId="77777777" w:rsidR="002D5F86" w:rsidRDefault="002D5F86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9DE15A" w14:textId="318BBC82" w:rsidR="00741848" w:rsidRDefault="007A5E40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INFORME INVESTIGATIVO RELACION ENTRE IEEE</w:t>
      </w:r>
      <w:r w:rsidR="006377D8">
        <w:rPr>
          <w:rFonts w:ascii="Times New Roman" w:hAnsi="Times New Roman" w:cs="Times New Roman"/>
          <w:sz w:val="24"/>
          <w:szCs w:val="24"/>
        </w:rPr>
        <w:t xml:space="preserve">29119, </w:t>
      </w:r>
      <w:r w:rsidR="000A46E9">
        <w:rPr>
          <w:rFonts w:ascii="Times New Roman" w:hAnsi="Times New Roman" w:cs="Times New Roman"/>
          <w:sz w:val="24"/>
          <w:szCs w:val="24"/>
        </w:rPr>
        <w:t xml:space="preserve">OWASP E ISO 25010 EN EL DESARROLLO DE SOFTWARE </w:t>
      </w:r>
    </w:p>
    <w:p w14:paraId="7DEDE1A9" w14:textId="77777777" w:rsidR="000A46E9" w:rsidRDefault="000A46E9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2D62EB" w14:textId="77777777" w:rsidR="002D5F86" w:rsidRDefault="002D5F86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1782C9" w14:textId="77777777" w:rsidR="002D5F86" w:rsidRDefault="002D5F86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BBDF6C" w14:textId="358EA29D" w:rsidR="00C83287" w:rsidRDefault="002D5F86" w:rsidP="00C8328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Aprendiz: Cristian Andres Criollo Tovar </w:t>
      </w:r>
    </w:p>
    <w:p w14:paraId="7BB1A6D9" w14:textId="10D360E7" w:rsidR="002D5F86" w:rsidRDefault="002D5F86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Ficha: </w:t>
      </w:r>
      <w:r w:rsidR="00C83287">
        <w:rPr>
          <w:rFonts w:ascii="Times New Roman" w:hAnsi="Times New Roman" w:cs="Times New Roman"/>
          <w:sz w:val="24"/>
          <w:szCs w:val="24"/>
        </w:rPr>
        <w:t>3206403</w:t>
      </w:r>
    </w:p>
    <w:p w14:paraId="16DD6DCF" w14:textId="2DD3CF2D" w:rsidR="00C83287" w:rsidRDefault="00C83287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Análisis y Desarrollo de Software</w:t>
      </w:r>
    </w:p>
    <w:p w14:paraId="267DFB21" w14:textId="77777777" w:rsidR="00C83287" w:rsidRDefault="00C83287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529E7E" w14:textId="77777777" w:rsidR="00C83287" w:rsidRDefault="00C83287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5F2B41" w14:textId="77777777" w:rsidR="00D144F3" w:rsidRDefault="00D144F3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546D64" w14:textId="6ABA963E" w:rsidR="00C83287" w:rsidRDefault="00C83287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Servicio Nacional de </w:t>
      </w:r>
      <w:r w:rsidR="001E2A1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prendizaje </w:t>
      </w:r>
      <w:r w:rsidR="003302C6">
        <w:rPr>
          <w:rFonts w:ascii="Times New Roman" w:hAnsi="Times New Roman" w:cs="Times New Roman"/>
          <w:sz w:val="24"/>
          <w:szCs w:val="24"/>
        </w:rPr>
        <w:t>SENA</w:t>
      </w:r>
    </w:p>
    <w:p w14:paraId="65C2408B" w14:textId="77777777" w:rsidR="00D144F3" w:rsidRDefault="00D144F3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223D41" w14:textId="1CBB99AE" w:rsidR="003302C6" w:rsidRDefault="003302C6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de Electricidad, Electrónica y Telecomunicaciones CEET</w:t>
      </w:r>
    </w:p>
    <w:p w14:paraId="0555A643" w14:textId="77777777" w:rsidR="00D144F3" w:rsidRDefault="00D144F3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8AA879" w14:textId="32A581F7" w:rsidR="00C83287" w:rsidRDefault="00D144F3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 de Julio del 2026</w:t>
      </w:r>
    </w:p>
    <w:p w14:paraId="18FC5A95" w14:textId="77777777" w:rsidR="00D144F3" w:rsidRDefault="00D144F3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3DF2C1" w14:textId="07A01B0B" w:rsidR="00D144F3" w:rsidRPr="007A5E40" w:rsidRDefault="00D144F3" w:rsidP="007A5E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Bogotá DC.</w:t>
      </w:r>
    </w:p>
    <w:p w14:paraId="2C36F978" w14:textId="02A0EC4E" w:rsidR="007A5E40" w:rsidRPr="007A5E40" w:rsidRDefault="007A5E40" w:rsidP="007A5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5E40">
        <w:rPr>
          <w:rFonts w:ascii="Times New Roman" w:hAnsi="Times New Roman" w:cs="Times New Roman"/>
          <w:sz w:val="24"/>
          <w:szCs w:val="24"/>
        </w:rPr>
        <w:br w:type="page"/>
      </w:r>
    </w:p>
    <w:p w14:paraId="2683AB7D" w14:textId="77777777" w:rsidR="007A5E40" w:rsidRPr="007A5E40" w:rsidRDefault="007A5E40" w:rsidP="007A5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5E40" w:rsidRPr="007A5E40" w:rsidSect="009E61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0EB88" w14:textId="77777777" w:rsidR="003C08D7" w:rsidRDefault="003C08D7" w:rsidP="00D144F3">
      <w:pPr>
        <w:spacing w:after="0" w:line="240" w:lineRule="auto"/>
      </w:pPr>
      <w:r>
        <w:separator/>
      </w:r>
    </w:p>
  </w:endnote>
  <w:endnote w:type="continuationSeparator" w:id="0">
    <w:p w14:paraId="6267E3BF" w14:textId="77777777" w:rsidR="003C08D7" w:rsidRDefault="003C08D7" w:rsidP="00D14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13796" w14:textId="77777777" w:rsidR="00691125" w:rsidRDefault="006911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9264" w14:textId="1EC8A960" w:rsidR="009E61C9" w:rsidRDefault="009E61C9" w:rsidP="0069112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ECAA" w14:textId="77777777" w:rsidR="00691125" w:rsidRDefault="006911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7290" w14:textId="77777777" w:rsidR="003C08D7" w:rsidRDefault="003C08D7" w:rsidP="00D144F3">
      <w:pPr>
        <w:spacing w:after="0" w:line="240" w:lineRule="auto"/>
      </w:pPr>
      <w:r>
        <w:separator/>
      </w:r>
    </w:p>
  </w:footnote>
  <w:footnote w:type="continuationSeparator" w:id="0">
    <w:p w14:paraId="098C8C94" w14:textId="77777777" w:rsidR="003C08D7" w:rsidRDefault="003C08D7" w:rsidP="00D14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6D7C" w14:textId="77777777" w:rsidR="00691125" w:rsidRDefault="006911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FBF44" w14:textId="24D726BB" w:rsidR="00D144F3" w:rsidRDefault="00D144F3" w:rsidP="0069112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9B33" w14:textId="6F6D1D5B" w:rsidR="00691125" w:rsidRDefault="00691125" w:rsidP="00691125">
    <w:pPr>
      <w:pStyle w:val="Encabezado"/>
      <w:jc w:val="center"/>
    </w:pPr>
    <w:r>
      <w:rPr>
        <w:rFonts w:ascii="Arial" w:hAnsi="Arial" w:cs="Arial"/>
        <w:noProof/>
        <w:color w:val="000000"/>
      </w:rPr>
      <w:drawing>
        <wp:inline distT="0" distB="0" distL="0" distR="0" wp14:anchorId="736FF5CA" wp14:editId="02AAD9AB">
          <wp:extent cx="1149985" cy="1115060"/>
          <wp:effectExtent l="0" t="0" r="0" b="8890"/>
          <wp:docPr id="83668619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9985" cy="1115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5213A"/>
    <w:multiLevelType w:val="hybridMultilevel"/>
    <w:tmpl w:val="D708E4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08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31"/>
    <w:rsid w:val="000A46E9"/>
    <w:rsid w:val="001E2A1B"/>
    <w:rsid w:val="002D5F86"/>
    <w:rsid w:val="003302C6"/>
    <w:rsid w:val="003C08D7"/>
    <w:rsid w:val="004928EC"/>
    <w:rsid w:val="00636EAF"/>
    <w:rsid w:val="006377D8"/>
    <w:rsid w:val="00691125"/>
    <w:rsid w:val="00741848"/>
    <w:rsid w:val="007A5E40"/>
    <w:rsid w:val="009A0D14"/>
    <w:rsid w:val="009E61C9"/>
    <w:rsid w:val="00C83287"/>
    <w:rsid w:val="00D144F3"/>
    <w:rsid w:val="00DA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EAD96"/>
  <w15:chartTrackingRefBased/>
  <w15:docId w15:val="{68888CD6-44F7-483D-95A9-F5443009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A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A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A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A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44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44F3"/>
  </w:style>
  <w:style w:type="paragraph" w:styleId="Piedepgina">
    <w:name w:val="footer"/>
    <w:basedOn w:val="Normal"/>
    <w:link w:val="PiedepginaCar"/>
    <w:uiPriority w:val="99"/>
    <w:unhideWhenUsed/>
    <w:rsid w:val="00D144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ADAD3-995D-4D13-9A6E-8076C3391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12</cp:revision>
  <dcterms:created xsi:type="dcterms:W3CDTF">2026-07-29T19:42:00Z</dcterms:created>
  <dcterms:modified xsi:type="dcterms:W3CDTF">2026-07-29T19:54:00Z</dcterms:modified>
</cp:coreProperties>
</file>