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UNIVERSIDAD COOPERATIVA DE COLOMBIA</w:t>
      </w:r>
    </w:p>
    <w:p>
      <w:pPr>
        <w:spacing w:after="60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Ingeniería de Software · Sprint 0 · Levantamiento de requisitos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E4C7C"/>
          <w:sz w:val="64"/>
          <w:szCs w:val="64"/>
        </w:rPr>
        <w:t xml:space="preserve">Especificación de Requisitos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E8890C"/>
          <w:sz w:val="36"/>
          <w:szCs w:val="36"/>
        </w:rPr>
        <w:t xml:space="preserve">y Acta de Aprobación del Levantamiento</w:t>
      </w:r>
    </w:p>
    <w:p>
      <w:pPr>
        <w:spacing w:after="500" w:line="276"/>
        <w:jc w:val="left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Requisitos funcionales y no funcionales, restricciones e historias de usuario del sistema ElectriSys para Electritorres.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ElectriSys: sistema POS con asistente inteligente para Electritorres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Autores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Cristian Camilo Pesillo Diazgranados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Andrés Santiago Torres Garzón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 · borrador para aprobación del dueño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de octubre de 2026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Tareas del tablero</w:t>
            </w:r>
          </w:p>
        </w:tc>
        <w:tc>
          <w:tcPr>
            <w:tcW w:type="dxa" w:w="6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0.7, 0.8, 0.9, 0.10 y 0.12 (Sprint 0)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560"/>
        <w:gridCol w:w="2200"/>
      </w:tblGrid>
      <w:tr>
        <w:trPr>
          <w:cantSplit/>
          <w:tblHeader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4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2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de octubre de 2026</w:t>
            </w:r>
          </w:p>
        </w:tc>
        <w:tc>
          <w:tcPr>
            <w:tcW w:type="dxa" w:w="4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Borrador de requisitos, restricciones, historias y acta</w:t>
            </w:r>
          </w:p>
        </w:tc>
        <w:tc>
          <w:tcPr>
            <w:tcW w:type="dxa" w:w="2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Cristian Pesillo, Andrés Torres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4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aprobada y firmada por el dueño</w:t>
            </w:r>
          </w:p>
        </w:tc>
        <w:tc>
          <w:tcPr>
            <w:tcW w:type="dxa" w:w="2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 de Electritorres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9A5400"/>
                <w:sz w:val="22"/>
                <w:szCs w:val="22"/>
              </w:rPr>
              <w:t xml:space="preserve">Estado de la información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requisitos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derivan del Excel, del catálogo, del plan del proyecto y del informe AS-IS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(15 problemas). Las prioridades son una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propuesta del equipo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el dueño debe confirmar. Lo que dependa de datos de la visita se marca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 confirmar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Contenido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Introducción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Descripción general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Requisitos funcionales (tarea 0.7)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Requisitos no funcionales (tarea 0.8)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Restricciones y supuestos (tarea 0.9)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Historias de usuario (tarea 0.10)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7. Trazabilidad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8. Alcance y fuera de alcance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9. Acta de aprobación (tarea 0.12)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1. Introducción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1.1 Propósito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Este documento fija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qué debe hacer ElectriSys</w:t>
      </w:r>
      <w:r>
        <w:rPr>
          <w:rFonts w:ascii="Calibri" w:cs="Calibri" w:eastAsia="Calibri" w:hAnsi="Calibri"/>
          <w:sz w:val="22"/>
          <w:szCs w:val="22"/>
        </w:rPr>
        <w:t xml:space="preserve"> y bajo qué condiciones, de modo que el dueño de Electritorres lo apruebe y sirva de base para planificar los sprints, diseñar y probar el sistema.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1.2 Fuentes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Informe AS-IS: 6 procesos modelados en BPMN y 15 problemas priorizados.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Excel actual de inventario y ventas, y catálogo de repuestos automotrices y agrícolas.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Plan de trabajo y tablero de sprints del proyecto.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Entrevistas y observación en el mostrador: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confirmar</w:t>
      </w:r>
      <w:r>
        <w:rPr>
          <w:rFonts w:ascii="Calibri" w:cs="Calibri" w:eastAsia="Calibri" w:hAnsi="Calibri"/>
          <w:sz w:val="22"/>
          <w:szCs w:val="22"/>
        </w:rPr>
        <w:t xml:space="preserve"> (guías en el informe AS-IS).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1.3 Convenciones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Prioridad (MoSCoW):</w:t>
      </w:r>
      <w:r>
        <w:rPr>
          <w:rFonts w:ascii="Calibri" w:cs="Calibri" w:eastAsia="Calibri" w:hAnsi="Calibri"/>
          <w:sz w:val="22"/>
          <w:szCs w:val="22"/>
        </w:rPr>
        <w:t xml:space="preserve"> Debe = imprescindible; Debería = importante pero no bloquea; Podría = deseable.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RF-xx / RNF-xx:</w:t>
      </w:r>
      <w:r>
        <w:rPr>
          <w:rFonts w:ascii="Calibri" w:cs="Calibri" w:eastAsia="Calibri" w:hAnsi="Calibri"/>
          <w:sz w:val="22"/>
          <w:szCs w:val="22"/>
        </w:rPr>
        <w:t xml:space="preserve"> requisito funcional / no funcional.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HU-xx:</w:t>
      </w:r>
      <w:r>
        <w:rPr>
          <w:rFonts w:ascii="Calibri" w:cs="Calibri" w:eastAsia="Calibri" w:hAnsi="Calibri"/>
          <w:sz w:val="22"/>
          <w:szCs w:val="22"/>
        </w:rPr>
        <w:t xml:space="preserve"> historia de usuario.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P-xx:</w:t>
      </w:r>
      <w:r>
        <w:rPr>
          <w:rFonts w:ascii="Calibri" w:cs="Calibri" w:eastAsia="Calibri" w:hAnsi="Calibri"/>
          <w:sz w:val="22"/>
          <w:szCs w:val="22"/>
        </w:rPr>
        <w:t xml:space="preserve"> problema del informe AS-IS.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Un requisito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verificable</w:t>
      </w:r>
      <w:r>
        <w:rPr>
          <w:rFonts w:ascii="Calibri" w:cs="Calibri" w:eastAsia="Calibri" w:hAnsi="Calibri"/>
          <w:sz w:val="22"/>
          <w:szCs w:val="22"/>
        </w:rPr>
        <w:t xml:space="preserve">: tiene criterios de aceptación que se pueden comprobar.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2. Descripción general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2.1 Perspectiva del producto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ElectriSys reemplaza el Excel y la memoria del vendedor por un sistema único para vender, cotizar, comprar, controlar inventario y cerrar caja, con un asistente que entiende consultas en lenguaje natural y propone sustitutos compatibles.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2.2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en el sistema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Permisos clave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 / cajero</w:t>
            </w:r>
          </w:p>
        </w:tc>
        <w:tc>
          <w:tcPr>
            <w:tcW w:type="dxa" w:w="4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 repuestos, vende, cotiza, cierra caja, usa el asistente.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Vender, cotizar, consultar; no cambia precios.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 catálogos, compras, recepción, usuarios y respaldos.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salvo ver cuentas del dueño (por confirmar).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</w:t>
            </w:r>
          </w:p>
        </w:tc>
        <w:tc>
          <w:tcPr>
            <w:tcW w:type="dxa" w:w="4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indicadores, reportes, auditoría y alertas.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 total y reportes; aprueba cambios sensibles.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2.3 Entorno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Aplicación web accesible desde el mostrador y el móvil, cliente de escritorio para Windows, backend en contenedores Docker y base de datos Oracle 23ai en Azure. Equipos, red y periféricos reales: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confirmar</w:t>
      </w:r>
      <w:r>
        <w:rPr>
          <w:rFonts w:ascii="Calibri" w:cs="Calibri" w:eastAsia="Calibri" w:hAnsi="Calibri"/>
          <w:sz w:val="22"/>
          <w:szCs w:val="22"/>
        </w:rPr>
        <w:t xml:space="preserve"> en la tarea 0.5.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3. Requisitos funcionales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definen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 requisitos funcionales</w:t>
      </w:r>
      <w:r>
        <w:rPr>
          <w:rFonts w:ascii="Calibri" w:cs="Calibri" w:eastAsia="Calibri" w:hAnsi="Calibri"/>
          <w:sz w:val="22"/>
          <w:szCs w:val="22"/>
        </w:rPr>
        <w:t xml:space="preserve">: 13 imprescindibles, 2 importantes y 1 deseable.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3.1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160"/>
        <w:gridCol w:w="120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de sesión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 usuarios y roles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 catálogos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Administrador, dueño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Compatibilidad con vehículos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Administrador, vendedor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Búsqueda de repuestos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ventas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stock en la venta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Cotizaciones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Pedidos a proveedor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Administrador, bodega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Inventario en tiempo real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 y reportes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Dueño, administrador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Auditoría de acciones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Dueño, administrador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Respaldos y exportación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Asistente en lenguaje natural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a 15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Corrección de búsquedas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Alertas de reposición y baja rotación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Dueño, administrador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Podría</w:t>
            </w:r>
          </w:p>
        </w:tc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3.2 Detalle y criterios de aceptación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RF-01 · Inicio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sistema permite entrar con usuario y contraseña y bloquea la cuenta tras varios intentos fallidos.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Con credenciales válidas se accede a la pantalla principal del rol.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Tras 5 intentos fallidos la cuenta se bloquea 15 minutos y se muestra un aviso.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La contraseña nunca se muestra ni se guarda en texto plano.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RF-02 · Gestión de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administrador crea, edita y desactiva usuarios y les asigna uno de tres roles: administrador, dueño o vendedor.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Cada rol solo ve las opciones que le corresponden.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Un usuario desactivado no puede iniciar sesión pero conserva su historial.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Un vendedor no puede cambiar precios ni administrar usuarios.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RF-03 · Gestión de catálogos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registran y mantienen categorías, proveedores, clientes y repuestos (código, nombre, marca, precio, costo, existencias y mínimo).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Administrador, dueño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P-01, P-03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No se permiten dos repuestos con el mismo código.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Un repuesto con ventas no se borra: se desactiva.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Se pueden importar los repuestos actuales del Excel.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RF-04 · Compatibilidad con vehículos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registran vehículos (marca, modelo, año) y qué repuestos sirven para cada uno, y se consulta en ambos sentidos.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Administrador, vendedor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P-15, P-02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Dado un vehículo, se listan los repuestos compatibles.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Dado un repuesto, se listan los vehículos en que sirve.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Se pueden marcar repuestos equivalentes o sustitutos.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RF-05 · Búsqueda de repuestos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vendedor busca por nombre, código, categoría, proveedor o vehículo y ve precio y existencias.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La búsqueda por texto parcial devuelve resultados en menos de 2 segundos.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Los resultados muestran precio, existencias y ubicación.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Se puede filtrar por categoría y proveedor.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RF-06 · Registro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registra una venta con varios ítems, IVA, descuentos y uno o varios métodos de pago, y se genera el comprobante.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P-03, P-11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total se calcula con IVA y descuento sin intervención manual.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Se admite efectivo, transferencia y tarjeta, solos o combinados.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La venta queda con fecha, hora, vendedor y caja.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RF-07 · Control de stock en la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vender se descuenta el stock y al anular se devuelve; no se puede vender más de lo que hay.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P-03, P-04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stock baja en el momento de confirmar la venta.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Con una sola unidad, dos cajas simultáneas no pueden venderla: la segunda recibe un aviso.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Anular una venta devuelve las unidades y queda registrado.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RF-08 · Cotizaciones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crean cotizaciones con fecha de vencimiento y estado, y se convierten en venta sin volver a digitar.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P-05, P-06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La cotización tiene estados: vigente, aceptada, vencida.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Al convertirla, los ítems pasan a la venta y se revalidan precio y existencias.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Las vencidas no se pueden convertir sin renovar.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RF-09 · Pedidos a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crean pedidos a proveedor y, al recibirlos, se suma el stock y se actualiza el costo.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Administrador, bodega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P-07, P-08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pedido tiene estados: creado, enviado, recibido, con novedad.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Al recibir se compara lo recibido con lo pedido y se registra la diferencia.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stock sube solo con lo realmente recibido.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RF-10 · Inventario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las cajas ven el mismo inventario actualizado sin recargar la página.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P-03, P-04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Un cambio de stock se refleja en las demás pantallas en menos de 2 segundos.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Si cae la conexión en vivo, el sistema sigue funcionando y se actualiza al reconectar.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RF-11 · Indicadores y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muestran indicadores del día (ventas, ticket promedio, productos más vendidos) y se exportan reportes a PDF.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Dueño, administrador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P-11, P-12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resumen del día coincide con la suma de las ventas registradas.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Los reportes se filtran por fecha y vendedor y se descargan en PDF.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Existe un reporte de cierre de caja por jornada.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RF-12 · Auditoría de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guarda quién hizo qué y cuándo (cambios de precio, ajustes de stock, anulaciones, accesos).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Dueño, administrador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Cada acción sensible registra usuario, fecha, valor anterior y nuevo.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historial se consulta y filtra pero no se puede editar.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RF-13 · Respaldos y exportación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hacen y descargan respaldos de la base de datos y se exportan datos a CSV.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Se genera un respaldo automático diario.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administrador puede crear y descargar un respaldo manual.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Los datos principales se exportan a CSV.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RF-14 · Asistente en lenguaje natural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vendedor escribe una consulta como la diría al cliente y recibe el repuesto, el precio, las existencias y sustitutos compatibles.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P-01, P-02, P-15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a 15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Entiende marca, modelo y categoría escritas de forma natural.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Si el repuesto no hay, propone sustitutos compatibles con existencias.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Responde en menos de 5 segundos.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RF-15 · Corrección de búsquedas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Corrige errores de escritura y sugiere productos similares; si hay duda, pide aclaración.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Corrige errores comunes (letras cambiadas, repetidas o faltantes) con la marca, modelo y categoría.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Cuando la duda es alta, muestra un aviso de aclaración en lugar de adivinar.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RF-16 · Alertas de reposición y baja rotación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Avisa qué repuestos se van a agotar y cuáles no rotan.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Dueño, administrador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Podría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P-07, P-10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Lista los repuestos bajo el mínimo y los que no se venden en un período definido.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Sugiere la cantidad a pedir según la demanda reciente.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4. Requisitos no funcionales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Describen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cómo</w:t>
      </w:r>
      <w:r>
        <w:rPr>
          <w:rFonts w:ascii="Calibri" w:cs="Calibri" w:eastAsia="Calibri" w:hAnsi="Calibri"/>
          <w:sz w:val="22"/>
          <w:szCs w:val="22"/>
        </w:rPr>
        <w:t xml:space="preserve"> debe comportarse el sistema. Cada uno indica cómo se comprobará.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250"/>
        <w:gridCol w:w="3500"/>
        <w:gridCol w:w="2760"/>
        <w:gridCol w:w="1000"/>
      </w:tblGrid>
      <w:tr>
        <w:trPr>
          <w:cantSplit/>
          <w:tblHeader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búsqueda o una venta responde en menos de 2 s; el asistente, en menos de 5 s.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 de carga con tiempos medidos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sistema sigue operando si cae un backend o el canal en vivo (WebSocket).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Apagar un servicio y comprobar que se atiende con el otro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Contraseñas cifradas, HTTPS, token JWT con expiración y administración solo por VPN.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Revisión de configuración y pruebas de acceso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Integridad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Nunca hay stock negativo ni dos cajas venden la misma última unidad.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 con ventas simultáneas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Respaldo diario; se pierden como máximo 24 horas de datos.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Restaurar un respaldo en un entorno de prueba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vendedor nuevo registra una venta sin capacitación formal; se usa también desde el móvil.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 con usuarios reales y revisión en pantalla pequeña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por capas, patrones documentados y pruebas automatizadas.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 de pruebas y revisión de código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RNF-08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corre en contenedores Docker; cliente de escritorio para Windows.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Levantar el sistema desde cero con un solo comando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RNF-09</w:t>
            </w:r>
          </w:p>
        </w:tc>
        <w:tc>
          <w:tcPr>
            <w:tcW w:type="dxa" w:w="12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Legal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Tratamiento de datos personales conforme a la Ley 1581 de 2012 (hábeas data).</w:t>
            </w:r>
          </w:p>
        </w:tc>
        <w:tc>
          <w:tcPr>
            <w:tcW w:type="dxa" w:w="2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Aviso de privacidad y registro de autorización</w:t>
            </w:r>
          </w:p>
        </w:tc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5. Restricciones y supuestos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5.1 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00"/>
        <w:gridCol w:w="5010"/>
        <w:gridCol w:w="2600"/>
      </w:tblGrid>
      <w:tr>
        <w:trPr>
          <w:cantSplit/>
          <w:tblHeader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Tecnológica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Oracle 23ai Free alojada en una máquina virtual de Azure for Students.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Presupuesto cero; licencia gratuita.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Tecnológica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modelos de lenguaje y el NLP se desarrollan con herramientas gratuitas o locales (RapidFuzz, red neuronal propia), no con servicios de pago.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Presupuesto y materia de Inteligencia Artificial.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Tecnológica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el sistema se despliega con Docker; el cliente de escritorio es para Windows.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Equipos del negocio.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Económica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Presupuesto cero: solo servicios gratuitos o créditos estudiantiles (Azure for Students, dominio gratuito).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 académico.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 semanas de trabajo, organizadas en sprints, con entregas académicas intermedias.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Calendario del curso.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 integrantes: Cristian Camilo Pesillo Diazgranados y Andrés Santiago Torres Garzón.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de proyecto.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Legal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Cumplir la Ley 1581 de 2012 (hábeas data) con los datos de clientes.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Normativa colombiana.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Operativa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debe poder migrar el catálogo actual del Excel sin perder información.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existentes de Electritorres.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Operativa</w:t>
            </w:r>
          </w:p>
        </w:tc>
        <w:tc>
          <w:tcPr>
            <w:tcW w:type="dxa" w:w="5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dueño solo puede validar en visitas acordadas; las decisiones se confirman por escrito.</w:t>
            </w:r>
          </w:p>
        </w:tc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 del cliente.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5.2 Supuestos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Electritorres seguirá usando el mostrador como canal principal de atención.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Hay al menos un computador con acceso a internet para usar el sistema.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dueño tiene disponibilidad para validar avances y firmar este documento.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Los procesos descritos son generales; las variaciones se confirman en la observación.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catálogo actual del Excel es suficientemente completo para migrarse (calidad por confirmar).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6. Historias de usuario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recogen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22 historias iniciales</w:t>
      </w:r>
      <w:r>
        <w:rPr>
          <w:rFonts w:ascii="Calibri" w:cs="Calibri" w:eastAsia="Calibri" w:hAnsi="Calibri"/>
          <w:sz w:val="22"/>
          <w:szCs w:val="22"/>
        </w:rPr>
        <w:t xml:space="preserve">. Cada una enlaza con sus requisitos y sus criterios de aceptación. Se refinarán en la planificación de cada sprint.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HU-01 · Buscar un repuesto por código, nombre o vehículo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buscar un repuesto por código, nombre o vehículo, para responder al cliente en segundos sin recordar de memoria.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RF-05, RF-04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Escribo parte del nombre y aparecen resultados con precio y existencias.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Puedo filtrar por categoría y proveedor.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6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HU-02 · Ver qué repuestos son compatibles con el vehículo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ver qué repuestos son compatibles con el vehículo del cliente, para no ofrecer un repuesto que no le sirve.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Al elegir marca, modelo y año veo la lista de compatibles.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6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HU-03 · Registrar una venta con varios productos, descuento y forma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registrar una venta con varios productos, descuento y forma de pago, para cobrar rápido y dejar el registro correcto.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total con IVA y descuento se calcula solo.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Puedo combinar efectivo y transferencia.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7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HU-04 · Que el stock baje automáticamente al vender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que el stock baje automáticamente al vender, para no tener que actualizar el Excel después.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Al confirmar la venta el stock se descuenta.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No me deja vender más unidades de las que hay.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7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HU-05 · Anular una venta y que el stock se devuelva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anular una venta y que el stock se devuelva, para corregir errores sin descuadrar el inventario.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RF-07, RF-12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La anulación devuelve el stock y queda en el historial.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 · sprint 7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HU-06 · Crear una cotización con fecha de vencimiento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crear una cotización con fecha de vencimiento, para dar al cliente un precio con plazo claro.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La cotización muestra su vencimiento y estado.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8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HU-07 · Convertir una cotización aceptada en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convertir una cotización aceptada en venta, para no volver a digitar todo.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Los ítems pasan a la venta con un clic y se revalidan precio y existencias.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8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HU-08 · Crear un pedido a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crear un pedido a proveedor, para tener registrado qué pedí y a quién.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pedido queda con estado y fecha.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8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HU-09 · Registrar la recepción de un pedido y las diferencias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registrar la recepción de un pedido y las diferencias, para actualizar el stock con lo que realmente llegó.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stock sube solo con lo recibido y las diferencias quedan anotadas.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8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HU-10 · Ver el inventario actualizado en todas las cajas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ver el inventario actualizado en todas las cajas, para no vender lo que otra caja ya vendió.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Un cambio de stock se ve en otras pantallas sin recargar.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9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HU-11 · Ver cuánto se vendió hoy y qué se vendió más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dueño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ver cuánto se vendió hoy y qué se vendió más, para tomar decisiones con datos y no a ojo.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resumen del día coincide con las ventas registradas.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9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HU-12 · Descargar un reporte de ventas en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dueño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descargar un reporte de ventas en PDF, para revisarlo o guardarlo sin armar tablas.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Puedo filtrar por fechas y vendedor y descargar el PDF.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 · sprint 9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HU-13 · Que el sistema calcule el cierre de caja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cajero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que el sistema calcule el cierre de caja del día, para saber rápido si el dinero cuadra.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RF-11, RF-06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cierre muestra ventas por método de pago y total esperado.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9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HU-14 · Consultar quién cambió un precio o ajustó el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dueño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consultar quién cambió un precio o ajustó el stock, para saber qué pasó cuando algo no cuadra.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historial muestra usuario, fecha, valor anterior y nuevo.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9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HU-15 · Crear usuarios y asignarles un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crear usuarios y asignarles un rol, para que cada persona vea solo lo que necesita.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RF-02, RF-01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Cada rol tiene permisos distintos y puedo desactivar usuarios.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4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HU-16 · Importar mis repuestos actuales del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importar mis repuestos actuales del Excel, para no tener que escribirlos otra vez.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Al importar se validan códigos repetidos y datos faltantes.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6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HU-17 · Descargar un respaldo de la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descargar un respaldo de la información, para estar tranquilo si algo falla.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Existe un respaldo diario y uno manual descargable.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12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HU-18 · Preguntar por un repuesto en palabras normales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preguntar por un repuesto en palabras normales, para atender más rápido aunque no sepa el código.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Entiende la consulta y responde con precio y existencias.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 · sprint 13 a 15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HU-19 · Recibir un sustituto compatible cuando no hay el repuesto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recibir un sustituto compatible cuando no hay el repuesto, para no perder la venta.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RF-14, RF-04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Si no hay existencias, sugiere sustitutos compatibles con stock.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13 a 15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HU-20 · Que corrija mis errores al escribir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vendedor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que corrija mis errores al escribir, para encontrar el repuesto aunque escriba mal la marca o el modelo.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Corrige errores comunes; ante la duda, pide aclaración.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 · sprint 16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HU-21 · Recibir avisos de repuestos por agotarse o sin rotación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dueño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recibir avisos de repuestos por agotarse o sin rotación, para pedir a tiempo y no inmovilizar dinero.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Muestra la lista de bajo mínimo y sin ventas en el período.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 · sprint 16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HU-22 · Que mis datos y los de mis clientes estén protegidos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dueño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quiero que mis datos y los de mis clientes estén protegidos, para cumplir la ley y no perder la confianza.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RNF-03, RNF-09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Hay acceso con usuario, datos cifrados y aviso de privacidad.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/ sprint</w:t>
            </w:r>
          </w:p>
        </w:tc>
        <w:tc>
          <w:tcPr>
            <w:tcW w:type="dxa" w:w="7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 · sprint 4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7. Trazabilidad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7.1 Problema → requisito → historia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cantSplit/>
          <w:tblHeader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 Búsqueda solo por código exacto o de memoria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RF-03, RF-05, RF-14, RF-15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HU-01, HU-16, HU-18, HU-19, HU-20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P-02 Repuesto agotado sin saber qué sustituto ofrecer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RF-04, RF-14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HU-01, HU-02, HU-18, HU-19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P-03 Stock desactualizado entre cajas y Excel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RF-03, RF-06, RF-07, RF-10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HU-03, HU-04, HU-05, HU-10, HU-13, HU-16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P-04 Riesgo de vender dos veces la última unidad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RF-07, RF-10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HU-04, HU-05, HU-10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P-05 La cotización no se convierte sola en venta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HU-06, HU-07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P-06 Precios y existencias cambian mientras el cliente decide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HU-06, HU-07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P-07 Se pide al proveedor cuando el repuesto ya se agotó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RF-09, RF-16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HU-08, HU-09, HU-21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P-08 Pedidos y recepciones sin trazabilidad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HU-08, HU-09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P-09 Conteo de inventario manual y poco frecuente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P-10 Repuestos sin rotación y por agotarse se detectan a ojo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HU-21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P-11 Descuadres frecuentes al cerrar la caja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RF-06, RF-11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HU-03, HU-11, HU-12, HU-13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P-12 Falta de reportes e indicadores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HU-11, HU-12, HU-13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P-13 Sin respaldos formales de la información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HU-17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P-14 Sin control de accesos ni historial de acciones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RF-01, RF-02, RF-12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HU-05, HU-14, HU-15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P-15 La compatibilidad repuesto–vehículo depende de la memoria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RF-04, RF-14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HU-01, HU-02, HU-18, HU-19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7.2 Cobertura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 de 15</w:t>
      </w:r>
      <w:r>
        <w:rPr>
          <w:rFonts w:ascii="Calibri" w:cs="Calibri" w:eastAsia="Calibri" w:hAnsi="Calibri"/>
          <w:sz w:val="22"/>
          <w:szCs w:val="22"/>
        </w:rPr>
        <w:t xml:space="preserve"> problemas del informe AS-IS tienen al menos un requisito funcional. Los demás (si los hay) se cubren con requisitos no funcionales o quedan fuera de alcance (sección 8).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8. Alcance y fuera de alcance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Dentro del alcance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Venta, cotización, compra a proveedor, recepción, inventario y cierre de caja.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Compatibilidad repuesto–vehículo y sustitutos.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Asistente de consulta en lenguaje natural con corrección de errores.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Indicadores, reportes, auditoría y respaldos.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Fuera de alcance (por ahora)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Facturación electrónica ante la DIAN (por confirmar si Electritorres la requiere).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Contabilidad completa y nómina.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Tienda en línea para clientes.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Integración con proveedores por catálogo electrónico.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9. Acta de aprobación del levantamiento de requisitos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Las personas firmantes declaran haber revisado la Especificación de Requisitos de ElectriSys (versión 0.9) y aceptan que sea la base del desarrollo. Los cambios posteriores se solicitan por escrito y se registran en el control del documento.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9.1 Puntos que el dueño debe confirmar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Que las prioridades de los problemas (informe AS-IS, sección 6) reflejan lo que más le duele al negocio.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Que los 16 requisitos funcionales describen lo que necesita y la prioridad de cada uno.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Los datos "Por confirmar": medios de pago, cierre de caja, frecuencia de inventario, equipos y facturación electrónica.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Qué queda fuera del alcance (sección 8).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9.2 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cantSplit/>
          <w:tblHeader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Dueño de Electritorres</w:t>
            </w: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Cristian Camilo Pesillo Diazgranados</w:t>
            </w: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de proyecto</w:t>
            </w: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Andrés Santiago Torres Garzón</w:t>
            </w: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de proyecto</w:t>
            </w:r>
          </w:p>
        </w:tc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Con la firma queda cerrado el Sprint 0 y se pasa a la planificación del Sprint 1.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Página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jc w:val="right"/>
    </w:pPr>
    <w:r>
      <w:rPr>
        <w:rFonts w:ascii="Calibri" w:cs="Calibri" w:eastAsia="Calibri" w:hAnsi="Calibri"/>
        <w:color w:val="5A5A5A"/>
        <w:sz w:val="18"/>
        <w:szCs w:val="18"/>
      </w:rPr>
      <w:t xml:space="preserve">Especificación de Requisitos · Electritorres · ElectriSys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ElectriSys</dc:title>
  <dc:creator>Cristian Pesillo</dc:creator>
  <cp:lastModifiedBy>Un-named</cp:lastModifiedBy>
  <cp:revision>1</cp:revision>
  <dcterms:created xsi:type="dcterms:W3CDTF">2026-10-03T04:00:14.575Z</dcterms:created>
  <dcterms:modified xsi:type="dcterms:W3CDTF">2026-10-03T04:00:14.575Z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