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Inicio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Main navigation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Toggle navigation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Inicio (current)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Carreras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Informacion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Noticias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Contacto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INICIO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CIENCIA, INVESTIGACIÓN Y TECNOLOGÍA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Iumafis</w:t>
      </w:r>
    </w:p>
    <w:p w:rsidR="00000000" w:rsidDel="00000000" w:rsidP="00000000" w:rsidRDefault="00000000" w:rsidRPr="00000000" w14:paraId="0000001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Historia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corta historia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 Corporación Politécnico Marco Fidel Suárez, nace a la vida de la Educación Superior como una Corporación de carácter privado sin ánimo de lucro,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 ofrecer y servir programas en el nivel Técnico Profesional y Tecnológico en el Municipio de Bello,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domicilio de su sede principal. Sus primeros estatutos fueron aprobados en la Asamblea de Constitución realizada el 7 de noviembre de 1985,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 la Sala Múltiple de la Cooperativa de Trabajadores de Fabricato, COTRAFA, ubicada en la misma localidad.</w:t>
      </w:r>
    </w:p>
    <w:p w:rsidR="00000000" w:rsidDel="00000000" w:rsidP="00000000" w:rsidRDefault="00000000" w:rsidRPr="00000000" w14:paraId="0000001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Portfolio section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Tecnología en Análisis y Desarrollo de Sistemas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SNIES 102223 - Resolución 171 del 15 de enero de 2013. Formamos tecnólogos responsables, positivos, éticos, creativos y capaces de trabajar…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Tecnología Financiera y Contable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SNIES 3317 Resolución 3307 del 5 de abril de 2013.Formamos tecnólogos con una sólida preparación en el saber específico, con…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Tecnología en Gestión Ambiental Territorial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Presencial SNIES 51844 - Resolución 170 del 15 de enero de 2013. A distancia SNIES 52251 Resolución 17276 del 29 de…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Tecnología en Procedimientos Judiciales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Presencial SNIES 8510 - Resolución 2579 del 14 de marzo de 2013 Acreditación de Alta Calidad Resolución 20207 del 11 de…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Tecnología en Tránsito,Transporte Terrestre &amp; Seguridad Vial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SNIES 105397 - Resolución 03777 del 29 de febrero de 2016 Formamos tecnólogos íntegros, con los valores cívicos y éticos, que…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Técnico Laboral en Atención a la Primera Infancia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Registro 11 - Resolución de la Secretaría de Educación del Municipio de Bello 201800000383 del 6 febrero 2018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Services section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Mision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 Institución Universitaria Marco Fidel Suárez está constituida para contribuir a la formación integral de sus educandos, con alta calidad académica en los campos de acción que le autoriza la ley, para aportar a la solución de los problemas de los contextos donde interviene, mediante la docencia, la investigación, la extensión y proyección social y la internacionalización, bajo un ambiente de bienestar institucional y de racionalización administrativa y financiera.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Vision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 Institución Universitaria Marco Fidel Suárez será una Institución comprometida con el desarrollo de la docencia, la cultura investigativa y la interacción con el entorno político, económico y social. El direccionamiento estará orientado al mejoramiento continuo, en búsqueda del bienestar institucional, de la eficacia, la eficiencia y la efectividad en su gestión.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Bienestar Institucinal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El Bienestar Institucional de la Institución Universitaria Marco Fidel Suárez desarrolla acciones encaminadas al mejoramiento continuo de la formación integral y la calidad de vida de todos los miembros de la Institución Universitaria, propiciando alternativas que garanticen desde el desarrollo humano un ambiente afectivo y de servicio en cada uno de sus estamentos, el respeto por los valores institucionales partiendo de la sensibilidad social y la conciencia ciudadana.</w:t>
      </w:r>
    </w:p>
    <w:p w:rsidR="00000000" w:rsidDel="00000000" w:rsidP="00000000" w:rsidRDefault="00000000" w:rsidRPr="00000000" w14:paraId="0000004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Clients section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Noticias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Enterate lo que pasa en IUMAFIS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Contact section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Sobre Nosotros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Valores Derechos secuniarios - 2018</w:t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Estatuto General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Reglamento Estudiantil</w:t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Estatuto Docente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Reglamento de Bienestar Institucional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Habeas Data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Contactenos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Message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ENVIAR</w:t>
      </w:r>
    </w:p>
    <w:p w:rsidR="00000000" w:rsidDel="00000000" w:rsidP="00000000" w:rsidRDefault="00000000" w:rsidRPr="00000000" w14:paraId="0000006D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Footer section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2018 - mail: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info@iumafis.edu.co</w:t>
        </w:r>
      </w:hyperlink>
      <w:r w:rsidDel="00000000" w:rsidR="00000000" w:rsidRPr="00000000">
        <w:rPr>
          <w:rtl w:val="0"/>
        </w:rPr>
        <w:t xml:space="preserve"> Tel.: +(57)(4) 460 15 05 Fax: +(57)(4) 275 88 66 Calle 48 Nº 50-30 Bello Antioquia - Colombia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21" Type="http://schemas.openxmlformats.org/officeDocument/2006/relationships/hyperlink" Target="http://docs.google.com/info@iumafis.edu.co" TargetMode="External"/><Relationship Id="rId13" Type="http://schemas.openxmlformats.org/officeDocument/2006/relationships/image" Target="media/image9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2.png"/><Relationship Id="rId14" Type="http://schemas.openxmlformats.org/officeDocument/2006/relationships/image" Target="media/image8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14.png"/><Relationship Id="rId6" Type="http://schemas.openxmlformats.org/officeDocument/2006/relationships/image" Target="media/image1.png"/><Relationship Id="rId18" Type="http://schemas.openxmlformats.org/officeDocument/2006/relationships/image" Target="media/image13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