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A27D8" w14:textId="4C93783C" w:rsidR="00BC056D" w:rsidRPr="00C07C5A" w:rsidRDefault="00980494" w:rsidP="00B312C7">
      <w:pPr>
        <w:jc w:val="both"/>
        <w:rPr>
          <w:rFonts w:ascii="Arial" w:hAnsi="Arial" w:cs="Arial"/>
          <w:lang w:val="es-ES_tradnl"/>
        </w:rPr>
      </w:pPr>
      <w:r w:rsidRPr="00C07C5A">
        <w:rPr>
          <w:rFonts w:ascii="Arial" w:hAnsi="Arial" w:cs="Arial"/>
          <w:lang w:val="es-ES_tradnl"/>
        </w:rPr>
        <w:t xml:space="preserve">Muestreo de Fuentes Industriales, Comerciales </w:t>
      </w:r>
      <w:r w:rsidR="00C07C5A" w:rsidRPr="00C07C5A">
        <w:rPr>
          <w:rFonts w:ascii="Arial" w:hAnsi="Arial" w:cs="Arial"/>
          <w:lang w:val="es-ES_tradnl"/>
        </w:rPr>
        <w:t>y Oficiales.</w:t>
      </w:r>
    </w:p>
    <w:p w14:paraId="06E15018" w14:textId="0CCA6DCE" w:rsidR="00980494" w:rsidRPr="00C07C5A" w:rsidRDefault="00980494" w:rsidP="00B312C7">
      <w:pPr>
        <w:jc w:val="both"/>
        <w:rPr>
          <w:rFonts w:ascii="Arial" w:hAnsi="Arial" w:cs="Arial"/>
          <w:lang w:val="es-ES_tradnl"/>
        </w:rPr>
      </w:pPr>
    </w:p>
    <w:p w14:paraId="3780CCC2" w14:textId="77777777" w:rsidR="00980494" w:rsidRPr="00C07C5A" w:rsidRDefault="00980494" w:rsidP="00B312C7">
      <w:pPr>
        <w:jc w:val="both"/>
        <w:rPr>
          <w:rFonts w:ascii="Arial" w:hAnsi="Arial" w:cs="Arial"/>
          <w:lang w:val="es-ES_tradnl"/>
        </w:rPr>
      </w:pPr>
    </w:p>
    <w:p w14:paraId="4CE33D72" w14:textId="2B27E29E" w:rsidR="00980494" w:rsidRPr="00C07C5A" w:rsidRDefault="00980494" w:rsidP="00B312C7">
      <w:pPr>
        <w:jc w:val="both"/>
        <w:rPr>
          <w:rFonts w:ascii="Arial" w:hAnsi="Arial" w:cs="Arial"/>
          <w:lang w:val="es-ES_tradnl"/>
        </w:rPr>
      </w:pPr>
      <w:r w:rsidRPr="00C07C5A">
        <w:rPr>
          <w:rFonts w:ascii="Arial" w:hAnsi="Arial" w:cs="Arial"/>
          <w:lang w:val="es-ES_tradnl"/>
        </w:rPr>
        <w:t>Como parte integral del PERS y siguiendo la estructura y desarrollo de PERS pasados en diferentes departamentos se plantea hacer en paralelo la recolección de muestra asociadas a fuentes industriales y comerciales, en ese sentido planteamos un muestreo aleatorio por conglomerados con asignación proporcional, planteado de la siguiente manera.</w:t>
      </w:r>
      <w:r w:rsidR="00DC43A1" w:rsidRPr="00C07C5A">
        <w:rPr>
          <w:rFonts w:ascii="Arial" w:hAnsi="Arial" w:cs="Arial"/>
          <w:lang w:val="es-ES_tradnl"/>
        </w:rPr>
        <w:t xml:space="preserve"> Dado que contamos con poblaciones finitas asumimos la siguiente estructura,</w:t>
      </w:r>
    </w:p>
    <w:p w14:paraId="2F099715" w14:textId="1DF5CCAF" w:rsidR="00980494" w:rsidRPr="00C07C5A" w:rsidRDefault="00980494" w:rsidP="00B312C7">
      <w:pPr>
        <w:jc w:val="both"/>
        <w:rPr>
          <w:rFonts w:ascii="Arial" w:hAnsi="Arial" w:cs="Arial"/>
          <w:lang w:val="es-ES_tradnl"/>
        </w:rPr>
      </w:pPr>
    </w:p>
    <w:p w14:paraId="79BA170F" w14:textId="342D81C5" w:rsidR="00980494" w:rsidRPr="00C07C5A" w:rsidRDefault="00980494" w:rsidP="00B312C7">
      <w:pPr>
        <w:jc w:val="both"/>
        <w:rPr>
          <w:rFonts w:ascii="Arial" w:eastAsiaTheme="minorEastAsia" w:hAnsi="Arial" w:cs="Arial"/>
          <w:lang w:val="es-ES_tradnl"/>
        </w:rPr>
      </w:pPr>
      <m:oMathPara>
        <m:oMath>
          <m:r>
            <w:rPr>
              <w:rFonts w:ascii="Cambria Math" w:hAnsi="Cambria Math" w:cs="Arial"/>
              <w:lang w:val="es-ES_tradnl"/>
            </w:rPr>
            <m:t>n=</m:t>
          </m:r>
          <m:f>
            <m:fPr>
              <m:ctrlPr>
                <w:rPr>
                  <w:rFonts w:ascii="Cambria Math" w:hAnsi="Cambria Math" w:cs="Arial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lang w:val="es-ES_tradnl"/>
                </w:rPr>
                <m:t>N*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lang w:val="es-ES_tradnl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lang w:val="es-ES_tradn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lang w:val="es-ES_tradnl"/>
                    </w:rPr>
                    <m:t>α</m:t>
                  </m:r>
                </m:sub>
                <m:sup>
                  <m:r>
                    <w:rPr>
                      <w:rFonts w:ascii="Cambria Math" w:hAnsi="Cambria Math" w:cs="Arial"/>
                      <w:lang w:val="es-ES_tradnl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lang w:val="es-ES_tradnl"/>
                </w:rPr>
                <m:t>*p*q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s-ES_tradnl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lang w:val="es-ES_tradnl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s-ES_tradnl"/>
                    </w:rPr>
                    <m:t>N-1</m:t>
                  </m:r>
                </m:e>
              </m:d>
              <m:r>
                <w:rPr>
                  <w:rFonts w:ascii="Cambria Math" w:hAnsi="Cambria Math" w:cs="Arial"/>
                  <w:lang w:val="es-ES_tradnl"/>
                </w:rPr>
                <m:t>+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lang w:val="es-ES_tradnl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lang w:val="es-ES_tradn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lang w:val="es-ES_tradnl"/>
                    </w:rPr>
                    <m:t>α</m:t>
                  </m:r>
                </m:sub>
                <m:sup>
                  <m:r>
                    <w:rPr>
                      <w:rFonts w:ascii="Cambria Math" w:hAnsi="Cambria Math" w:cs="Arial"/>
                      <w:lang w:val="es-ES_tradnl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lang w:val="es-ES_tradnl"/>
                </w:rPr>
                <m:t>*p*q</m:t>
              </m:r>
            </m:den>
          </m:f>
        </m:oMath>
      </m:oMathPara>
    </w:p>
    <w:p w14:paraId="50D82926" w14:textId="1D14DC76" w:rsidR="00DC43A1" w:rsidRPr="00C07C5A" w:rsidRDefault="00DC43A1" w:rsidP="00B312C7">
      <w:pPr>
        <w:jc w:val="both"/>
        <w:rPr>
          <w:rFonts w:ascii="Arial" w:eastAsiaTheme="minorEastAsia" w:hAnsi="Arial" w:cs="Arial"/>
          <w:lang w:val="es-ES_tradnl"/>
        </w:rPr>
      </w:pPr>
    </w:p>
    <w:p w14:paraId="591C74A1" w14:textId="7E3B2E05" w:rsidR="00DC43A1" w:rsidRPr="00C07C5A" w:rsidRDefault="00C07C5A" w:rsidP="00B312C7">
      <w:pPr>
        <w:pStyle w:val="Prrafodelista"/>
        <w:numPr>
          <w:ilvl w:val="0"/>
          <w:numId w:val="1"/>
        </w:numPr>
        <w:jc w:val="both"/>
        <w:rPr>
          <w:rFonts w:ascii="Arial" w:eastAsiaTheme="minorEastAsia" w:hAnsi="Arial" w:cs="Arial"/>
          <w:lang w:val="es-ES_tradnl"/>
        </w:rPr>
      </w:pPr>
      <m:oMath>
        <m:r>
          <w:rPr>
            <w:rFonts w:ascii="Cambria Math" w:eastAsiaTheme="minorEastAsia" w:hAnsi="Cambria Math" w:cs="Arial"/>
            <w:lang w:val="es-ES_tradnl"/>
          </w:rPr>
          <m:t>n=</m:t>
        </m:r>
      </m:oMath>
      <w:r w:rsidR="00DC43A1" w:rsidRPr="00C07C5A">
        <w:rPr>
          <w:rFonts w:ascii="Arial" w:eastAsiaTheme="minorEastAsia" w:hAnsi="Arial" w:cs="Arial"/>
          <w:lang w:val="es-ES_tradnl"/>
        </w:rPr>
        <w:t xml:space="preserve"> tamaño de muestra Buscado.</w:t>
      </w:r>
    </w:p>
    <w:p w14:paraId="1A64CBAC" w14:textId="77777777" w:rsidR="00C07C5A" w:rsidRPr="00C07C5A" w:rsidRDefault="00C07C5A" w:rsidP="00B312C7">
      <w:pPr>
        <w:pStyle w:val="Prrafodelista"/>
        <w:numPr>
          <w:ilvl w:val="0"/>
          <w:numId w:val="1"/>
        </w:numPr>
        <w:jc w:val="both"/>
        <w:rPr>
          <w:rFonts w:ascii="Arial" w:eastAsiaTheme="minorEastAsia" w:hAnsi="Arial" w:cs="Arial"/>
          <w:lang w:val="es-ES_tradnl"/>
        </w:rPr>
      </w:pPr>
      <m:oMath>
        <m:r>
          <w:rPr>
            <w:rFonts w:ascii="Cambria Math" w:eastAsiaTheme="minorEastAsia" w:hAnsi="Cambria Math" w:cs="Arial"/>
            <w:lang w:val="es-ES_tradnl"/>
          </w:rPr>
          <m:t xml:space="preserve">N= </m:t>
        </m:r>
      </m:oMath>
      <w:r w:rsidR="00DC43A1" w:rsidRPr="00C07C5A">
        <w:rPr>
          <w:rFonts w:ascii="Arial" w:eastAsiaTheme="minorEastAsia" w:hAnsi="Arial" w:cs="Arial"/>
          <w:lang w:val="es-ES_tradnl"/>
        </w:rPr>
        <w:t>Tamaño de la Población objeto de estudio</w:t>
      </w:r>
    </w:p>
    <w:p w14:paraId="4F4B45B8" w14:textId="77777777" w:rsidR="00C07C5A" w:rsidRPr="00C07C5A" w:rsidRDefault="00C07C5A" w:rsidP="00B312C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m:oMath>
        <m:r>
          <w:rPr>
            <w:rFonts w:ascii="Cambria Math" w:eastAsiaTheme="minorEastAsia" w:hAnsi="Cambria Math" w:cs="Arial"/>
            <w:lang w:val="es-ES_tradnl"/>
          </w:rPr>
          <m:t>Z =</m:t>
        </m:r>
      </m:oMath>
      <w:r w:rsidR="00DC43A1" w:rsidRPr="00C07C5A">
        <w:rPr>
          <w:rFonts w:ascii="Arial" w:eastAsiaTheme="minorEastAsia" w:hAnsi="Arial" w:cs="Arial"/>
          <w:lang w:val="es-ES_tradnl"/>
        </w:rPr>
        <w:t xml:space="preserve"> </w:t>
      </w:r>
      <w:r w:rsidR="00DC43A1" w:rsidRPr="00C07C5A">
        <w:rPr>
          <w:rFonts w:ascii="Arial" w:hAnsi="Arial" w:cs="Arial"/>
        </w:rPr>
        <w:t>Estadístico</w:t>
      </w:r>
      <w:r w:rsidR="00DC43A1" w:rsidRPr="00C07C5A">
        <w:rPr>
          <w:rFonts w:ascii="Arial" w:hAnsi="Arial" w:cs="Arial"/>
        </w:rPr>
        <w:t xml:space="preserve"> que define el nivel de confianza deseado basado en la </w:t>
      </w:r>
      <w:r w:rsidR="00DC43A1" w:rsidRPr="00C07C5A">
        <w:rPr>
          <w:rFonts w:ascii="Arial" w:hAnsi="Arial" w:cs="Arial"/>
        </w:rPr>
        <w:t>distribución</w:t>
      </w:r>
      <w:r w:rsidR="00DC43A1" w:rsidRPr="00C07C5A">
        <w:rPr>
          <w:rFonts w:ascii="Arial" w:hAnsi="Arial" w:cs="Arial"/>
        </w:rPr>
        <w:t xml:space="preserve"> normal </w:t>
      </w:r>
      <w:r w:rsidR="00DC43A1" w:rsidRPr="00C07C5A">
        <w:rPr>
          <w:rFonts w:ascii="Arial" w:hAnsi="Arial" w:cs="Arial"/>
        </w:rPr>
        <w:t>estándar</w:t>
      </w:r>
      <w:r w:rsidR="00DC43A1" w:rsidRPr="00C07C5A">
        <w:rPr>
          <w:rFonts w:ascii="Arial" w:hAnsi="Arial" w:cs="Arial"/>
        </w:rPr>
        <w:t xml:space="preserve">. </w:t>
      </w:r>
      <w:r w:rsidR="00DC43A1" w:rsidRPr="00C07C5A">
        <w:rPr>
          <w:rFonts w:ascii="Arial" w:hAnsi="Arial" w:cs="Arial"/>
        </w:rPr>
        <w:t>Asumimos varias opciones, al 90% y 95% cuyos valores son 1,64 y 1,96 respectivamente.</w:t>
      </w:r>
    </w:p>
    <w:p w14:paraId="3E04A9A9" w14:textId="5A30AD4E" w:rsidR="00C07C5A" w:rsidRPr="00C07C5A" w:rsidRDefault="00C07C5A" w:rsidP="00B312C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e=</m:t>
        </m:r>
      </m:oMath>
      <w:r w:rsidR="00DC43A1" w:rsidRPr="00C07C5A">
        <w:rPr>
          <w:rFonts w:ascii="Arial" w:hAnsi="Arial" w:cs="Arial"/>
        </w:rPr>
        <w:t xml:space="preserve"> Error de estimación máximo tolerado</w:t>
      </w:r>
      <w:r w:rsidR="003D635F">
        <w:rPr>
          <w:rFonts w:ascii="Arial" w:hAnsi="Arial" w:cs="Arial"/>
        </w:rPr>
        <w:t xml:space="preserve"> (se asigna entre el 5% y 10%)</w:t>
      </w:r>
      <w:r w:rsidR="00DC43A1" w:rsidRPr="00C07C5A">
        <w:rPr>
          <w:rFonts w:ascii="Arial" w:hAnsi="Arial" w:cs="Arial"/>
        </w:rPr>
        <w:t>.</w:t>
      </w:r>
    </w:p>
    <w:p w14:paraId="42029B89" w14:textId="77777777" w:rsidR="00C07C5A" w:rsidRPr="00C07C5A" w:rsidRDefault="00C07C5A" w:rsidP="00B312C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p=</m:t>
        </m:r>
      </m:oMath>
      <w:r w:rsidR="00DC43A1" w:rsidRPr="00C07C5A">
        <w:rPr>
          <w:rFonts w:ascii="Arial" w:hAnsi="Arial" w:cs="Arial"/>
        </w:rPr>
        <w:t xml:space="preserve"> </w:t>
      </w:r>
      <w:r w:rsidR="00DC43A1" w:rsidRPr="00C07C5A">
        <w:rPr>
          <w:rFonts w:ascii="Arial" w:hAnsi="Arial" w:cs="Arial"/>
        </w:rPr>
        <w:t xml:space="preserve">probabilidad de ocurrencia de </w:t>
      </w:r>
      <w:r w:rsidR="00DC43A1" w:rsidRPr="00C07C5A">
        <w:rPr>
          <w:rFonts w:ascii="Arial" w:hAnsi="Arial" w:cs="Arial"/>
        </w:rPr>
        <w:t>fenómenos</w:t>
      </w:r>
      <w:r w:rsidR="00DC43A1" w:rsidRPr="00C07C5A">
        <w:rPr>
          <w:rFonts w:ascii="Arial" w:hAnsi="Arial" w:cs="Arial"/>
        </w:rPr>
        <w:t xml:space="preserve"> estudiados (viviendas en resto sin servicios)</w:t>
      </w:r>
    </w:p>
    <w:p w14:paraId="5B60C81D" w14:textId="1607BDA2" w:rsidR="00DC43A1" w:rsidRPr="00C07C5A" w:rsidRDefault="00C07C5A" w:rsidP="00B312C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q = 1-p</m:t>
        </m:r>
      </m:oMath>
      <w:r w:rsidRPr="00C07C5A">
        <w:rPr>
          <w:rFonts w:ascii="Arial" w:hAnsi="Arial" w:cs="Arial"/>
        </w:rPr>
        <w:t>. Complemento de la probabilidad de ocurrencia.</w:t>
      </w:r>
    </w:p>
    <w:p w14:paraId="32B3E388" w14:textId="6BE03634" w:rsidR="00DC43A1" w:rsidRDefault="00C07C5A" w:rsidP="00B312C7">
      <w:pPr>
        <w:pStyle w:val="NormalWeb"/>
        <w:jc w:val="both"/>
        <w:rPr>
          <w:rFonts w:ascii="Arial" w:hAnsi="Arial" w:cs="Arial"/>
        </w:rPr>
      </w:pPr>
      <w:r w:rsidRPr="00C07C5A">
        <w:rPr>
          <w:rFonts w:ascii="Arial" w:hAnsi="Arial" w:cs="Arial"/>
        </w:rPr>
        <w:t xml:space="preserve">Asumiendo un </w:t>
      </w:r>
      <m:oMath>
        <m:r>
          <w:rPr>
            <w:rFonts w:ascii="Cambria Math" w:hAnsi="Cambria Math" w:cs="Arial"/>
          </w:rPr>
          <m:t>p=</m:t>
        </m:r>
        <m:r>
          <w:rPr>
            <w:rFonts w:ascii="Cambria Math" w:hAnsi="Cambria Math" w:cs="Arial"/>
          </w:rPr>
          <m:t>50%</m:t>
        </m:r>
      </m:oMath>
      <w:r w:rsidRPr="00C07C5A">
        <w:rPr>
          <w:rFonts w:ascii="Arial" w:hAnsi="Arial" w:cs="Arial"/>
        </w:rPr>
        <w:t xml:space="preserve"> lo cuál </w:t>
      </w:r>
      <w:r w:rsidR="003D635F">
        <w:rPr>
          <w:rFonts w:ascii="Arial" w:hAnsi="Arial" w:cs="Arial"/>
        </w:rPr>
        <w:t>nos permite estimar el máximo valor del tamaño de muestra que se puede obtener cuando no conocemos el verdadero valor se obtienen los siguientes resultados.</w:t>
      </w:r>
    </w:p>
    <w:p w14:paraId="138C69FF" w14:textId="0CCB0DEB" w:rsidR="003D635F" w:rsidRDefault="003D635F" w:rsidP="00B312C7">
      <w:pPr>
        <w:pStyle w:val="NormalWeb"/>
        <w:rPr>
          <w:rFonts w:ascii="Arial" w:hAnsi="Arial" w:cs="Arial"/>
        </w:rPr>
      </w:pPr>
    </w:p>
    <w:tbl>
      <w:tblPr>
        <w:tblW w:w="7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055"/>
        <w:gridCol w:w="1545"/>
        <w:gridCol w:w="1055"/>
        <w:gridCol w:w="1545"/>
        <w:gridCol w:w="1300"/>
      </w:tblGrid>
      <w:tr w:rsidR="00B312C7" w:rsidRPr="00B312C7" w14:paraId="3FA344C9" w14:textId="77777777" w:rsidTr="00B312C7">
        <w:trPr>
          <w:trHeight w:val="320"/>
          <w:jc w:val="center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8EDB3" w14:textId="77777777" w:rsidR="00B312C7" w:rsidRPr="00B312C7" w:rsidRDefault="00B312C7" w:rsidP="00B312C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312C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Sector</w:t>
            </w:r>
          </w:p>
        </w:tc>
        <w:tc>
          <w:tcPr>
            <w:tcW w:w="5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3DF7D" w14:textId="77777777" w:rsidR="00B312C7" w:rsidRPr="00B312C7" w:rsidRDefault="00B312C7" w:rsidP="00B312C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312C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Nivel de Confianza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1BB17" w14:textId="77777777" w:rsidR="00B312C7" w:rsidRPr="00B312C7" w:rsidRDefault="00B312C7" w:rsidP="00B312C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312C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Población </w:t>
            </w:r>
            <w:r w:rsidRPr="00B312C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br/>
              <w:t>(N)</w:t>
            </w:r>
          </w:p>
        </w:tc>
      </w:tr>
      <w:tr w:rsidR="00B312C7" w:rsidRPr="00B312C7" w14:paraId="36565836" w14:textId="77777777" w:rsidTr="00B312C7">
        <w:trPr>
          <w:trHeight w:val="320"/>
          <w:jc w:val="center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2AE47" w14:textId="77777777" w:rsidR="00B312C7" w:rsidRPr="00B312C7" w:rsidRDefault="00B312C7" w:rsidP="00B312C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4E324" w14:textId="77777777" w:rsidR="00B312C7" w:rsidRPr="00B312C7" w:rsidRDefault="00B312C7" w:rsidP="00B312C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312C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95% ---&gt; Z=1.96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A8D9B" w14:textId="77777777" w:rsidR="00B312C7" w:rsidRPr="00B312C7" w:rsidRDefault="00B312C7" w:rsidP="00B312C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312C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90% ---&gt; Z=1.64</w:t>
            </w: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74F9F" w14:textId="77777777" w:rsidR="00B312C7" w:rsidRPr="00B312C7" w:rsidRDefault="00B312C7" w:rsidP="00B312C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B312C7" w:rsidRPr="00B312C7" w14:paraId="16F9F8A7" w14:textId="77777777" w:rsidTr="00B312C7">
        <w:trPr>
          <w:trHeight w:val="320"/>
          <w:jc w:val="center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2D41A" w14:textId="77777777" w:rsidR="00B312C7" w:rsidRPr="00B312C7" w:rsidRDefault="00B312C7" w:rsidP="00B312C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FC409" w14:textId="19DBC6D2" w:rsidR="00B312C7" w:rsidRPr="00B312C7" w:rsidRDefault="00B312C7" w:rsidP="00B312C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MX"/>
                  </w:rPr>
                  <m:t>n</m:t>
                </m:r>
              </m:oMath>
            </m:oMathPara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057E6" w14:textId="5550B7F7" w:rsidR="00B312C7" w:rsidRPr="00B312C7" w:rsidRDefault="00B312C7" w:rsidP="00B312C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MX"/>
                  </w:rPr>
                  <m:t>e</m:t>
                </m:r>
              </m:oMath>
            </m:oMathPara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8E919" w14:textId="7E60DC9D" w:rsidR="00B312C7" w:rsidRPr="00B312C7" w:rsidRDefault="00B312C7" w:rsidP="00B312C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MX"/>
                  </w:rPr>
                  <m:t>n</m:t>
                </m:r>
              </m:oMath>
            </m:oMathPara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3360E" w14:textId="450E6F33" w:rsidR="00B312C7" w:rsidRPr="00B312C7" w:rsidRDefault="00B312C7" w:rsidP="00B312C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MX"/>
                  </w:rPr>
                  <m:t>e</m:t>
                </m:r>
              </m:oMath>
            </m:oMathPara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D85FC" w14:textId="77777777" w:rsidR="00B312C7" w:rsidRPr="00B312C7" w:rsidRDefault="00B312C7" w:rsidP="00B312C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B312C7" w:rsidRPr="00B312C7" w14:paraId="14E4D2FF" w14:textId="77777777" w:rsidTr="00B312C7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EBEC" w14:textId="77777777" w:rsidR="00B312C7" w:rsidRPr="00B312C7" w:rsidRDefault="00B312C7" w:rsidP="00B312C7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12C7">
              <w:rPr>
                <w:rFonts w:ascii="Calibri" w:eastAsia="Times New Roman" w:hAnsi="Calibri" w:cs="Calibri"/>
                <w:color w:val="000000"/>
                <w:lang w:eastAsia="es-MX"/>
              </w:rPr>
              <w:t>Comercial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7AA0" w14:textId="77777777" w:rsidR="00B312C7" w:rsidRPr="00B312C7" w:rsidRDefault="00B312C7" w:rsidP="00B312C7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12C7">
              <w:rPr>
                <w:rFonts w:ascii="Calibri" w:eastAsia="Times New Roman" w:hAnsi="Calibri" w:cs="Calibri"/>
                <w:color w:val="000000"/>
                <w:lang w:eastAsia="es-MX"/>
              </w:rPr>
              <w:t>205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C274F" w14:textId="77777777" w:rsidR="00B312C7" w:rsidRPr="00B312C7" w:rsidRDefault="00B312C7" w:rsidP="00B312C7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12C7">
              <w:rPr>
                <w:rFonts w:ascii="Calibri" w:eastAsia="Times New Roman" w:hAnsi="Calibri" w:cs="Calibri"/>
                <w:color w:val="000000"/>
                <w:lang w:eastAsia="es-MX"/>
              </w:rPr>
              <w:t>0.068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D0413" w14:textId="77777777" w:rsidR="00B312C7" w:rsidRPr="00B312C7" w:rsidRDefault="00B312C7" w:rsidP="00B312C7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12C7">
              <w:rPr>
                <w:rFonts w:ascii="Calibri" w:eastAsia="Times New Roman" w:hAnsi="Calibri" w:cs="Calibri"/>
                <w:color w:val="000000"/>
                <w:lang w:eastAsia="es-MX"/>
              </w:rPr>
              <w:t>145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228D8" w14:textId="77777777" w:rsidR="00B312C7" w:rsidRPr="00B312C7" w:rsidRDefault="00B312C7" w:rsidP="00B312C7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12C7">
              <w:rPr>
                <w:rFonts w:ascii="Calibri" w:eastAsia="Times New Roman" w:hAnsi="Calibri" w:cs="Calibri"/>
                <w:color w:val="000000"/>
                <w:lang w:eastAsia="es-MX"/>
              </w:rPr>
              <w:t>0.068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59514" w14:textId="77777777" w:rsidR="00B312C7" w:rsidRPr="00B312C7" w:rsidRDefault="00B312C7" w:rsidP="00B312C7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12C7">
              <w:rPr>
                <w:rFonts w:ascii="Calibri" w:eastAsia="Times New Roman" w:hAnsi="Calibri" w:cs="Calibri"/>
                <w:color w:val="000000"/>
                <w:lang w:eastAsia="es-MX"/>
              </w:rPr>
              <w:t>15815</w:t>
            </w:r>
          </w:p>
        </w:tc>
      </w:tr>
      <w:tr w:rsidR="00B312C7" w:rsidRPr="00B312C7" w14:paraId="0C706CC4" w14:textId="77777777" w:rsidTr="00B312C7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F32FE" w14:textId="77777777" w:rsidR="00B312C7" w:rsidRPr="00B312C7" w:rsidRDefault="00B312C7" w:rsidP="00B312C7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12C7">
              <w:rPr>
                <w:rFonts w:ascii="Calibri" w:eastAsia="Times New Roman" w:hAnsi="Calibri" w:cs="Calibri"/>
                <w:color w:val="000000"/>
                <w:lang w:eastAsia="es-MX"/>
              </w:rPr>
              <w:t>Industrial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3F026" w14:textId="77777777" w:rsidR="00B312C7" w:rsidRPr="00B312C7" w:rsidRDefault="00B312C7" w:rsidP="00B312C7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12C7">
              <w:rPr>
                <w:rFonts w:ascii="Calibri" w:eastAsia="Times New Roman" w:hAnsi="Calibri" w:cs="Calibri"/>
                <w:color w:val="000000"/>
                <w:lang w:eastAsia="es-MX"/>
              </w:rPr>
              <w:t>92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0AC48" w14:textId="77777777" w:rsidR="00B312C7" w:rsidRPr="00B312C7" w:rsidRDefault="00B312C7" w:rsidP="00B312C7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12C7">
              <w:rPr>
                <w:rFonts w:ascii="Calibri" w:eastAsia="Times New Roman" w:hAnsi="Calibri" w:cs="Calibri"/>
                <w:color w:val="000000"/>
                <w:lang w:eastAsia="es-MX"/>
              </w:rPr>
              <w:t>0.1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E3521" w14:textId="77777777" w:rsidR="00B312C7" w:rsidRPr="00B312C7" w:rsidRDefault="00B312C7" w:rsidP="00B312C7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12C7">
              <w:rPr>
                <w:rFonts w:ascii="Calibri" w:eastAsia="Times New Roman" w:hAnsi="Calibri" w:cs="Calibri"/>
                <w:color w:val="000000"/>
                <w:lang w:eastAsia="es-MX"/>
              </w:rPr>
              <w:t>65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8E6D7" w14:textId="77777777" w:rsidR="00B312C7" w:rsidRPr="00B312C7" w:rsidRDefault="00B312C7" w:rsidP="00B312C7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12C7">
              <w:rPr>
                <w:rFonts w:ascii="Calibri" w:eastAsia="Times New Roman" w:hAnsi="Calibri" w:cs="Calibri"/>
                <w:color w:val="000000"/>
                <w:lang w:eastAsia="es-MX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C9442" w14:textId="77777777" w:rsidR="00B312C7" w:rsidRPr="00B312C7" w:rsidRDefault="00B312C7" w:rsidP="00B312C7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12C7">
              <w:rPr>
                <w:rFonts w:ascii="Calibri" w:eastAsia="Times New Roman" w:hAnsi="Calibri" w:cs="Calibri"/>
                <w:color w:val="000000"/>
                <w:lang w:eastAsia="es-MX"/>
              </w:rPr>
              <w:t>2141</w:t>
            </w:r>
          </w:p>
        </w:tc>
      </w:tr>
      <w:tr w:rsidR="00B312C7" w:rsidRPr="00B312C7" w14:paraId="14858EA0" w14:textId="77777777" w:rsidTr="00B312C7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44F0" w14:textId="77777777" w:rsidR="00B312C7" w:rsidRPr="00B312C7" w:rsidRDefault="00B312C7" w:rsidP="00B312C7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12C7">
              <w:rPr>
                <w:rFonts w:ascii="Calibri" w:eastAsia="Times New Roman" w:hAnsi="Calibri" w:cs="Calibri"/>
                <w:color w:val="000000"/>
                <w:lang w:eastAsia="es-MX"/>
              </w:rPr>
              <w:t>Oficial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8BB3" w14:textId="77777777" w:rsidR="00B312C7" w:rsidRPr="00B312C7" w:rsidRDefault="00B312C7" w:rsidP="00B312C7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12C7">
              <w:rPr>
                <w:rFonts w:ascii="Calibri" w:eastAsia="Times New Roman" w:hAnsi="Calibri" w:cs="Calibri"/>
                <w:color w:val="000000"/>
                <w:lang w:eastAsia="es-MX"/>
              </w:rPr>
              <w:t>95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A03B5" w14:textId="77777777" w:rsidR="00B312C7" w:rsidRPr="00B312C7" w:rsidRDefault="00B312C7" w:rsidP="00B312C7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12C7">
              <w:rPr>
                <w:rFonts w:ascii="Calibri" w:eastAsia="Times New Roman" w:hAnsi="Calibri" w:cs="Calibri"/>
                <w:color w:val="000000"/>
                <w:lang w:eastAsia="es-MX"/>
              </w:rPr>
              <w:t>0.1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FAA5" w14:textId="77777777" w:rsidR="00B312C7" w:rsidRPr="00B312C7" w:rsidRDefault="00B312C7" w:rsidP="00B312C7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12C7">
              <w:rPr>
                <w:rFonts w:ascii="Calibri" w:eastAsia="Times New Roman" w:hAnsi="Calibri" w:cs="Calibri"/>
                <w:color w:val="000000"/>
                <w:lang w:eastAsia="es-MX"/>
              </w:rPr>
              <w:t>67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2EC8" w14:textId="77777777" w:rsidR="00B312C7" w:rsidRPr="00B312C7" w:rsidRDefault="00B312C7" w:rsidP="00B312C7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12C7">
              <w:rPr>
                <w:rFonts w:ascii="Calibri" w:eastAsia="Times New Roman" w:hAnsi="Calibri" w:cs="Calibri"/>
                <w:color w:val="000000"/>
                <w:lang w:eastAsia="es-MX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79A41" w14:textId="77777777" w:rsidR="00B312C7" w:rsidRPr="00B312C7" w:rsidRDefault="00B312C7" w:rsidP="00B312C7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312C7">
              <w:rPr>
                <w:rFonts w:ascii="Calibri" w:eastAsia="Times New Roman" w:hAnsi="Calibri" w:cs="Calibri"/>
                <w:color w:val="000000"/>
                <w:lang w:eastAsia="es-MX"/>
              </w:rPr>
              <w:t>7129</w:t>
            </w:r>
          </w:p>
        </w:tc>
      </w:tr>
    </w:tbl>
    <w:p w14:paraId="64E19F46" w14:textId="77777777" w:rsidR="003D635F" w:rsidRDefault="003D635F" w:rsidP="00DC43A1">
      <w:pPr>
        <w:pStyle w:val="NormalWeb"/>
        <w:rPr>
          <w:rFonts w:ascii="Arial" w:hAnsi="Arial" w:cs="Arial"/>
        </w:rPr>
      </w:pPr>
    </w:p>
    <w:p w14:paraId="53F5E7BD" w14:textId="77777777" w:rsidR="003D635F" w:rsidRPr="00C07C5A" w:rsidRDefault="003D635F" w:rsidP="00DC43A1">
      <w:pPr>
        <w:pStyle w:val="NormalWeb"/>
        <w:rPr>
          <w:rFonts w:ascii="Arial" w:hAnsi="Arial" w:cs="Arial"/>
        </w:rPr>
      </w:pPr>
    </w:p>
    <w:sectPr w:rsidR="003D635F" w:rsidRPr="00C07C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44F8C"/>
    <w:multiLevelType w:val="hybridMultilevel"/>
    <w:tmpl w:val="CE1CAE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94"/>
    <w:rsid w:val="003D635F"/>
    <w:rsid w:val="00980494"/>
    <w:rsid w:val="00B312C7"/>
    <w:rsid w:val="00BC056D"/>
    <w:rsid w:val="00C07C5A"/>
    <w:rsid w:val="00DC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11AB7"/>
  <w15:chartTrackingRefBased/>
  <w15:docId w15:val="{4511FAA3-24E2-024A-8402-8D08E51B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8049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C43A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C07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2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9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Eduardo García Bermúdez</dc:creator>
  <cp:keywords/>
  <dc:description/>
  <cp:lastModifiedBy>Cristian Eduardo García Bermúdez</cp:lastModifiedBy>
  <cp:revision>1</cp:revision>
  <dcterms:created xsi:type="dcterms:W3CDTF">2022-02-25T19:16:00Z</dcterms:created>
  <dcterms:modified xsi:type="dcterms:W3CDTF">2022-02-25T19:54:00Z</dcterms:modified>
</cp:coreProperties>
</file>