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67" w:rsidRPr="00D51067" w:rsidRDefault="00D51067" w:rsidP="001F6D12">
      <w:pPr>
        <w:spacing w:after="0" w:line="360" w:lineRule="auto"/>
        <w:ind w:left="1440" w:firstLine="720"/>
        <w:jc w:val="both"/>
        <w:rPr>
          <w:rFonts w:ascii="Tahoma" w:hAnsi="Tahoma" w:cs="Tahoma"/>
          <w:b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>CURRICULUM VITAE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b/>
          <w:sz w:val="32"/>
          <w:szCs w:val="28"/>
          <w:lang w:val="ro-RO"/>
        </w:rPr>
      </w:pP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NUME: </w:t>
      </w:r>
      <w:r w:rsidRPr="00D51067">
        <w:rPr>
          <w:rFonts w:ascii="Tahoma" w:hAnsi="Tahoma" w:cs="Tahoma"/>
          <w:sz w:val="32"/>
          <w:szCs w:val="28"/>
          <w:lang w:val="ro-RO"/>
        </w:rPr>
        <w:t>Tudorache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PRENUME: </w:t>
      </w:r>
      <w:r w:rsidR="00CF7C62">
        <w:rPr>
          <w:rFonts w:ascii="Tahoma" w:hAnsi="Tahoma" w:cs="Tahoma"/>
          <w:sz w:val="32"/>
          <w:szCs w:val="28"/>
          <w:lang w:val="ro-RO"/>
        </w:rPr>
        <w:t>Silviu-</w:t>
      </w:r>
      <w:r w:rsidRPr="00D51067">
        <w:rPr>
          <w:rFonts w:ascii="Tahoma" w:hAnsi="Tahoma" w:cs="Tahoma"/>
          <w:sz w:val="32"/>
          <w:szCs w:val="28"/>
          <w:lang w:val="ro-RO"/>
        </w:rPr>
        <w:t>Iulian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b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DATA ȘI LOCUL NAȘTERII: </w:t>
      </w:r>
      <w:r w:rsidRPr="00D51067">
        <w:rPr>
          <w:rFonts w:ascii="Tahoma" w:hAnsi="Tahoma" w:cs="Tahoma"/>
          <w:sz w:val="32"/>
          <w:szCs w:val="28"/>
          <w:lang w:val="ro-RO"/>
        </w:rPr>
        <w:t xml:space="preserve">19. XII. 1991, com. Ivesti, </w:t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="001F6D12">
        <w:rPr>
          <w:rFonts w:ascii="Tahoma" w:hAnsi="Tahoma" w:cs="Tahoma"/>
          <w:sz w:val="32"/>
          <w:szCs w:val="28"/>
          <w:lang w:val="ro-RO"/>
        </w:rPr>
        <w:tab/>
      </w:r>
      <w:r w:rsidRPr="00D51067">
        <w:rPr>
          <w:rFonts w:ascii="Tahoma" w:hAnsi="Tahoma" w:cs="Tahoma"/>
          <w:sz w:val="32"/>
          <w:szCs w:val="28"/>
          <w:lang w:val="ro-RO"/>
        </w:rPr>
        <w:t>judetul Galați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b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DOMICILIUL STABIL: </w:t>
      </w:r>
      <w:r w:rsidRPr="00D51067">
        <w:rPr>
          <w:rFonts w:ascii="Tahoma" w:hAnsi="Tahoma" w:cs="Tahoma"/>
          <w:sz w:val="32"/>
          <w:szCs w:val="28"/>
          <w:lang w:val="ro-RO"/>
        </w:rPr>
        <w:t>sat Bucești, comuna Ivești, județul Galați, str.Gen. Eremia Grigorescu, nr.</w:t>
      </w: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 </w:t>
      </w:r>
      <w:r w:rsidRPr="00D51067">
        <w:rPr>
          <w:rFonts w:ascii="Tahoma" w:hAnsi="Tahoma" w:cs="Tahoma"/>
          <w:sz w:val="32"/>
          <w:szCs w:val="28"/>
          <w:lang w:val="ro-RO"/>
        </w:rPr>
        <w:t>36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TELEFON: </w:t>
      </w:r>
      <w:r w:rsidR="005F7589">
        <w:rPr>
          <w:rFonts w:ascii="Tahoma" w:hAnsi="Tahoma" w:cs="Tahoma"/>
          <w:sz w:val="32"/>
          <w:szCs w:val="28"/>
          <w:lang w:val="ro-RO"/>
        </w:rPr>
        <w:t>0762499783</w:t>
      </w:r>
      <w:bookmarkStart w:id="0" w:name="_GoBack"/>
      <w:bookmarkEnd w:id="0"/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STAREA CIVILĂ: </w:t>
      </w:r>
      <w:r w:rsidRPr="00D51067">
        <w:rPr>
          <w:rFonts w:ascii="Tahoma" w:hAnsi="Tahoma" w:cs="Tahoma"/>
          <w:sz w:val="32"/>
          <w:szCs w:val="28"/>
          <w:lang w:val="ro-RO"/>
        </w:rPr>
        <w:t>necăsătorit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STAGIUL MILITAR: </w:t>
      </w:r>
      <w:r w:rsidRPr="00D51067">
        <w:rPr>
          <w:rFonts w:ascii="Tahoma" w:hAnsi="Tahoma" w:cs="Tahoma"/>
          <w:sz w:val="32"/>
          <w:szCs w:val="28"/>
          <w:lang w:val="ro-RO"/>
        </w:rPr>
        <w:t>-</w:t>
      </w:r>
    </w:p>
    <w:p w:rsidR="00D51067" w:rsidRPr="001D27DE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>STUDII</w:t>
      </w:r>
      <w:r w:rsidRPr="00D51067">
        <w:rPr>
          <w:rFonts w:ascii="Tahoma" w:hAnsi="Tahoma" w:cs="Tahoma"/>
          <w:sz w:val="32"/>
          <w:szCs w:val="28"/>
          <w:lang w:val="ro-RO"/>
        </w:rPr>
        <w:t>:</w:t>
      </w:r>
    </w:p>
    <w:p w:rsidR="001D27DE" w:rsidRPr="001D27DE" w:rsidRDefault="001D27DE" w:rsidP="001D27DE">
      <w:pPr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1D27DE">
        <w:rPr>
          <w:rFonts w:ascii="Tahoma" w:hAnsi="Tahoma" w:cs="Tahoma"/>
          <w:sz w:val="32"/>
          <w:szCs w:val="28"/>
          <w:lang w:val="ro-RO"/>
        </w:rPr>
        <w:t>2010: Curs de recalificare barman – ospatar</w:t>
      </w:r>
    </w:p>
    <w:p w:rsidR="00D51067" w:rsidRPr="001D27DE" w:rsidRDefault="00D51067" w:rsidP="001D27DE">
      <w:pPr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b/>
          <w:sz w:val="32"/>
          <w:szCs w:val="28"/>
          <w:lang w:val="ro-RO"/>
        </w:rPr>
      </w:pPr>
      <w:r w:rsidRPr="001D27DE">
        <w:rPr>
          <w:rFonts w:ascii="Tahoma" w:hAnsi="Tahoma" w:cs="Tahoma"/>
          <w:sz w:val="32"/>
          <w:szCs w:val="28"/>
          <w:lang w:val="ro-RO"/>
        </w:rPr>
        <w:t>2007 - 2009: Școala de arte și meserii „H. P. Bengescu”, comuna Ivești, județul Galați, domeniul mecanic;</w:t>
      </w:r>
    </w:p>
    <w:p w:rsidR="00D51067" w:rsidRPr="00D51067" w:rsidRDefault="00D51067" w:rsidP="001F6D12">
      <w:pPr>
        <w:pStyle w:val="ListParagraph"/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sz w:val="32"/>
          <w:szCs w:val="28"/>
          <w:lang w:val="ro-RO"/>
        </w:rPr>
        <w:t>Calificarea profesională: lucrător în lăcătușerie mecanică structuri</w:t>
      </w:r>
    </w:p>
    <w:p w:rsidR="001D27DE" w:rsidRDefault="00D51067" w:rsidP="001D27D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sz w:val="32"/>
          <w:szCs w:val="28"/>
          <w:lang w:val="ro-RO"/>
        </w:rPr>
        <w:t>1999 - 2007: Școala gimnazială „Gen. Eremia Grigorescu”, nr.1, Bucești;</w:t>
      </w:r>
    </w:p>
    <w:p w:rsidR="00D51067" w:rsidRPr="00D51067" w:rsidRDefault="00D51067" w:rsidP="001F6D12">
      <w:p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b/>
          <w:sz w:val="32"/>
          <w:szCs w:val="28"/>
          <w:lang w:val="ro-RO"/>
        </w:rPr>
        <w:t xml:space="preserve">ABILITAȚI: </w:t>
      </w:r>
    </w:p>
    <w:p w:rsidR="00D51067" w:rsidRPr="00D51067" w:rsidRDefault="00D51067" w:rsidP="001F6D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sz w:val="32"/>
          <w:szCs w:val="28"/>
          <w:lang w:val="ro-RO"/>
        </w:rPr>
        <w:t>Cunostințe operare PC</w:t>
      </w:r>
    </w:p>
    <w:p w:rsidR="00D51067" w:rsidRPr="00D51067" w:rsidRDefault="00D51067" w:rsidP="001F6D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32"/>
          <w:szCs w:val="28"/>
          <w:lang w:val="ro-RO"/>
        </w:rPr>
      </w:pPr>
      <w:r w:rsidRPr="00D51067">
        <w:rPr>
          <w:rFonts w:ascii="Tahoma" w:hAnsi="Tahoma" w:cs="Tahoma"/>
          <w:sz w:val="32"/>
          <w:szCs w:val="28"/>
          <w:lang w:val="ro-RO"/>
        </w:rPr>
        <w:t>Limba engleză-nivel mediu</w:t>
      </w:r>
    </w:p>
    <w:p w:rsidR="00301076" w:rsidRPr="00D51067" w:rsidRDefault="005F7589" w:rsidP="001F6D12">
      <w:pPr>
        <w:spacing w:after="0" w:line="360" w:lineRule="auto"/>
        <w:jc w:val="both"/>
        <w:rPr>
          <w:sz w:val="32"/>
        </w:rPr>
      </w:pPr>
    </w:p>
    <w:sectPr w:rsidR="00301076" w:rsidRPr="00D51067" w:rsidSect="007964F0">
      <w:pgSz w:w="11907" w:h="16839" w:code="9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D1F60"/>
    <w:multiLevelType w:val="hybridMultilevel"/>
    <w:tmpl w:val="125E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A7E1F"/>
    <w:multiLevelType w:val="hybridMultilevel"/>
    <w:tmpl w:val="A1A84EF6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A0E07"/>
    <w:multiLevelType w:val="hybridMultilevel"/>
    <w:tmpl w:val="86B69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67"/>
    <w:rsid w:val="000E1043"/>
    <w:rsid w:val="001D27DE"/>
    <w:rsid w:val="001F6D12"/>
    <w:rsid w:val="00423AAC"/>
    <w:rsid w:val="0049717F"/>
    <w:rsid w:val="00564B29"/>
    <w:rsid w:val="005F7589"/>
    <w:rsid w:val="00CF7C62"/>
    <w:rsid w:val="00D51067"/>
    <w:rsid w:val="00F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6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6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2</cp:revision>
  <cp:lastPrinted>2018-03-07T19:18:00Z</cp:lastPrinted>
  <dcterms:created xsi:type="dcterms:W3CDTF">2019-04-09T05:46:00Z</dcterms:created>
  <dcterms:modified xsi:type="dcterms:W3CDTF">2019-04-09T05:46:00Z</dcterms:modified>
</cp:coreProperties>
</file>