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3" w:after="0" w:line="260"/>
        <w:ind w:right="-540" w:left="270" w:firstLine="800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CUR</w:t>
      </w:r>
      <w:r>
        <w:rPr>
          <w:rFonts w:ascii="Times New Roman" w:hAnsi="Times New Roman" w:cs="Times New Roman" w:eastAsia="Times New Roman"/>
          <w:color w:val="auto"/>
          <w:spacing w:val="1"/>
          <w:position w:val="-1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6"/>
          <w:position w:val="-1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-1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UM </w:t>
      </w:r>
      <w:r>
        <w:rPr>
          <w:rFonts w:ascii="Times New Roman" w:hAnsi="Times New Roman" w:cs="Times New Roman" w:eastAsia="Times New Roman"/>
          <w:color w:val="auto"/>
          <w:spacing w:val="-1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6"/>
          <w:position w:val="-1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10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Personal information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-56" w:left="3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Name:SIMA GHEORGHE</w:t>
      </w:r>
    </w:p>
    <w:p>
      <w:pPr>
        <w:spacing w:before="29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300"/>
        <w:ind w:right="1084" w:left="4167" w:hanging="9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ss: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    Street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Libertatii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o.29, Village Jijila, County Tulcea, country Romania</w:t>
      </w:r>
    </w:p>
    <w:p>
      <w:pPr>
        <w:spacing w:before="15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9" w:after="0" w:line="260"/>
        <w:ind w:right="0" w:left="3197" w:firstLine="115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Phone:              +40 751480318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33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mail:             </w:t>
      </w:r>
      <w:r>
        <w:rPr>
          <w:rFonts w:ascii="Calibri" w:hAnsi="Calibri" w:cs="Calibri" w:eastAsia="Calibri"/>
          <w:color w:val="0000FF"/>
          <w:spacing w:val="-30"/>
          <w:position w:val="0"/>
          <w:sz w:val="22"/>
          <w:shd w:fill="auto" w:val="clear"/>
        </w:rPr>
        <w:t xml:space="preserve"> georgesima63@yahoo.com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-1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-1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-1"/>
          <w:sz w:val="24"/>
          <w:shd w:fill="auto" w:val="clear"/>
        </w:rPr>
        <w:t xml:space="preserve">ality:</w:t>
      </w:r>
    </w:p>
    <w:p>
      <w:pPr>
        <w:spacing w:before="29" w:after="0" w:line="2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9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Romanian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-1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te of birth</w:t>
      </w:r>
    </w:p>
    <w:p>
      <w:pPr>
        <w:spacing w:before="29" w:after="0" w:line="2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9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March 7,1977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-1"/>
          <w:sz w:val="24"/>
          <w:shd w:fill="auto" w:val="clear"/>
        </w:rPr>
        <w:t xml:space="preserve">Marital status</w:t>
      </w:r>
      <w:r>
        <w:rPr>
          <w:rFonts w:ascii="Times New Roman" w:hAnsi="Times New Roman" w:cs="Times New Roman" w:eastAsia="Times New Roman"/>
          <w:color w:val="auto"/>
          <w:spacing w:val="58"/>
          <w:position w:val="-1"/>
          <w:sz w:val="24"/>
          <w:shd w:fill="auto" w:val="clear"/>
        </w:rPr>
        <w:t xml:space="preserve">  </w:t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unmarried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60"/>
        <w:ind w:right="0" w:left="1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Education and training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0"/>
        <w:ind w:right="-41" w:left="6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and type of educationl institution</w:t>
      </w:r>
    </w:p>
    <w:p>
      <w:pPr>
        <w:spacing w:before="29" w:after="0" w:line="240"/>
        <w:ind w:right="797" w:left="90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24" w:left="4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Professional qualification courses</w:t>
      </w:r>
    </w:p>
    <w:p>
      <w:pPr>
        <w:spacing w:before="0" w:after="0" w:line="240"/>
        <w:ind w:right="324" w:left="4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9" w:after="0" w:line="264"/>
        <w:ind w:right="8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Dates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1991-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1994 :Naval Tulcea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High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29" w:after="0" w:line="264"/>
        <w:ind w:right="8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Mechanical Thermal Motors ,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Tulcea</w:t>
      </w:r>
    </w:p>
    <w:p>
      <w:pPr>
        <w:spacing w:before="29" w:after="0" w:line="264"/>
        <w:ind w:right="8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rtifi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cation: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Matelot</w:t>
      </w:r>
    </w:p>
    <w:p>
      <w:pPr>
        <w:spacing w:before="29" w:after="0" w:line="264"/>
        <w:ind w:right="8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Certification:  Sailor graduation </w:t>
      </w:r>
    </w:p>
    <w:p>
      <w:pPr>
        <w:spacing w:before="0" w:after="0" w:line="264"/>
        <w:ind w:right="93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Certification: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Military Volunteer Ministry of National Defense of Romania,Topraisar,Constanta</w:t>
      </w:r>
    </w:p>
    <w:p>
      <w:pPr>
        <w:spacing w:before="0" w:after="0" w:line="264"/>
        <w:ind w:right="93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CERONAV – School of sailor</w:t>
      </w:r>
    </w:p>
    <w:p>
      <w:pPr>
        <w:spacing w:before="0" w:after="0" w:line="264"/>
        <w:ind w:right="93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(Release date 24/04/2019)</w:t>
      </w:r>
    </w:p>
    <w:p>
      <w:pPr>
        <w:spacing w:before="0" w:after="0" w:line="264"/>
        <w:ind w:right="93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117" w:type="dxa"/>
      </w:tblPr>
      <w:tblGrid>
        <w:gridCol w:w="4129"/>
        <w:gridCol w:w="1032"/>
        <w:gridCol w:w="1112"/>
        <w:gridCol w:w="2064"/>
        <w:gridCol w:w="1266"/>
      </w:tblGrid>
      <w:tr>
        <w:trPr>
          <w:trHeight w:val="2453" w:hRule="auto"/>
          <w:jc w:val="left"/>
        </w:trPr>
        <w:tc>
          <w:tcPr>
            <w:tcW w:w="4129" w:type="dxa"/>
            <w:tcBorders>
              <w:top w:val="single" w:color="000000" w:sz="0"/>
              <w:left w:val="single" w:color="000000" w:sz="0"/>
              <w:bottom w:val="single" w:color="000000" w:sz="1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2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</w:t>
            </w:r>
          </w:p>
        </w:tc>
        <w:tc>
          <w:tcPr>
            <w:tcW w:w="5474" w:type="dxa"/>
            <w:gridSpan w:val="4"/>
            <w:tcBorders>
              <w:top w:val="single" w:color="000000" w:sz="0"/>
              <w:left w:val="single" w:color="000000" w:sz="8"/>
              <w:bottom w:val="single" w:color="000000" w:sz="1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4" w:hRule="auto"/>
          <w:jc w:val="left"/>
        </w:trPr>
        <w:tc>
          <w:tcPr>
            <w:tcW w:w="4129" w:type="dxa"/>
            <w:vMerge w:val="restart"/>
            <w:tcBorders>
              <w:top w:val="single" w:color="000000" w:sz="16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29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Native language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Foreign language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valuation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9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Greek</w:t>
            </w:r>
          </w:p>
          <w:p>
            <w:pPr>
              <w:spacing w:before="29" w:after="0" w:line="240"/>
              <w:ind w:right="3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lish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84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Professional experience</w:t>
            </w:r>
          </w:p>
        </w:tc>
        <w:tc>
          <w:tcPr>
            <w:tcW w:w="5474" w:type="dxa"/>
            <w:gridSpan w:val="4"/>
            <w:tcBorders>
              <w:top w:val="single" w:color="000000" w:sz="16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Romanian</w:t>
            </w:r>
          </w:p>
        </w:tc>
      </w:tr>
      <w:tr>
        <w:trPr>
          <w:trHeight w:val="319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56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Understanding</w:t>
            </w:r>
          </w:p>
        </w:tc>
        <w:tc>
          <w:tcPr>
            <w:tcW w:w="20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65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Speaking</w:t>
            </w:r>
          </w:p>
        </w:tc>
        <w:tc>
          <w:tcPr>
            <w:tcW w:w="12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7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Writting</w:t>
            </w:r>
          </w:p>
        </w:tc>
      </w:tr>
      <w:tr>
        <w:trPr>
          <w:trHeight w:val="320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9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Listening</w:t>
            </w:r>
          </w:p>
        </w:tc>
        <w:tc>
          <w:tcPr>
            <w:tcW w:w="1112" w:type="dxa"/>
            <w:tcBorders>
              <w:top w:val="single" w:color="000000" w:sz="8"/>
              <w:left w:val="single" w:color="000000" w:sz="8"/>
              <w:bottom w:val="single" w:color="000000" w:sz="9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4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Reading</w:t>
            </w:r>
          </w:p>
        </w:tc>
        <w:tc>
          <w:tcPr>
            <w:tcW w:w="2064" w:type="dxa"/>
            <w:tcBorders>
              <w:top w:val="single" w:color="000000" w:sz="8"/>
              <w:left w:val="single" w:color="000000" w:sz="8"/>
              <w:bottom w:val="single" w:color="000000" w:sz="9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45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Conv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rsation</w:t>
            </w:r>
          </w:p>
        </w:tc>
        <w:tc>
          <w:tcPr>
            <w:tcW w:w="1266" w:type="dxa"/>
            <w:vMerge w:val="restart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rienced</w:t>
            </w:r>
          </w:p>
        </w:tc>
      </w:tr>
      <w:tr>
        <w:trPr>
          <w:trHeight w:val="305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gridSpan w:val="2"/>
            <w:tcBorders>
              <w:top w:val="single" w:color="000000" w:sz="9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8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rienced</w:t>
            </w:r>
          </w:p>
        </w:tc>
        <w:tc>
          <w:tcPr>
            <w:tcW w:w="2064" w:type="dxa"/>
            <w:tcBorders>
              <w:top w:val="single" w:color="000000" w:sz="9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8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rienced</w:t>
            </w:r>
          </w:p>
        </w:tc>
        <w:tc>
          <w:tcPr>
            <w:tcW w:w="1266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63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  <w:tc>
          <w:tcPr>
            <w:tcW w:w="20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8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Good</w:t>
            </w:r>
          </w:p>
        </w:tc>
        <w:tc>
          <w:tcPr>
            <w:tcW w:w="12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307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4" w:type="dxa"/>
            <w:gridSpan w:val="4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4129" w:type="dxa"/>
            <w:vMerge/>
            <w:tcBorders>
              <w:top w:val="single" w:color="000000" w:sz="0"/>
              <w:left w:val="single" w:color="000000" w:sz="0"/>
              <w:bottom w:val="single" w:color="000000" w:sz="1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4" w:type="dxa"/>
            <w:gridSpan w:val="4"/>
            <w:tcBorders>
              <w:top w:val="single" w:color="000000" w:sz="0"/>
              <w:left w:val="single" w:color="000000" w:sz="8"/>
              <w:bottom w:val="single" w:color="000000" w:sz="1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7" w:hRule="auto"/>
          <w:jc w:val="left"/>
        </w:trPr>
        <w:tc>
          <w:tcPr>
            <w:tcW w:w="4129" w:type="dxa"/>
            <w:tcBorders>
              <w:top w:val="single" w:color="000000" w:sz="16"/>
              <w:left w:val="single" w:color="000000" w:sz="0"/>
              <w:bottom w:val="single" w:color="000000" w:sz="1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skills and abilities</w:t>
            </w:r>
          </w:p>
        </w:tc>
        <w:tc>
          <w:tcPr>
            <w:tcW w:w="5474" w:type="dxa"/>
            <w:gridSpan w:val="4"/>
            <w:tcBorders>
              <w:top w:val="single" w:color="000000" w:sz="16"/>
              <w:left w:val="single" w:color="000000" w:sz="8"/>
              <w:bottom w:val="single" w:color="000000" w:sz="1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64"/>
              <w:ind w:right="313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2000-2005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temporary) 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313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blacksmith concrete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Athens, 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Greece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4"/>
              <w:ind w:right="494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2006-2009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temporary)  -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494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merchant and driver distribution,Antiparos,Greece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2010-2017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temporary) 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cook on Kipriotis Hotels,Kos,Greece</w:t>
            </w: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2017-2018-</w:t>
            </w: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Military Volunteer Ministry of National Defense of Romania,Topraisar,Constanta</w:t>
            </w: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335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2019(February,March and April)-</w:t>
            </w:r>
          </w:p>
          <w:p>
            <w:pPr>
              <w:spacing w:before="0" w:after="0" w:line="264"/>
              <w:ind w:right="335" w:left="3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I've been practicing Luftner's Amadeus Queen passenger</w:t>
            </w:r>
          </w:p>
        </w:tc>
      </w:tr>
      <w:tr>
        <w:trPr>
          <w:trHeight w:val="1539" w:hRule="auto"/>
          <w:jc w:val="left"/>
        </w:trPr>
        <w:tc>
          <w:tcPr>
            <w:tcW w:w="4129" w:type="dxa"/>
            <w:tcBorders>
              <w:top w:val="single" w:color="000000" w:sz="16"/>
              <w:left w:val="single" w:color="000000" w:sz="0"/>
              <w:bottom w:val="single" w:color="000000" w:sz="1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1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Driving license</w:t>
            </w:r>
          </w:p>
        </w:tc>
        <w:tc>
          <w:tcPr>
            <w:tcW w:w="5474" w:type="dxa"/>
            <w:gridSpan w:val="4"/>
            <w:tcBorders>
              <w:top w:val="single" w:color="000000" w:sz="16"/>
              <w:left w:val="single" w:color="000000" w:sz="8"/>
              <w:bottom w:val="single" w:color="000000" w:sz="1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</w:t>
            </w:r>
          </w:p>
          <w:p>
            <w:pPr>
              <w:spacing w:before="0" w:after="0" w:line="240"/>
              <w:ind w:right="0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Hobby: music, sport, hiking,cooking,</w:t>
            </w:r>
          </w:p>
          <w:p>
            <w:pPr>
              <w:spacing w:before="29" w:after="0" w:line="240"/>
              <w:ind w:right="0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manager</w:t>
            </w:r>
          </w:p>
          <w:p>
            <w:pPr>
              <w:spacing w:before="29" w:after="0" w:line="240"/>
              <w:ind w:right="0" w:left="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organizer,</w:t>
            </w:r>
          </w:p>
          <w:p>
            <w:pPr>
              <w:spacing w:before="29" w:after="0" w:line="240"/>
              <w:ind w:right="0" w:left="3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energetic </w:t>
            </w:r>
          </w:p>
        </w:tc>
      </w:tr>
      <w:tr>
        <w:trPr>
          <w:trHeight w:val="2746" w:hRule="auto"/>
          <w:jc w:val="left"/>
        </w:trPr>
        <w:tc>
          <w:tcPr>
            <w:tcW w:w="4129" w:type="dxa"/>
            <w:tcBorders>
              <w:top w:val="single" w:color="000000" w:sz="16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4" w:type="dxa"/>
            <w:gridSpan w:val="4"/>
            <w:tcBorders>
              <w:top w:val="single" w:color="000000" w:sz="16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B, D category, since 30 Octomber 1998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