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ayout w:type="fixed"/>
        <w:tblCellMar>
          <w:left w:w="0" w:type="dxa"/>
          <w:right w:w="0" w:type="dxa"/>
        </w:tblCellMar>
        <w:tblLook w:val="0000" w:firstRow="0" w:lastRow="0" w:firstColumn="0" w:lastColumn="0" w:noHBand="0" w:noVBand="0"/>
      </w:tblPr>
      <w:tblGrid>
        <w:gridCol w:w="2834"/>
        <w:gridCol w:w="7541"/>
      </w:tblGrid>
      <w:tr w:rsidR="006C4A6D">
        <w:trPr>
          <w:cantSplit/>
          <w:trHeight w:val="340"/>
        </w:trPr>
        <w:tc>
          <w:tcPr>
            <w:tcW w:w="2834" w:type="dxa"/>
            <w:shd w:val="clear" w:color="auto" w:fill="auto"/>
            <w:vAlign w:val="center"/>
          </w:tcPr>
          <w:p w:rsidR="006C4A6D" w:rsidRDefault="006C4A6D">
            <w:pPr>
              <w:pStyle w:val="ECVPersonalInfoHeading"/>
            </w:pPr>
            <w:bookmarkStart w:id="0" w:name="_GoBack"/>
            <w:bookmarkEnd w:id="0"/>
            <w:r>
              <w:rPr>
                <w:caps w:val="0"/>
              </w:rPr>
              <w:t>PERSONAL INFORMATION</w:t>
            </w:r>
          </w:p>
        </w:tc>
        <w:tc>
          <w:tcPr>
            <w:tcW w:w="7541" w:type="dxa"/>
            <w:shd w:val="clear" w:color="auto" w:fill="auto"/>
            <w:vAlign w:val="center"/>
          </w:tcPr>
          <w:p w:rsidR="006C4A6D" w:rsidRPr="00C07892" w:rsidRDefault="00363FA0">
            <w:pPr>
              <w:pStyle w:val="ECVNameField"/>
              <w:rPr>
                <w:lang w:val="ro-RO"/>
              </w:rPr>
            </w:pPr>
            <w:r>
              <w:t xml:space="preserve">Mirela Diaconescu </w:t>
            </w:r>
          </w:p>
        </w:tc>
      </w:tr>
      <w:tr w:rsidR="006C4A6D">
        <w:trPr>
          <w:cantSplit/>
          <w:trHeight w:hRule="exact" w:val="227"/>
        </w:trPr>
        <w:tc>
          <w:tcPr>
            <w:tcW w:w="10375" w:type="dxa"/>
            <w:gridSpan w:val="2"/>
            <w:shd w:val="clear" w:color="auto" w:fill="auto"/>
          </w:tcPr>
          <w:p w:rsidR="006C4A6D" w:rsidRDefault="006C4A6D" w:rsidP="00FD0B3F">
            <w:pPr>
              <w:pStyle w:val="ECVComments"/>
              <w:jc w:val="left"/>
            </w:pPr>
          </w:p>
        </w:tc>
      </w:tr>
      <w:tr w:rsidR="006C4A6D">
        <w:trPr>
          <w:cantSplit/>
          <w:trHeight w:val="340"/>
        </w:trPr>
        <w:tc>
          <w:tcPr>
            <w:tcW w:w="2834" w:type="dxa"/>
            <w:vMerge w:val="restart"/>
            <w:shd w:val="clear" w:color="auto" w:fill="auto"/>
          </w:tcPr>
          <w:p w:rsidR="006C4A6D" w:rsidRDefault="0003736E">
            <w:pPr>
              <w:pStyle w:val="ECVLeftHeading"/>
            </w:pPr>
            <w:r>
              <w:rPr>
                <w:noProof/>
              </w:rPr>
              <w:drawing>
                <wp:anchor distT="0" distB="0" distL="114300" distR="114300" simplePos="0" relativeHeight="251660800" behindDoc="0" locked="0" layoutInCell="1" allowOverlap="1">
                  <wp:simplePos x="0" y="0"/>
                  <wp:positionH relativeFrom="column">
                    <wp:posOffset>233917</wp:posOffset>
                  </wp:positionH>
                  <wp:positionV relativeFrom="paragraph">
                    <wp:posOffset>517</wp:posOffset>
                  </wp:positionV>
                  <wp:extent cx="1381760" cy="1880540"/>
                  <wp:effectExtent l="0" t="0" r="2540" b="0"/>
                  <wp:wrapTopAndBottom/>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1760" cy="1880540"/>
                          </a:xfrm>
                          <a:prstGeom prst="rect">
                            <a:avLst/>
                          </a:prstGeom>
                        </pic:spPr>
                      </pic:pic>
                    </a:graphicData>
                  </a:graphic>
                  <wp14:sizeRelH relativeFrom="margin">
                    <wp14:pctWidth>0</wp14:pctWidth>
                  </wp14:sizeRelH>
                  <wp14:sizeRelV relativeFrom="margin">
                    <wp14:pctHeight>0</wp14:pctHeight>
                  </wp14:sizeRelV>
                </wp:anchor>
              </w:drawing>
            </w:r>
            <w:r w:rsidR="006C4A6D">
              <w:t xml:space="preserve"> </w:t>
            </w:r>
          </w:p>
        </w:tc>
        <w:tc>
          <w:tcPr>
            <w:tcW w:w="7541" w:type="dxa"/>
            <w:shd w:val="clear" w:color="auto" w:fill="auto"/>
          </w:tcPr>
          <w:p w:rsidR="006C4A6D" w:rsidRPr="0003736E" w:rsidRDefault="0034613F">
            <w:pPr>
              <w:pStyle w:val="ECVContactDetails0"/>
              <w:rPr>
                <w:lang w:val="ro-RO"/>
              </w:rPr>
            </w:pPr>
            <w:r>
              <w:rPr>
                <w:noProof/>
              </w:rPr>
              <w:drawing>
                <wp:anchor distT="0" distB="0" distL="0" distR="71755" simplePos="0" relativeHeight="251655680" behindDoc="0" locked="0" layoutInCell="1" allowOverlap="1">
                  <wp:simplePos x="0" y="0"/>
                  <wp:positionH relativeFrom="column">
                    <wp:posOffset>0</wp:posOffset>
                  </wp:positionH>
                  <wp:positionV relativeFrom="paragraph">
                    <wp:posOffset>0</wp:posOffset>
                  </wp:positionV>
                  <wp:extent cx="123825" cy="143510"/>
                  <wp:effectExtent l="0" t="0" r="0" b="0"/>
                  <wp:wrapSquare wrapText="bothSides"/>
                  <wp:docPr id="15" name="I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C4A6D">
              <w:t xml:space="preserve"> </w:t>
            </w:r>
            <w:r w:rsidR="00FD0B3F">
              <w:t>Buc</w:t>
            </w:r>
            <w:r w:rsidR="00F2748C">
              <w:t xml:space="preserve">harest, </w:t>
            </w:r>
            <w:r w:rsidR="00FD0B3F">
              <w:t xml:space="preserve">Romania </w:t>
            </w:r>
            <w:r w:rsidR="006C4A6D">
              <w:t xml:space="preserve"> </w:t>
            </w:r>
          </w:p>
        </w:tc>
      </w:tr>
      <w:tr w:rsidR="006C4A6D">
        <w:trPr>
          <w:cantSplit/>
          <w:trHeight w:val="340"/>
        </w:trPr>
        <w:tc>
          <w:tcPr>
            <w:tcW w:w="2834" w:type="dxa"/>
            <w:vMerge/>
            <w:shd w:val="clear" w:color="auto" w:fill="auto"/>
          </w:tcPr>
          <w:p w:rsidR="006C4A6D" w:rsidRDefault="006C4A6D"/>
        </w:tc>
        <w:tc>
          <w:tcPr>
            <w:tcW w:w="7541" w:type="dxa"/>
            <w:shd w:val="clear" w:color="auto" w:fill="auto"/>
          </w:tcPr>
          <w:p w:rsidR="006C4A6D" w:rsidRDefault="0034613F">
            <w:pPr>
              <w:pStyle w:val="ECVContactDetails0"/>
              <w:tabs>
                <w:tab w:val="right" w:pos="8218"/>
              </w:tabs>
            </w:pPr>
            <w:r>
              <w:rPr>
                <w:noProof/>
              </w:rPr>
              <w:drawing>
                <wp:anchor distT="0" distB="0" distL="0" distR="71755" simplePos="0" relativeHeight="251659776" behindDoc="0" locked="0" layoutInCell="1" allowOverlap="1">
                  <wp:simplePos x="0" y="0"/>
                  <wp:positionH relativeFrom="column">
                    <wp:posOffset>0</wp:posOffset>
                  </wp:positionH>
                  <wp:positionV relativeFrom="paragraph">
                    <wp:posOffset>0</wp:posOffset>
                  </wp:positionV>
                  <wp:extent cx="125730" cy="128905"/>
                  <wp:effectExtent l="0" t="0" r="0" b="0"/>
                  <wp:wrapSquare wrapText="bothSides"/>
                  <wp:docPr id="14" name="I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 cy="1289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C4A6D">
              <w:t xml:space="preserve"> </w:t>
            </w:r>
            <w:r w:rsidR="00D8313E">
              <w:t>+</w:t>
            </w:r>
            <w:r w:rsidR="006C583F">
              <w:t>40720041273</w:t>
            </w:r>
            <w:r w:rsidR="006C4A6D">
              <w:rPr>
                <w:rStyle w:val="ECVContactDetails"/>
              </w:rPr>
              <w:t xml:space="preserve">    </w:t>
            </w:r>
            <w:r>
              <w:rPr>
                <w:noProof/>
              </w:rPr>
              <w:drawing>
                <wp:inline distT="0" distB="0" distL="0" distR="0">
                  <wp:extent cx="109855" cy="146050"/>
                  <wp:effectExtent l="0" t="0" r="0" b="0"/>
                  <wp:docPr id="9" name="I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solidFill>
                            <a:srgbClr val="FFFFFF"/>
                          </a:solidFill>
                          <a:ln>
                            <a:noFill/>
                          </a:ln>
                        </pic:spPr>
                      </pic:pic>
                    </a:graphicData>
                  </a:graphic>
                </wp:inline>
              </w:drawing>
            </w:r>
            <w:r w:rsidR="006C583F">
              <w:rPr>
                <w:rStyle w:val="ECVContactDetails"/>
              </w:rPr>
              <w:t xml:space="preserve"> +41</w:t>
            </w:r>
            <w:r w:rsidR="0054595C">
              <w:rPr>
                <w:rStyle w:val="ECVContactDetails"/>
              </w:rPr>
              <w:t>...</w:t>
            </w:r>
            <w:r w:rsidR="006C4A6D">
              <w:rPr>
                <w:rStyle w:val="ECVContactDetails"/>
              </w:rPr>
              <w:t xml:space="preserve">    </w:t>
            </w:r>
            <w:r w:rsidR="006C4A6D">
              <w:t xml:space="preserve">   </w:t>
            </w:r>
          </w:p>
        </w:tc>
      </w:tr>
      <w:tr w:rsidR="006C4A6D">
        <w:trPr>
          <w:cantSplit/>
          <w:trHeight w:val="340"/>
        </w:trPr>
        <w:tc>
          <w:tcPr>
            <w:tcW w:w="2834" w:type="dxa"/>
            <w:vMerge/>
            <w:shd w:val="clear" w:color="auto" w:fill="auto"/>
          </w:tcPr>
          <w:p w:rsidR="006C4A6D" w:rsidRDefault="006C4A6D"/>
        </w:tc>
        <w:tc>
          <w:tcPr>
            <w:tcW w:w="7541" w:type="dxa"/>
            <w:shd w:val="clear" w:color="auto" w:fill="auto"/>
            <w:vAlign w:val="center"/>
          </w:tcPr>
          <w:p w:rsidR="006C4A6D" w:rsidRDefault="0034613F">
            <w:pPr>
              <w:pStyle w:val="ECVContactDetails0"/>
            </w:pPr>
            <w:r>
              <w:rPr>
                <w:noProof/>
              </w:rPr>
              <w:drawing>
                <wp:anchor distT="0" distB="0" distL="0" distR="71755" simplePos="0" relativeHeight="251658752" behindDoc="0" locked="0" layoutInCell="1" allowOverlap="1">
                  <wp:simplePos x="0" y="0"/>
                  <wp:positionH relativeFrom="column">
                    <wp:posOffset>0</wp:posOffset>
                  </wp:positionH>
                  <wp:positionV relativeFrom="paragraph">
                    <wp:posOffset>0</wp:posOffset>
                  </wp:positionV>
                  <wp:extent cx="126365" cy="144145"/>
                  <wp:effectExtent l="0" t="0" r="0" b="0"/>
                  <wp:wrapSquare wrapText="bothSides"/>
                  <wp:docPr id="13" name="I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365" cy="144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C4A6D">
              <w:t xml:space="preserve"> </w:t>
            </w:r>
            <w:r w:rsidR="0054595C">
              <w:t>officepilatesstudio@gmail.com</w:t>
            </w:r>
          </w:p>
        </w:tc>
      </w:tr>
      <w:tr w:rsidR="006C4A6D">
        <w:trPr>
          <w:cantSplit/>
          <w:trHeight w:val="340"/>
        </w:trPr>
        <w:tc>
          <w:tcPr>
            <w:tcW w:w="2834" w:type="dxa"/>
            <w:vMerge/>
            <w:shd w:val="clear" w:color="auto" w:fill="auto"/>
          </w:tcPr>
          <w:p w:rsidR="006C4A6D" w:rsidRDefault="006C4A6D"/>
        </w:tc>
        <w:tc>
          <w:tcPr>
            <w:tcW w:w="7541" w:type="dxa"/>
            <w:shd w:val="clear" w:color="auto" w:fill="auto"/>
          </w:tcPr>
          <w:p w:rsidR="006C4A6D" w:rsidRDefault="0034613F">
            <w:pPr>
              <w:pStyle w:val="ECVContactDetails0"/>
            </w:pPr>
            <w:r>
              <w:rPr>
                <w:noProof/>
              </w:rPr>
              <w:drawing>
                <wp:anchor distT="0" distB="0" distL="0" distR="71755" simplePos="0" relativeHeight="251656704" behindDoc="0" locked="0" layoutInCell="1" allowOverlap="1">
                  <wp:simplePos x="0" y="0"/>
                  <wp:positionH relativeFrom="column">
                    <wp:posOffset>0</wp:posOffset>
                  </wp:positionH>
                  <wp:positionV relativeFrom="paragraph">
                    <wp:posOffset>0</wp:posOffset>
                  </wp:positionV>
                  <wp:extent cx="125095" cy="127635"/>
                  <wp:effectExtent l="0" t="0" r="0" b="0"/>
                  <wp:wrapSquare wrapText="bothSides"/>
                  <wp:docPr id="12" name="I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095" cy="1276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r w:rsidR="006C4A6D">
        <w:trPr>
          <w:cantSplit/>
          <w:trHeight w:val="340"/>
        </w:trPr>
        <w:tc>
          <w:tcPr>
            <w:tcW w:w="2834" w:type="dxa"/>
            <w:vMerge/>
            <w:shd w:val="clear" w:color="auto" w:fill="auto"/>
          </w:tcPr>
          <w:p w:rsidR="006C4A6D" w:rsidRDefault="006C4A6D"/>
        </w:tc>
        <w:tc>
          <w:tcPr>
            <w:tcW w:w="7541" w:type="dxa"/>
            <w:shd w:val="clear" w:color="auto" w:fill="auto"/>
          </w:tcPr>
          <w:p w:rsidR="006C4A6D" w:rsidRDefault="0034613F">
            <w:pPr>
              <w:pStyle w:val="ECVContactDetails0"/>
            </w:pPr>
            <w:r>
              <w:rPr>
                <w:noProof/>
              </w:rPr>
              <w:drawing>
                <wp:anchor distT="0" distB="0" distL="0" distR="71755" simplePos="0" relativeHeight="251657728" behindDoc="0" locked="0" layoutInCell="1" allowOverlap="1">
                  <wp:simplePos x="0" y="0"/>
                  <wp:positionH relativeFrom="column">
                    <wp:posOffset>0</wp:posOffset>
                  </wp:positionH>
                  <wp:positionV relativeFrom="paragraph">
                    <wp:posOffset>0</wp:posOffset>
                  </wp:positionV>
                  <wp:extent cx="125095" cy="135255"/>
                  <wp:effectExtent l="0" t="0" r="0" b="0"/>
                  <wp:wrapSquare wrapText="bothSides"/>
                  <wp:docPr id="11" name="I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095" cy="1352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roofErr w:type="spellStart"/>
            <w:r w:rsidR="0021058F">
              <w:t>Ella_ellaella</w:t>
            </w:r>
            <w:proofErr w:type="spellEnd"/>
            <w:r w:rsidR="0021058F">
              <w:t xml:space="preserve"> </w:t>
            </w:r>
          </w:p>
        </w:tc>
      </w:tr>
      <w:tr w:rsidR="006C4A6D">
        <w:trPr>
          <w:cantSplit/>
          <w:trHeight w:val="397"/>
        </w:trPr>
        <w:tc>
          <w:tcPr>
            <w:tcW w:w="2834" w:type="dxa"/>
            <w:vMerge/>
            <w:shd w:val="clear" w:color="auto" w:fill="auto"/>
          </w:tcPr>
          <w:p w:rsidR="006C4A6D" w:rsidRDefault="006C4A6D"/>
        </w:tc>
        <w:tc>
          <w:tcPr>
            <w:tcW w:w="7541" w:type="dxa"/>
            <w:shd w:val="clear" w:color="auto" w:fill="auto"/>
            <w:vAlign w:val="center"/>
          </w:tcPr>
          <w:p w:rsidR="006C4A6D" w:rsidRDefault="002D48CF">
            <w:pPr>
              <w:pStyle w:val="ECVGenderRow"/>
            </w:pPr>
            <w:r>
              <w:t xml:space="preserve">Female </w:t>
            </w:r>
            <w:r w:rsidR="006C4A6D">
              <w:rPr>
                <w:rStyle w:val="ECVHeadingContactDetails"/>
              </w:rPr>
              <w:t>| Date of birth</w:t>
            </w:r>
            <w:r w:rsidR="006C4A6D">
              <w:t xml:space="preserve"> </w:t>
            </w:r>
            <w:r w:rsidR="001B671A">
              <w:t>29/08/1985</w:t>
            </w:r>
            <w:r w:rsidR="006C4A6D">
              <w:t xml:space="preserve"> </w:t>
            </w:r>
            <w:r w:rsidR="006C4A6D">
              <w:rPr>
                <w:rStyle w:val="ECVHeadingContactDetails"/>
              </w:rPr>
              <w:t>| Nationality</w:t>
            </w:r>
            <w:r w:rsidR="006C4A6D">
              <w:t xml:space="preserve"> </w:t>
            </w:r>
            <w:r w:rsidR="001B671A">
              <w:t>Romanian</w:t>
            </w:r>
            <w:r w:rsidR="006C4A6D">
              <w:t xml:space="preserve"> </w:t>
            </w:r>
          </w:p>
        </w:tc>
      </w:tr>
    </w:tbl>
    <w:p w:rsidR="006C4A6D" w:rsidRDefault="006C4A6D">
      <w:pPr>
        <w:pStyle w:val="ECVText"/>
      </w:pPr>
    </w:p>
    <w:tbl>
      <w:tblPr>
        <w:tblpPr w:topFromText="170" w:bottomFromText="170" w:vertAnchor="text" w:tblpY="170"/>
        <w:tblW w:w="0" w:type="auto"/>
        <w:tblLayout w:type="fixed"/>
        <w:tblCellMar>
          <w:left w:w="0" w:type="dxa"/>
          <w:right w:w="0" w:type="dxa"/>
        </w:tblCellMar>
        <w:tblLook w:val="0000" w:firstRow="0" w:lastRow="0" w:firstColumn="0" w:lastColumn="0" w:noHBand="0" w:noVBand="0"/>
      </w:tblPr>
      <w:tblGrid>
        <w:gridCol w:w="2834"/>
        <w:gridCol w:w="7541"/>
      </w:tblGrid>
      <w:tr w:rsidR="00EE0437" w:rsidTr="00A6153D">
        <w:trPr>
          <w:cantSplit/>
          <w:trHeight w:val="340"/>
        </w:trPr>
        <w:tc>
          <w:tcPr>
            <w:tcW w:w="2834" w:type="dxa"/>
            <w:shd w:val="clear" w:color="auto" w:fill="auto"/>
          </w:tcPr>
          <w:p w:rsidR="00EE0437" w:rsidRDefault="00E8310B" w:rsidP="00E02D40">
            <w:pPr>
              <w:pStyle w:val="ECVLeftHeading"/>
              <w:jc w:val="left"/>
            </w:pPr>
            <w:r>
              <w:t xml:space="preserve"> </w:t>
            </w:r>
            <w:r w:rsidR="00E02D40">
              <w:t>Massage Therapist</w:t>
            </w:r>
            <w:r w:rsidR="00C7743A">
              <w:t xml:space="preserve"> </w:t>
            </w:r>
            <w:proofErr w:type="spellStart"/>
            <w:r w:rsidR="00C7743A">
              <w:t>Specialization</w:t>
            </w:r>
            <w:proofErr w:type="spellEnd"/>
            <w:r w:rsidR="00C7743A">
              <w:t xml:space="preserve"> </w:t>
            </w:r>
            <w:r w:rsidR="00E02D40">
              <w:t>in</w:t>
            </w:r>
            <w:r w:rsidR="00C7743A">
              <w:t xml:space="preserve">.     </w:t>
            </w:r>
            <w:r w:rsidR="00E02D40">
              <w:t xml:space="preserve">physiotherapy </w:t>
            </w:r>
          </w:p>
        </w:tc>
        <w:tc>
          <w:tcPr>
            <w:tcW w:w="7541" w:type="dxa"/>
            <w:shd w:val="clear" w:color="auto" w:fill="auto"/>
          </w:tcPr>
          <w:p w:rsidR="00FA7A76" w:rsidRDefault="00FA7A76" w:rsidP="00EE0437">
            <w:pPr>
              <w:pStyle w:val="ECVLeftHeading"/>
              <w:jc w:val="center"/>
            </w:pPr>
            <w:r>
              <w:t xml:space="preserve">I am looking for a job position in Massage Therapist în cruise ship. </w:t>
            </w:r>
          </w:p>
          <w:p w:rsidR="00EE0437" w:rsidRDefault="00EE0437" w:rsidP="00EE0437">
            <w:pPr>
              <w:pStyle w:val="ECVLeftHeading"/>
              <w:jc w:val="center"/>
            </w:pPr>
            <w:r w:rsidRPr="00412370">
              <w:t>I have a 10-year experience in Luxury Spa. I worked in a luxury spa in Romania and worked in Zurich in a spa and we I did massage therapeutic, relaxing, somatic, anti-cellulite massage, sports, relaxation, reflexology, digestion, lymphatic drainage, meridian energy massage, thai massage, ayurvedic massage or raindrop therapy with pure essential oils. I mention that I have accredited diplomas and a long experience of more than 10 years.</w:t>
            </w:r>
          </w:p>
        </w:tc>
      </w:tr>
    </w:tbl>
    <w:p w:rsidR="006C4A6D" w:rsidRDefault="006C4A6D">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6C4A6D">
        <w:trPr>
          <w:trHeight w:val="170"/>
        </w:trPr>
        <w:tc>
          <w:tcPr>
            <w:tcW w:w="2835" w:type="dxa"/>
            <w:shd w:val="clear" w:color="auto" w:fill="auto"/>
          </w:tcPr>
          <w:p w:rsidR="006C4A6D" w:rsidRDefault="006C4A6D">
            <w:pPr>
              <w:pStyle w:val="ECVLeftHeading"/>
            </w:pPr>
            <w:r>
              <w:rPr>
                <w:caps w:val="0"/>
              </w:rPr>
              <w:t>WORK EXPERIENCE</w:t>
            </w:r>
          </w:p>
        </w:tc>
        <w:tc>
          <w:tcPr>
            <w:tcW w:w="7540" w:type="dxa"/>
            <w:shd w:val="clear" w:color="auto" w:fill="auto"/>
            <w:vAlign w:val="bottom"/>
          </w:tcPr>
          <w:p w:rsidR="006C4A6D" w:rsidRDefault="0034613F">
            <w:pPr>
              <w:pStyle w:val="ECVBlueBox"/>
            </w:pPr>
            <w:r>
              <w:rPr>
                <w:noProof/>
              </w:rPr>
              <w:drawing>
                <wp:inline distT="0" distB="0" distL="0" distR="0">
                  <wp:extent cx="4791710" cy="73025"/>
                  <wp:effectExtent l="0" t="0" r="0" b="0"/>
                  <wp:docPr id="8" name="I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1710" cy="73025"/>
                          </a:xfrm>
                          <a:prstGeom prst="rect">
                            <a:avLst/>
                          </a:prstGeom>
                          <a:solidFill>
                            <a:srgbClr val="FFFFFF"/>
                          </a:solidFill>
                          <a:ln>
                            <a:noFill/>
                          </a:ln>
                        </pic:spPr>
                      </pic:pic>
                    </a:graphicData>
                  </a:graphic>
                </wp:inline>
              </w:drawing>
            </w:r>
            <w:r w:rsidR="006C4A6D">
              <w:t xml:space="preserve"> </w:t>
            </w:r>
          </w:p>
        </w:tc>
      </w:tr>
    </w:tbl>
    <w:p w:rsidR="006C4A6D" w:rsidRDefault="006C4A6D" w:rsidP="0021058F">
      <w:pPr>
        <w:pStyle w:val="ECVComments"/>
        <w:jc w:val="lef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1"/>
      </w:tblGrid>
      <w:tr w:rsidR="006C4A6D">
        <w:trPr>
          <w:cantSplit/>
        </w:trPr>
        <w:tc>
          <w:tcPr>
            <w:tcW w:w="2834" w:type="dxa"/>
            <w:vMerge w:val="restart"/>
            <w:shd w:val="clear" w:color="auto" w:fill="auto"/>
          </w:tcPr>
          <w:p w:rsidR="006C4A6D" w:rsidRDefault="006C4A6D">
            <w:pPr>
              <w:pStyle w:val="ECVDate"/>
            </w:pPr>
            <w:r>
              <w:t xml:space="preserve"> (f</w:t>
            </w:r>
            <w:r w:rsidR="009F70F6">
              <w:t>rom</w:t>
            </w:r>
            <w:r w:rsidR="0054400A">
              <w:t>0</w:t>
            </w:r>
            <w:r w:rsidR="004D5378">
              <w:t>6</w:t>
            </w:r>
            <w:r w:rsidR="0054400A">
              <w:t>/ 2</w:t>
            </w:r>
            <w:r w:rsidR="00957E0C">
              <w:t>011</w:t>
            </w:r>
            <w:r w:rsidR="0054400A">
              <w:t xml:space="preserve"> to 01/2</w:t>
            </w:r>
            <w:r w:rsidR="00957E0C">
              <w:t>015</w:t>
            </w: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63F7" w:rsidRDefault="009C63F7">
            <w:pPr>
              <w:pStyle w:val="ECVDate"/>
            </w:pPr>
          </w:p>
          <w:p w:rsidR="009C4D31" w:rsidRDefault="009C4D31" w:rsidP="009C4D31">
            <w:pPr>
              <w:pStyle w:val="ECVDate"/>
              <w:jc w:val="left"/>
            </w:pPr>
          </w:p>
          <w:p w:rsidR="009C63F7" w:rsidRDefault="009C63F7" w:rsidP="009C4D31">
            <w:pPr>
              <w:pStyle w:val="ECVDate"/>
              <w:jc w:val="left"/>
            </w:pPr>
            <w:r>
              <w:lastRenderedPageBreak/>
              <w:t>From</w:t>
            </w:r>
            <w:r w:rsidR="00470D4D">
              <w:t xml:space="preserve"> 02/2017 to 01/201</w:t>
            </w:r>
            <w:r w:rsidR="009C4D31">
              <w:t>8</w:t>
            </w:r>
          </w:p>
          <w:p w:rsidR="0094443B" w:rsidRDefault="0094443B" w:rsidP="009C4D31">
            <w:pPr>
              <w:pStyle w:val="ECVDate"/>
              <w:jc w:val="left"/>
            </w:pPr>
          </w:p>
          <w:p w:rsidR="0094443B" w:rsidRDefault="0094443B" w:rsidP="009C4D31">
            <w:pPr>
              <w:pStyle w:val="ECVDate"/>
              <w:jc w:val="left"/>
            </w:pPr>
          </w:p>
          <w:p w:rsidR="0094443B" w:rsidRDefault="0094443B" w:rsidP="009C4D31">
            <w:pPr>
              <w:pStyle w:val="ECVDate"/>
              <w:jc w:val="left"/>
            </w:pPr>
          </w:p>
          <w:p w:rsidR="0094443B" w:rsidRDefault="0094443B" w:rsidP="009C4D31">
            <w:pPr>
              <w:pStyle w:val="ECVDate"/>
              <w:jc w:val="left"/>
            </w:pPr>
          </w:p>
          <w:p w:rsidR="00DC1426" w:rsidRDefault="00DC1426" w:rsidP="009C4D31">
            <w:pPr>
              <w:pStyle w:val="ECVDate"/>
              <w:jc w:val="left"/>
            </w:pPr>
            <w:r>
              <w:t xml:space="preserve">      </w:t>
            </w:r>
          </w:p>
          <w:p w:rsidR="00DC1426" w:rsidRDefault="00DC1426" w:rsidP="009C4D31">
            <w:pPr>
              <w:pStyle w:val="ECVDate"/>
              <w:jc w:val="left"/>
            </w:pPr>
          </w:p>
          <w:p w:rsidR="00DC1426" w:rsidRDefault="00DC1426" w:rsidP="009C4D31">
            <w:pPr>
              <w:pStyle w:val="ECVDate"/>
              <w:jc w:val="left"/>
            </w:pPr>
          </w:p>
          <w:p w:rsidR="00DC1426" w:rsidRDefault="00DC1426" w:rsidP="009C4D31">
            <w:pPr>
              <w:pStyle w:val="ECVDate"/>
              <w:jc w:val="left"/>
            </w:pPr>
          </w:p>
          <w:p w:rsidR="00DC1426" w:rsidRDefault="00DC1426" w:rsidP="009C4D31">
            <w:pPr>
              <w:pStyle w:val="ECVDate"/>
              <w:jc w:val="left"/>
            </w:pPr>
          </w:p>
          <w:p w:rsidR="009E03F2" w:rsidRDefault="009E03F2" w:rsidP="009C4D31">
            <w:pPr>
              <w:pStyle w:val="ECVDate"/>
              <w:jc w:val="left"/>
            </w:pPr>
          </w:p>
          <w:p w:rsidR="00DC1426" w:rsidRDefault="0094443B" w:rsidP="009C4D31">
            <w:pPr>
              <w:pStyle w:val="ECVDate"/>
              <w:jc w:val="left"/>
            </w:pPr>
            <w:r>
              <w:t xml:space="preserve">From </w:t>
            </w:r>
            <w:r w:rsidR="00E92549">
              <w:t>01/2</w:t>
            </w:r>
            <w:r w:rsidR="00474258">
              <w:t>007</w:t>
            </w:r>
            <w:r w:rsidR="00E92549">
              <w:t xml:space="preserve"> to </w:t>
            </w:r>
            <w:r w:rsidR="00BF26EF">
              <w:t>05/20</w:t>
            </w:r>
            <w:r w:rsidR="00957E0C">
              <w:t>11</w:t>
            </w:r>
            <w:r w:rsidR="00DC1426">
              <w:t xml:space="preserve">        </w:t>
            </w:r>
          </w:p>
          <w:p w:rsidR="00723EAB" w:rsidRDefault="00723EAB" w:rsidP="009C4D31">
            <w:pPr>
              <w:pStyle w:val="ECVDate"/>
              <w:jc w:val="left"/>
            </w:pPr>
          </w:p>
          <w:p w:rsidR="00723EAB" w:rsidRDefault="00723EAB" w:rsidP="009C4D31">
            <w:pPr>
              <w:pStyle w:val="ECVDate"/>
              <w:jc w:val="left"/>
            </w:pPr>
          </w:p>
          <w:p w:rsidR="00723EAB" w:rsidRDefault="00723EAB" w:rsidP="009C4D31">
            <w:pPr>
              <w:pStyle w:val="ECVDate"/>
              <w:jc w:val="left"/>
            </w:pPr>
          </w:p>
          <w:p w:rsidR="00723EAB" w:rsidRDefault="00723EAB" w:rsidP="009C4D31">
            <w:pPr>
              <w:pStyle w:val="ECVDate"/>
              <w:jc w:val="left"/>
            </w:pPr>
          </w:p>
          <w:p w:rsidR="00723EAB" w:rsidRDefault="00723EAB" w:rsidP="009C4D31">
            <w:pPr>
              <w:pStyle w:val="ECVDate"/>
              <w:jc w:val="left"/>
            </w:pPr>
          </w:p>
          <w:p w:rsidR="00723EAB" w:rsidRDefault="00723EAB" w:rsidP="009C4D31">
            <w:pPr>
              <w:pStyle w:val="ECVDate"/>
              <w:jc w:val="left"/>
            </w:pPr>
          </w:p>
          <w:p w:rsidR="00723EAB" w:rsidRDefault="00723EAB" w:rsidP="009C4D31">
            <w:pPr>
              <w:pStyle w:val="ECVDate"/>
              <w:jc w:val="left"/>
            </w:pPr>
          </w:p>
          <w:p w:rsidR="00EC45D6" w:rsidRDefault="00EC45D6" w:rsidP="009C4D31">
            <w:pPr>
              <w:pStyle w:val="ECVDate"/>
              <w:jc w:val="left"/>
            </w:pPr>
          </w:p>
          <w:p w:rsidR="00EC45D6" w:rsidRDefault="00EC45D6" w:rsidP="009C4D31">
            <w:pPr>
              <w:pStyle w:val="ECVDate"/>
              <w:jc w:val="left"/>
            </w:pPr>
          </w:p>
          <w:p w:rsidR="00723EAB" w:rsidRDefault="00723EAB" w:rsidP="009C4D31">
            <w:pPr>
              <w:pStyle w:val="ECVDate"/>
              <w:jc w:val="left"/>
            </w:pPr>
            <w:r>
              <w:t>From 06/2015/</w:t>
            </w:r>
            <w:r w:rsidR="00ED4A0B">
              <w:t>01</w:t>
            </w:r>
            <w:r w:rsidR="00C81E28">
              <w:t xml:space="preserve">/2017 </w:t>
            </w:r>
          </w:p>
        </w:tc>
        <w:tc>
          <w:tcPr>
            <w:tcW w:w="7541" w:type="dxa"/>
            <w:shd w:val="clear" w:color="auto" w:fill="auto"/>
          </w:tcPr>
          <w:p w:rsidR="006C4A6D" w:rsidRDefault="00BE76B4">
            <w:pPr>
              <w:pStyle w:val="ECVSubSectionHeading"/>
            </w:pPr>
            <w:r>
              <w:lastRenderedPageBreak/>
              <w:t>S</w:t>
            </w:r>
            <w:r w:rsidR="00B209AB">
              <w:t>PA MANAGER</w:t>
            </w:r>
          </w:p>
        </w:tc>
      </w:tr>
      <w:tr w:rsidR="006C4A6D">
        <w:trPr>
          <w:cantSplit/>
        </w:trPr>
        <w:tc>
          <w:tcPr>
            <w:tcW w:w="2834" w:type="dxa"/>
            <w:vMerge/>
            <w:shd w:val="clear" w:color="auto" w:fill="auto"/>
          </w:tcPr>
          <w:p w:rsidR="006C4A6D" w:rsidRDefault="006C4A6D"/>
        </w:tc>
        <w:tc>
          <w:tcPr>
            <w:tcW w:w="7541" w:type="dxa"/>
            <w:shd w:val="clear" w:color="auto" w:fill="auto"/>
          </w:tcPr>
          <w:p w:rsidR="006C4A6D" w:rsidRDefault="00B209AB">
            <w:pPr>
              <w:pStyle w:val="ECVOrganisationDetails"/>
            </w:pPr>
            <w:r>
              <w:t>H</w:t>
            </w:r>
            <w:r w:rsidR="009F70F6">
              <w:t xml:space="preserve">EALTH &amp; BEAUTY TIMIȘOARA, ROMANIA </w:t>
            </w:r>
          </w:p>
        </w:tc>
      </w:tr>
      <w:tr w:rsidR="006C4A6D">
        <w:trPr>
          <w:cantSplit/>
        </w:trPr>
        <w:tc>
          <w:tcPr>
            <w:tcW w:w="2834" w:type="dxa"/>
            <w:vMerge/>
            <w:shd w:val="clear" w:color="auto" w:fill="auto"/>
          </w:tcPr>
          <w:p w:rsidR="006C4A6D" w:rsidRDefault="006C4A6D"/>
        </w:tc>
        <w:tc>
          <w:tcPr>
            <w:tcW w:w="7541" w:type="dxa"/>
            <w:shd w:val="clear" w:color="auto" w:fill="auto"/>
          </w:tcPr>
          <w:p w:rsidR="00466A2F" w:rsidRDefault="00466A2F" w:rsidP="00466A2F">
            <w:pPr>
              <w:pStyle w:val="ECVSectionBullet"/>
              <w:ind w:left="113"/>
            </w:pPr>
          </w:p>
          <w:p w:rsidR="00466A2F" w:rsidRDefault="00466A2F" w:rsidP="00466A2F">
            <w:pPr>
              <w:pStyle w:val="ECVSectionBullet"/>
              <w:numPr>
                <w:ilvl w:val="0"/>
                <w:numId w:val="2"/>
              </w:numPr>
            </w:pPr>
            <w:r>
              <w:t xml:space="preserve">Company description The Spa Health </w:t>
            </w:r>
            <w:proofErr w:type="spellStart"/>
            <w:r>
              <w:t>Center</w:t>
            </w:r>
            <w:proofErr w:type="spellEnd"/>
            <w:r>
              <w:t xml:space="preserve"> is a beauty and oasis of tranquility for rejuvenation and relaxation for the overall welfare of the body and the soul: it is for life!</w:t>
            </w:r>
          </w:p>
          <w:p w:rsidR="00466A2F" w:rsidRDefault="00466A2F" w:rsidP="00466A2F">
            <w:pPr>
              <w:pStyle w:val="ECVSectionBullet"/>
              <w:numPr>
                <w:ilvl w:val="0"/>
                <w:numId w:val="2"/>
              </w:numPr>
            </w:pPr>
            <w:r>
              <w:t xml:space="preserve">Responsibilities-primary accounting documents, Interlocking-specific activities of the secretariat of the protocol activities and </w:t>
            </w:r>
            <w:proofErr w:type="spellStart"/>
            <w:r>
              <w:t>organization</w:t>
            </w:r>
            <w:proofErr w:type="spellEnd"/>
            <w:r>
              <w:t xml:space="preserve"> of activities</w:t>
            </w:r>
          </w:p>
          <w:p w:rsidR="00466A2F" w:rsidRDefault="00466A2F" w:rsidP="00466A2F">
            <w:pPr>
              <w:pStyle w:val="ECVSectionBullet"/>
              <w:numPr>
                <w:ilvl w:val="0"/>
                <w:numId w:val="2"/>
              </w:numPr>
            </w:pPr>
            <w:r>
              <w:t>-monthly Reporting and general activities of Administrative Assistant-maintaining relationships with clients and suppliers to ensure the transmission of documents by mail, fax, e-mail</w:t>
            </w:r>
          </w:p>
          <w:p w:rsidR="00466A2F" w:rsidRDefault="00466A2F" w:rsidP="00466A2F">
            <w:pPr>
              <w:pStyle w:val="ECVSectionBullet"/>
              <w:numPr>
                <w:ilvl w:val="0"/>
                <w:numId w:val="2"/>
              </w:numPr>
            </w:pPr>
            <w:r>
              <w:t>-Maintaining and updating the data base documents</w:t>
            </w:r>
          </w:p>
          <w:p w:rsidR="00466A2F" w:rsidRDefault="00466A2F" w:rsidP="00466A2F">
            <w:pPr>
              <w:pStyle w:val="ECVSectionBullet"/>
              <w:numPr>
                <w:ilvl w:val="0"/>
                <w:numId w:val="2"/>
              </w:numPr>
            </w:pPr>
            <w:r>
              <w:t>-Compilation and drafting of documents and statements required by management</w:t>
            </w:r>
          </w:p>
          <w:p w:rsidR="00466A2F" w:rsidRDefault="00466A2F" w:rsidP="00466A2F">
            <w:pPr>
              <w:pStyle w:val="ECVSectionBullet"/>
              <w:numPr>
                <w:ilvl w:val="0"/>
                <w:numId w:val="2"/>
              </w:numPr>
            </w:pPr>
            <w:r>
              <w:t>-secretarial and other tasks Taking phone calls, recommending specific treatments customer needs;</w:t>
            </w:r>
          </w:p>
          <w:p w:rsidR="00466A2F" w:rsidRDefault="00466A2F" w:rsidP="00466A2F">
            <w:pPr>
              <w:pStyle w:val="ECVSectionBullet"/>
              <w:numPr>
                <w:ilvl w:val="0"/>
                <w:numId w:val="2"/>
              </w:numPr>
            </w:pPr>
            <w:r>
              <w:t>-Welcoming customers and their leadership in specific treatment rooms/relaxation-for appointments may be possible appointments/meetings within the daily Activities of the secretariat show.</w:t>
            </w:r>
          </w:p>
          <w:p w:rsidR="00466A2F" w:rsidRDefault="00466A2F" w:rsidP="00466A2F">
            <w:pPr>
              <w:pStyle w:val="ECVSectionBullet"/>
              <w:numPr>
                <w:ilvl w:val="0"/>
                <w:numId w:val="2"/>
              </w:numPr>
            </w:pPr>
            <w:r>
              <w:t>Activities of primary accounting, customer service, receiving, customers and inviting them to the appropriate departments. We work and we work alongside manager in order to achieve the proposed goals. I am able to solve problems related to Office work, promoting the spa activity via the Internet, networking and good communication between employees of the company in order to achieve the objectives of a good and professional image that we create in front of clients.</w:t>
            </w:r>
          </w:p>
          <w:p w:rsidR="00466A2F" w:rsidRDefault="00466A2F" w:rsidP="00466A2F">
            <w:pPr>
              <w:pStyle w:val="ECVSectionBullet"/>
              <w:numPr>
                <w:ilvl w:val="0"/>
                <w:numId w:val="2"/>
              </w:numPr>
            </w:pPr>
            <w:r>
              <w:t>I had the following responsibilities:</w:t>
            </w:r>
          </w:p>
          <w:p w:rsidR="00466A2F" w:rsidRDefault="00466A2F" w:rsidP="00466A2F">
            <w:pPr>
              <w:pStyle w:val="ECVSectionBullet"/>
              <w:numPr>
                <w:ilvl w:val="0"/>
                <w:numId w:val="2"/>
              </w:numPr>
            </w:pPr>
            <w:r>
              <w:t xml:space="preserve">-to </w:t>
            </w:r>
            <w:proofErr w:type="spellStart"/>
            <w:r>
              <w:t>instruiasc</w:t>
            </w:r>
            <w:proofErr w:type="spellEnd"/>
            <w:r>
              <w:t xml:space="preserve"> the company's employees in order to achieve the objectives in terms of increasing the number of customers and their satisfaction.</w:t>
            </w:r>
          </w:p>
          <w:p w:rsidR="00466A2F" w:rsidRDefault="00466A2F" w:rsidP="00466A2F">
            <w:pPr>
              <w:pStyle w:val="ECVSectionBullet"/>
              <w:numPr>
                <w:ilvl w:val="0"/>
                <w:numId w:val="2"/>
              </w:numPr>
            </w:pPr>
            <w:r>
              <w:t>-to coordinate and team motivation employees to harness the productivity and quality of service.</w:t>
            </w:r>
          </w:p>
          <w:p w:rsidR="00466A2F" w:rsidRDefault="00466A2F" w:rsidP="00466A2F">
            <w:pPr>
              <w:pStyle w:val="ECVSectionBullet"/>
              <w:numPr>
                <w:ilvl w:val="0"/>
                <w:numId w:val="2"/>
              </w:numPr>
            </w:pPr>
            <w:r>
              <w:t>â</w:t>
            </w:r>
          </w:p>
          <w:p w:rsidR="00466A2F" w:rsidRDefault="00466A2F" w:rsidP="00466A2F">
            <w:pPr>
              <w:pStyle w:val="ECVSectionBullet"/>
              <w:numPr>
                <w:ilvl w:val="0"/>
                <w:numId w:val="2"/>
              </w:numPr>
            </w:pPr>
            <w:r>
              <w:t>-</w:t>
            </w:r>
            <w:proofErr w:type="spellStart"/>
            <w:r>
              <w:t>Organization</w:t>
            </w:r>
            <w:proofErr w:type="spellEnd"/>
            <w:r>
              <w:t xml:space="preserve"> and coordination of activity in the Spa </w:t>
            </w:r>
            <w:proofErr w:type="spellStart"/>
            <w:r>
              <w:t>Center</w:t>
            </w:r>
            <w:proofErr w:type="spellEnd"/>
          </w:p>
          <w:p w:rsidR="00466A2F" w:rsidRDefault="00466A2F" w:rsidP="00466A2F">
            <w:pPr>
              <w:pStyle w:val="ECVSectionBullet"/>
              <w:numPr>
                <w:ilvl w:val="0"/>
                <w:numId w:val="2"/>
              </w:numPr>
            </w:pPr>
            <w:r>
              <w:t>-to monitor and evaluate the performance of weekly recorded implementation of new promotional packages and subscriptions in Spa.</w:t>
            </w:r>
          </w:p>
          <w:p w:rsidR="00466A2F" w:rsidRDefault="00466A2F" w:rsidP="00466A2F">
            <w:pPr>
              <w:pStyle w:val="ECVSectionBullet"/>
              <w:numPr>
                <w:ilvl w:val="0"/>
                <w:numId w:val="2"/>
              </w:numPr>
            </w:pPr>
            <w:r>
              <w:t xml:space="preserve">-good </w:t>
            </w:r>
            <w:proofErr w:type="spellStart"/>
            <w:r>
              <w:t>organizational</w:t>
            </w:r>
            <w:proofErr w:type="spellEnd"/>
            <w:r>
              <w:t xml:space="preserve"> skills, team spirit. -great flexibility and communication skills.</w:t>
            </w:r>
          </w:p>
          <w:p w:rsidR="006C4A6D" w:rsidRDefault="00466A2F" w:rsidP="00466A2F">
            <w:pPr>
              <w:pStyle w:val="ECVSectionBullet"/>
              <w:numPr>
                <w:ilvl w:val="0"/>
                <w:numId w:val="2"/>
              </w:numPr>
            </w:pPr>
            <w:r>
              <w:t xml:space="preserve">AccomplishmentsI was responsible for setting the company's business policy and strategy, sales management and creating performance indicators for therapists and specialists in Spa, as well the </w:t>
            </w:r>
            <w:proofErr w:type="spellStart"/>
            <w:r>
              <w:t>mobilization</w:t>
            </w:r>
            <w:proofErr w:type="spellEnd"/>
            <w:r>
              <w:t xml:space="preserve"> of the sales team to achieve the goals.</w:t>
            </w:r>
          </w:p>
        </w:tc>
      </w:tr>
      <w:tr w:rsidR="006C4A6D">
        <w:trPr>
          <w:cantSplit/>
          <w:trHeight w:val="340"/>
        </w:trPr>
        <w:tc>
          <w:tcPr>
            <w:tcW w:w="2834" w:type="dxa"/>
            <w:vMerge/>
            <w:shd w:val="clear" w:color="auto" w:fill="auto"/>
          </w:tcPr>
          <w:p w:rsidR="006C4A6D" w:rsidRDefault="006C4A6D"/>
        </w:tc>
        <w:tc>
          <w:tcPr>
            <w:tcW w:w="7541" w:type="dxa"/>
            <w:shd w:val="clear" w:color="auto" w:fill="auto"/>
            <w:vAlign w:val="bottom"/>
          </w:tcPr>
          <w:p w:rsidR="006C4A6D" w:rsidRDefault="006C4A6D">
            <w:pPr>
              <w:pStyle w:val="ECVBusinessSectorRow"/>
              <w:rPr>
                <w:rStyle w:val="ECVHeadingBusinessSector"/>
              </w:rPr>
            </w:pPr>
            <w:r>
              <w:rPr>
                <w:rStyle w:val="ECVHeadingBusinessSector"/>
              </w:rPr>
              <w:t xml:space="preserve">Business </w:t>
            </w:r>
            <w:r w:rsidR="008A1727">
              <w:rPr>
                <w:rStyle w:val="ECVHeadingBusinessSector"/>
              </w:rPr>
              <w:t xml:space="preserve">Spa Costumers Services </w:t>
            </w:r>
          </w:p>
          <w:p w:rsidR="0021058F" w:rsidRDefault="0021058F">
            <w:pPr>
              <w:pStyle w:val="ECVBusinessSectorRow"/>
            </w:pPr>
          </w:p>
          <w:p w:rsidR="0021058F" w:rsidRDefault="009C63F7">
            <w:pPr>
              <w:pStyle w:val="ECVBusinessSectorRow"/>
            </w:pPr>
            <w:r>
              <w:t xml:space="preserve">MASSAGE THERAPIST </w:t>
            </w:r>
          </w:p>
          <w:p w:rsidR="006B1B43" w:rsidRDefault="009C63F7">
            <w:pPr>
              <w:pStyle w:val="ECVBusinessSectorRow"/>
            </w:pPr>
            <w:r>
              <w:lastRenderedPageBreak/>
              <w:t xml:space="preserve">SPA SALON ZURICH SWITZERLAND </w:t>
            </w:r>
          </w:p>
          <w:p w:rsidR="009C63F7" w:rsidRDefault="006B1B43">
            <w:pPr>
              <w:pStyle w:val="ECVBusinessSectorRow"/>
            </w:pPr>
            <w:r>
              <w:t xml:space="preserve">I </w:t>
            </w:r>
            <w:r w:rsidR="00CA5E6C" w:rsidRPr="00CA5E6C">
              <w:t xml:space="preserve">worked in Zurich in a spa and we I did massage therapeutic, relaxing, somatic, anti-cellulite massage, sports, relaxation, reflexology, digestion, lymphatic drainage, meridian energy massage, </w:t>
            </w:r>
            <w:proofErr w:type="spellStart"/>
            <w:r w:rsidR="00CA5E6C" w:rsidRPr="00CA5E6C">
              <w:t>thai</w:t>
            </w:r>
            <w:proofErr w:type="spellEnd"/>
            <w:r w:rsidR="00CA5E6C" w:rsidRPr="00CA5E6C">
              <w:t xml:space="preserve"> massage, </w:t>
            </w:r>
            <w:proofErr w:type="spellStart"/>
            <w:r w:rsidR="00CA5E6C" w:rsidRPr="00CA5E6C">
              <w:t>ayurvedic</w:t>
            </w:r>
            <w:proofErr w:type="spellEnd"/>
            <w:r w:rsidR="00CA5E6C" w:rsidRPr="00CA5E6C">
              <w:t xml:space="preserve"> massage or raindrop therapy with pure essential oils. I mention that I have accredited diplomas and a long experience of more than 10 years.</w:t>
            </w:r>
          </w:p>
          <w:p w:rsidR="004171B2" w:rsidRDefault="004171B2" w:rsidP="004171B2">
            <w:pPr>
              <w:pStyle w:val="ECVBusinessSectorRow"/>
            </w:pPr>
            <w:r>
              <w:t>Treatment of various healing techniques using traditional Ayurvedic medicinal preparations and surgical procedures.</w:t>
            </w:r>
          </w:p>
          <w:p w:rsidR="004171B2" w:rsidRDefault="004171B2" w:rsidP="004171B2">
            <w:pPr>
              <w:pStyle w:val="ECVBusinessSectorRow"/>
            </w:pPr>
            <w:r>
              <w:t>Treatment of physical, mental, emotional and spiritual problems using Reiki.</w:t>
            </w:r>
          </w:p>
          <w:p w:rsidR="004171B2" w:rsidRDefault="004171B2" w:rsidP="004171B2">
            <w:pPr>
              <w:pStyle w:val="ECVBusinessSectorRow"/>
            </w:pPr>
            <w:r>
              <w:t>Involvement of patients in games, craft activities, cooking, music, reading and other activities.</w:t>
            </w:r>
          </w:p>
          <w:p w:rsidR="0062446F" w:rsidRDefault="004171B2">
            <w:pPr>
              <w:pStyle w:val="ECVBusinessSectorRow"/>
            </w:pPr>
            <w:r>
              <w:t>Management of a series of 20 clients, providing education, therapies, IV therapy etc.</w:t>
            </w:r>
          </w:p>
          <w:p w:rsidR="009C63F7" w:rsidRDefault="009C63F7">
            <w:pPr>
              <w:pStyle w:val="ECVBusinessSectorRow"/>
            </w:pPr>
          </w:p>
          <w:p w:rsidR="00DC1426" w:rsidRDefault="00DC1426">
            <w:pPr>
              <w:pStyle w:val="ECVBusinessSectorRow"/>
            </w:pPr>
          </w:p>
          <w:p w:rsidR="00DC1426" w:rsidRDefault="00DC1426">
            <w:pPr>
              <w:pStyle w:val="ECVBusinessSectorRow"/>
            </w:pPr>
          </w:p>
          <w:p w:rsidR="00DC1426" w:rsidRDefault="00DC1426">
            <w:pPr>
              <w:pStyle w:val="ECVBusinessSectorRow"/>
            </w:pPr>
            <w:r>
              <w:t xml:space="preserve">Massage </w:t>
            </w:r>
            <w:proofErr w:type="spellStart"/>
            <w:r>
              <w:t>Tehnician</w:t>
            </w:r>
            <w:proofErr w:type="spellEnd"/>
            <w:r>
              <w:t xml:space="preserve"> Therapist </w:t>
            </w:r>
          </w:p>
          <w:p w:rsidR="009E03F2" w:rsidRDefault="00DC1426">
            <w:pPr>
              <w:pStyle w:val="ECVBusinessSectorRow"/>
            </w:pPr>
            <w:r>
              <w:t xml:space="preserve">Betty Blue </w:t>
            </w:r>
            <w:r w:rsidR="00B1056C">
              <w:t>B</w:t>
            </w:r>
            <w:r w:rsidR="009E03F2">
              <w:t xml:space="preserve">ucharest Romania </w:t>
            </w:r>
          </w:p>
          <w:p w:rsidR="009E03F2" w:rsidRDefault="009E03F2">
            <w:pPr>
              <w:pStyle w:val="ECVBusinessSectorRow"/>
            </w:pPr>
          </w:p>
          <w:p w:rsidR="002F13D7" w:rsidRDefault="002F13D7" w:rsidP="002F13D7">
            <w:pPr>
              <w:pStyle w:val="ECVBusinessSectorRow"/>
            </w:pPr>
            <w:r>
              <w:t xml:space="preserve">Company Description </w:t>
            </w:r>
            <w:proofErr w:type="spellStart"/>
            <w:r>
              <w:t>Center</w:t>
            </w:r>
            <w:proofErr w:type="spellEnd"/>
            <w:r>
              <w:t xml:space="preserve"> for Weight Loss and Body </w:t>
            </w:r>
            <w:proofErr w:type="spellStart"/>
            <w:r>
              <w:t>Remodeling</w:t>
            </w:r>
            <w:proofErr w:type="spellEnd"/>
            <w:r>
              <w:t xml:space="preserve"> Only for Women. I was performed body weight treatments: chocolate, </w:t>
            </w:r>
            <w:proofErr w:type="spellStart"/>
            <w:r>
              <w:t>parafango</w:t>
            </w:r>
            <w:proofErr w:type="spellEnd"/>
            <w:r>
              <w:t xml:space="preserve">, </w:t>
            </w:r>
            <w:proofErr w:type="spellStart"/>
            <w:r>
              <w:t>fango</w:t>
            </w:r>
            <w:proofErr w:type="spellEnd"/>
            <w:r>
              <w:t xml:space="preserve">, paraglide packs, etc. Body treatments: vacuum, </w:t>
            </w:r>
            <w:proofErr w:type="spellStart"/>
            <w:r>
              <w:t>electrostimulation</w:t>
            </w:r>
            <w:proofErr w:type="spellEnd"/>
            <w:r>
              <w:t xml:space="preserve">, cavitation, body shape, </w:t>
            </w:r>
            <w:proofErr w:type="spellStart"/>
            <w:r>
              <w:t>cryolipolysis</w:t>
            </w:r>
            <w:proofErr w:type="spellEnd"/>
            <w:r>
              <w:t xml:space="preserve">, bipolar </w:t>
            </w:r>
            <w:proofErr w:type="spellStart"/>
            <w:r>
              <w:t>radiofrequency</w:t>
            </w:r>
            <w:proofErr w:type="spellEnd"/>
            <w:r>
              <w:t>, ultrasound, lymph drainage performed with the device and special suit.</w:t>
            </w:r>
          </w:p>
          <w:p w:rsidR="002F13D7" w:rsidRDefault="002F13D7" w:rsidP="002F13D7">
            <w:pPr>
              <w:pStyle w:val="ECVBusinessSectorRow"/>
            </w:pPr>
          </w:p>
          <w:p w:rsidR="002F13D7" w:rsidRDefault="002F13D7" w:rsidP="002F13D7">
            <w:pPr>
              <w:pStyle w:val="ECVBusinessSectorRow"/>
            </w:pPr>
            <w:r>
              <w:t>I also performed cellulite massage, manual lymph drainage, reflexology, digestive massage, facial anti-face massage, anti-stress massage, relaxing massage.</w:t>
            </w:r>
          </w:p>
          <w:p w:rsidR="00C117A6" w:rsidRDefault="002F13D7">
            <w:pPr>
              <w:pStyle w:val="ECVBusinessSectorRow"/>
            </w:pPr>
            <w:r>
              <w:t>I have implemented and recommended to customers packages and promotional offers, increasing sales by 30%.</w:t>
            </w:r>
          </w:p>
          <w:p w:rsidR="00EC45D6" w:rsidRDefault="00EC45D6">
            <w:pPr>
              <w:pStyle w:val="ECVBusinessSectorRow"/>
            </w:pPr>
          </w:p>
          <w:p w:rsidR="00EC45D6" w:rsidRDefault="00EC45D6">
            <w:pPr>
              <w:pStyle w:val="ECVBusinessSectorRow"/>
            </w:pPr>
          </w:p>
          <w:p w:rsidR="00EC45D6" w:rsidRDefault="00EC45D6">
            <w:pPr>
              <w:pStyle w:val="ECVBusinessSectorRow"/>
            </w:pPr>
            <w:r>
              <w:t xml:space="preserve">Massage Spa Therapist </w:t>
            </w:r>
          </w:p>
          <w:p w:rsidR="00305185" w:rsidRDefault="00746F02">
            <w:pPr>
              <w:pStyle w:val="ECVBusinessSectorRow"/>
            </w:pPr>
            <w:r>
              <w:t>Belle Maison Spa Ser</w:t>
            </w:r>
            <w:r w:rsidR="00BA31EA">
              <w:t xml:space="preserve">enity Bucharest Romania </w:t>
            </w:r>
          </w:p>
          <w:p w:rsidR="00BA31EA" w:rsidRDefault="00BA31EA">
            <w:pPr>
              <w:pStyle w:val="ECVBusinessSectorRow"/>
            </w:pPr>
          </w:p>
          <w:p w:rsidR="00BA31EA" w:rsidRDefault="00BA31EA">
            <w:pPr>
              <w:pStyle w:val="ECVBusinessSectorRow"/>
            </w:pPr>
          </w:p>
          <w:p w:rsidR="00BA31EA" w:rsidRDefault="001A0F7C">
            <w:pPr>
              <w:pStyle w:val="ECVBusinessSectorRow"/>
              <w:rPr>
                <w:lang w:val="ro-RO"/>
              </w:rPr>
            </w:pPr>
            <w:r w:rsidRPr="001A0F7C">
              <w:t>The company is like an oasis of relaxation and good pleasure in the heart of Bucharest</w:t>
            </w:r>
            <w:r>
              <w:t>.</w:t>
            </w:r>
          </w:p>
          <w:p w:rsidR="004A1470" w:rsidRPr="004A1470" w:rsidRDefault="004A1470" w:rsidP="004A1470">
            <w:pPr>
              <w:pStyle w:val="ECVBusinessSectorRow"/>
              <w:rPr>
                <w:lang w:val="ro-RO"/>
              </w:rPr>
            </w:pPr>
          </w:p>
          <w:p w:rsidR="00B71925" w:rsidRDefault="004659A6" w:rsidP="004A1470">
            <w:pPr>
              <w:pStyle w:val="ECVBusinessSectorRow"/>
              <w:rPr>
                <w:lang w:val="ro-RO"/>
              </w:rPr>
            </w:pPr>
            <w:r>
              <w:rPr>
                <w:lang w:val="ro-RO"/>
              </w:rPr>
              <w:t>I performed most sold</w:t>
            </w:r>
            <w:r w:rsidR="00FB6CB0">
              <w:rPr>
                <w:lang w:val="ro-RO"/>
              </w:rPr>
              <w:t xml:space="preserve"> spa rituals: </w:t>
            </w:r>
          </w:p>
          <w:p w:rsidR="004A1470" w:rsidRPr="004A1470" w:rsidRDefault="00FB6CB0" w:rsidP="004A1470">
            <w:pPr>
              <w:pStyle w:val="ECVBusinessSectorRow"/>
              <w:rPr>
                <w:lang w:val="ro-RO"/>
              </w:rPr>
            </w:pPr>
            <w:r>
              <w:rPr>
                <w:lang w:val="ro-RO"/>
              </w:rPr>
              <w:t xml:space="preserve">Traveling in </w:t>
            </w:r>
            <w:r w:rsidR="002C2764">
              <w:rPr>
                <w:lang w:val="ro-RO"/>
              </w:rPr>
              <w:t>Provence -</w:t>
            </w:r>
            <w:r w:rsidR="004A1470" w:rsidRPr="004A1470">
              <w:rPr>
                <w:lang w:val="ro-RO"/>
              </w:rPr>
              <w:t>An afternoon in a party under the sky, wrapped in the fragrance of a lavender field. That's how most of our guests describe this ritual.</w:t>
            </w:r>
          </w:p>
          <w:p w:rsidR="004A1470" w:rsidRPr="004A1470" w:rsidRDefault="007E517D" w:rsidP="00A65052">
            <w:pPr>
              <w:pStyle w:val="ECVBusinessSectorRow"/>
              <w:rPr>
                <w:lang w:val="ro-RO"/>
              </w:rPr>
            </w:pPr>
            <w:r>
              <w:rPr>
                <w:lang w:val="ro-RO"/>
              </w:rPr>
              <w:t>Massage Parfums of quie</w:t>
            </w:r>
            <w:r w:rsidR="00A65052">
              <w:rPr>
                <w:lang w:val="ro-RO"/>
              </w:rPr>
              <w:t xml:space="preserve">t- </w:t>
            </w:r>
            <w:r w:rsidR="004A1470" w:rsidRPr="004A1470">
              <w:rPr>
                <w:lang w:val="ro-RO"/>
              </w:rPr>
              <w:t>A spa ritual by which we demonstrate that at Belle Maison Spa, the pamper is divided equally into two. 140 minutes of relaxation, massage and laziness in the jacuzzi.</w:t>
            </w:r>
            <w:r w:rsidR="00A65052">
              <w:rPr>
                <w:lang w:val="ro-RO"/>
              </w:rPr>
              <w:t xml:space="preserve"> Couple Treatment- </w:t>
            </w:r>
            <w:r w:rsidR="004A1470" w:rsidRPr="004A1470">
              <w:rPr>
                <w:lang w:val="ro-RO"/>
              </w:rPr>
              <w:t>An aromatherapy massage, based on essential oils of choice, which eats the mind, relieves the soul and revitalizes the body.</w:t>
            </w:r>
            <w:r w:rsidR="00FD0DC8">
              <w:rPr>
                <w:lang w:val="ro-RO"/>
              </w:rPr>
              <w:t xml:space="preserve"> </w:t>
            </w:r>
          </w:p>
          <w:p w:rsidR="00B71925" w:rsidRDefault="0048650C" w:rsidP="00B71925">
            <w:pPr>
              <w:pStyle w:val="ECVBusinessSectorRow"/>
            </w:pPr>
            <w:r>
              <w:t>Spa Rituals:</w:t>
            </w:r>
          </w:p>
          <w:p w:rsidR="00B71925" w:rsidRDefault="00B71925" w:rsidP="00B71925">
            <w:pPr>
              <w:pStyle w:val="ECVBusinessSectorRow"/>
            </w:pPr>
            <w:r>
              <w:t>The Ritual of the Foot Bath "Tradition of the Philosophers"</w:t>
            </w:r>
          </w:p>
          <w:p w:rsidR="00B71925" w:rsidRDefault="00B71925" w:rsidP="00B71925">
            <w:pPr>
              <w:pStyle w:val="ECVBusinessSectorRow"/>
            </w:pPr>
            <w:r>
              <w:t xml:space="preserve">Sea salt exfoliation with different </w:t>
            </w:r>
            <w:proofErr w:type="spellStart"/>
            <w:r>
              <w:t>flavors</w:t>
            </w:r>
            <w:proofErr w:type="spellEnd"/>
          </w:p>
          <w:p w:rsidR="00B71925" w:rsidRDefault="00B71925" w:rsidP="00B71925">
            <w:pPr>
              <w:pStyle w:val="ECVBusinessSectorRow"/>
            </w:pPr>
            <w:r>
              <w:t>Shea butter wrapping "Deep Hydration"</w:t>
            </w:r>
          </w:p>
          <w:p w:rsidR="00B71925" w:rsidRDefault="00B71925" w:rsidP="00B71925">
            <w:pPr>
              <w:pStyle w:val="ECVBusinessSectorRow"/>
            </w:pPr>
            <w:proofErr w:type="spellStart"/>
            <w:r>
              <w:t>Hammam</w:t>
            </w:r>
            <w:proofErr w:type="spellEnd"/>
            <w:r>
              <w:t xml:space="preserve"> for soles</w:t>
            </w:r>
          </w:p>
          <w:p w:rsidR="00B71925" w:rsidRDefault="00B71925" w:rsidP="00B71925">
            <w:pPr>
              <w:pStyle w:val="ECVBusinessSectorRow"/>
            </w:pPr>
            <w:r>
              <w:t xml:space="preserve">Facial massage with </w:t>
            </w:r>
            <w:proofErr w:type="spellStart"/>
            <w:r>
              <w:t>argan</w:t>
            </w:r>
            <w:proofErr w:type="spellEnd"/>
            <w:r>
              <w:t xml:space="preserve"> oil</w:t>
            </w:r>
          </w:p>
          <w:p w:rsidR="00B71925" w:rsidRDefault="00B71925" w:rsidP="00B71925">
            <w:pPr>
              <w:pStyle w:val="ECVBusinessSectorRow"/>
            </w:pPr>
            <w:r>
              <w:t>Scalp Massage "Ideas Instant"</w:t>
            </w:r>
          </w:p>
          <w:p w:rsidR="00B71925" w:rsidRDefault="00B71925" w:rsidP="00B71925">
            <w:pPr>
              <w:pStyle w:val="ECVBusinessSectorRow"/>
            </w:pPr>
            <w:r>
              <w:t>Facial drainage</w:t>
            </w:r>
          </w:p>
          <w:p w:rsidR="001A0F7C" w:rsidRDefault="00B71925">
            <w:pPr>
              <w:pStyle w:val="ECVBusinessSectorRow"/>
            </w:pPr>
            <w:r>
              <w:t>Spend the Jacuzzi</w:t>
            </w:r>
          </w:p>
          <w:p w:rsidR="0048650C" w:rsidRDefault="0048650C">
            <w:pPr>
              <w:pStyle w:val="ECVBusinessSectorRow"/>
            </w:pPr>
          </w:p>
        </w:tc>
      </w:tr>
    </w:tbl>
    <w:p w:rsidR="006C4A6D" w:rsidRDefault="006C4A6D">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6C4A6D">
        <w:trPr>
          <w:trHeight w:val="170"/>
        </w:trPr>
        <w:tc>
          <w:tcPr>
            <w:tcW w:w="2835" w:type="dxa"/>
            <w:shd w:val="clear" w:color="auto" w:fill="auto"/>
          </w:tcPr>
          <w:p w:rsidR="006C4A6D" w:rsidRDefault="006C4A6D">
            <w:pPr>
              <w:pStyle w:val="ECVLeftHeading"/>
            </w:pPr>
            <w:r>
              <w:rPr>
                <w:caps w:val="0"/>
              </w:rPr>
              <w:t>EDUCATION AND TRAINING</w:t>
            </w:r>
          </w:p>
        </w:tc>
        <w:tc>
          <w:tcPr>
            <w:tcW w:w="7540" w:type="dxa"/>
            <w:shd w:val="clear" w:color="auto" w:fill="auto"/>
            <w:vAlign w:val="bottom"/>
          </w:tcPr>
          <w:p w:rsidR="006C4A6D" w:rsidRDefault="0034613F">
            <w:pPr>
              <w:pStyle w:val="ECVBlueBox"/>
            </w:pPr>
            <w:r>
              <w:rPr>
                <w:noProof/>
              </w:rPr>
              <w:drawing>
                <wp:inline distT="0" distB="0" distL="0" distR="0">
                  <wp:extent cx="4791710" cy="73025"/>
                  <wp:effectExtent l="0" t="0" r="0" b="0"/>
                  <wp:docPr id="4" name="I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1710" cy="73025"/>
                          </a:xfrm>
                          <a:prstGeom prst="rect">
                            <a:avLst/>
                          </a:prstGeom>
                          <a:solidFill>
                            <a:srgbClr val="FFFFFF"/>
                          </a:solidFill>
                          <a:ln>
                            <a:noFill/>
                          </a:ln>
                        </pic:spPr>
                      </pic:pic>
                    </a:graphicData>
                  </a:graphic>
                </wp:inline>
              </w:drawing>
            </w:r>
            <w:r w:rsidR="006C4A6D">
              <w:t xml:space="preserve"> </w:t>
            </w:r>
          </w:p>
        </w:tc>
      </w:tr>
    </w:tbl>
    <w:p w:rsidR="006C4A6D" w:rsidRDefault="006C4A6D" w:rsidP="003F7726">
      <w:pPr>
        <w:pStyle w:val="ECVComments"/>
        <w:jc w:val="lef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6237"/>
        <w:gridCol w:w="1305"/>
      </w:tblGrid>
      <w:tr w:rsidR="006C4A6D">
        <w:trPr>
          <w:cantSplit/>
        </w:trPr>
        <w:tc>
          <w:tcPr>
            <w:tcW w:w="2834" w:type="dxa"/>
            <w:vMerge w:val="restart"/>
            <w:shd w:val="clear" w:color="auto" w:fill="auto"/>
          </w:tcPr>
          <w:p w:rsidR="006C4A6D" w:rsidRDefault="006C4A6D">
            <w:pPr>
              <w:pStyle w:val="ECVDate"/>
            </w:pPr>
            <w:r>
              <w:t xml:space="preserve"> (from</w:t>
            </w:r>
            <w:r w:rsidR="004055A9">
              <w:t xml:space="preserve"> </w:t>
            </w:r>
            <w:r w:rsidR="007C185E">
              <w:t>01/2007</w:t>
            </w:r>
            <w:r>
              <w:t xml:space="preserve"> </w:t>
            </w:r>
            <w:r w:rsidR="007C185E">
              <w:t>–</w:t>
            </w:r>
            <w:r w:rsidR="004055A9">
              <w:t xml:space="preserve"> </w:t>
            </w:r>
            <w:r>
              <w:t>to</w:t>
            </w:r>
            <w:r w:rsidR="007C185E">
              <w:t xml:space="preserve"> 08/2008</w:t>
            </w:r>
            <w:r>
              <w:t>)</w:t>
            </w:r>
          </w:p>
          <w:p w:rsidR="00AA5612" w:rsidRDefault="00AA5612">
            <w:pPr>
              <w:pStyle w:val="ECVDate"/>
            </w:pPr>
          </w:p>
          <w:p w:rsidR="00AA5612" w:rsidRDefault="00AA5612">
            <w:pPr>
              <w:pStyle w:val="ECVDate"/>
            </w:pPr>
          </w:p>
          <w:p w:rsidR="00AA5612" w:rsidRDefault="00AA5612">
            <w:pPr>
              <w:pStyle w:val="ECVDate"/>
            </w:pPr>
          </w:p>
          <w:p w:rsidR="00AA5612" w:rsidRDefault="00AA5612">
            <w:pPr>
              <w:pStyle w:val="ECVDate"/>
            </w:pPr>
          </w:p>
          <w:p w:rsidR="00AA5612" w:rsidRDefault="00AA5612">
            <w:pPr>
              <w:pStyle w:val="ECVDate"/>
            </w:pPr>
          </w:p>
          <w:p w:rsidR="00AA5612" w:rsidRDefault="00AA5612">
            <w:pPr>
              <w:pStyle w:val="ECVDate"/>
            </w:pPr>
          </w:p>
          <w:p w:rsidR="00AA5612" w:rsidRDefault="00AA5612">
            <w:pPr>
              <w:pStyle w:val="ECVDate"/>
            </w:pPr>
          </w:p>
          <w:p w:rsidR="00AA5612" w:rsidRDefault="00AA5612">
            <w:pPr>
              <w:pStyle w:val="ECVDate"/>
            </w:pPr>
          </w:p>
          <w:p w:rsidR="00AA5612" w:rsidRDefault="00AA5612">
            <w:pPr>
              <w:pStyle w:val="ECVDate"/>
            </w:pPr>
          </w:p>
          <w:p w:rsidR="00AA5612" w:rsidRDefault="00AA5612">
            <w:pPr>
              <w:pStyle w:val="ECVDate"/>
            </w:pPr>
          </w:p>
          <w:p w:rsidR="000E38BD" w:rsidRDefault="000E38BD">
            <w:pPr>
              <w:pStyle w:val="ECVDate"/>
            </w:pPr>
          </w:p>
          <w:p w:rsidR="000E38BD" w:rsidRDefault="000E38BD">
            <w:pPr>
              <w:pStyle w:val="ECVDate"/>
            </w:pPr>
            <w:r>
              <w:t xml:space="preserve">From 01/2007 </w:t>
            </w:r>
            <w:r w:rsidR="00F005E2">
              <w:t>– to 10/2007</w:t>
            </w:r>
          </w:p>
          <w:p w:rsidR="00FE2F6E" w:rsidRDefault="00FE2F6E">
            <w:pPr>
              <w:pStyle w:val="ECVDate"/>
            </w:pPr>
          </w:p>
          <w:p w:rsidR="00FE2F6E" w:rsidRDefault="00FE2F6E">
            <w:pPr>
              <w:pStyle w:val="ECVDate"/>
            </w:pPr>
          </w:p>
          <w:p w:rsidR="00FE2F6E" w:rsidRDefault="00FE2F6E">
            <w:pPr>
              <w:pStyle w:val="ECVDate"/>
            </w:pPr>
          </w:p>
          <w:p w:rsidR="00FE2F6E" w:rsidRDefault="00FE2F6E">
            <w:pPr>
              <w:pStyle w:val="ECVDate"/>
            </w:pPr>
          </w:p>
          <w:p w:rsidR="00FE2F6E" w:rsidRDefault="00FE2F6E" w:rsidP="008A350F">
            <w:pPr>
              <w:pStyle w:val="ECVDate"/>
              <w:jc w:val="left"/>
            </w:pPr>
          </w:p>
        </w:tc>
        <w:tc>
          <w:tcPr>
            <w:tcW w:w="6237" w:type="dxa"/>
            <w:shd w:val="clear" w:color="auto" w:fill="auto"/>
          </w:tcPr>
          <w:p w:rsidR="006C4A6D" w:rsidRDefault="003F7726">
            <w:pPr>
              <w:pStyle w:val="ECVSubSectionHeading"/>
            </w:pPr>
            <w:r>
              <w:lastRenderedPageBreak/>
              <w:t xml:space="preserve">Massage </w:t>
            </w:r>
            <w:r w:rsidR="00843AC6">
              <w:t xml:space="preserve">Therapist </w:t>
            </w:r>
            <w:proofErr w:type="spellStart"/>
            <w:r w:rsidR="00843AC6">
              <w:t>specializing</w:t>
            </w:r>
            <w:proofErr w:type="spellEnd"/>
            <w:r w:rsidR="00843AC6">
              <w:t xml:space="preserve"> in physiotherapy.</w:t>
            </w:r>
          </w:p>
        </w:tc>
        <w:tc>
          <w:tcPr>
            <w:tcW w:w="1305" w:type="dxa"/>
            <w:shd w:val="clear" w:color="auto" w:fill="auto"/>
          </w:tcPr>
          <w:p w:rsidR="006C4A6D" w:rsidRDefault="006C4A6D">
            <w:pPr>
              <w:pStyle w:val="ECVRightHeading"/>
            </w:pPr>
          </w:p>
        </w:tc>
      </w:tr>
      <w:tr w:rsidR="006C4A6D">
        <w:trPr>
          <w:cantSplit/>
        </w:trPr>
        <w:tc>
          <w:tcPr>
            <w:tcW w:w="2834" w:type="dxa"/>
            <w:vMerge/>
            <w:shd w:val="clear" w:color="auto" w:fill="auto"/>
          </w:tcPr>
          <w:p w:rsidR="006C4A6D" w:rsidRDefault="006C4A6D"/>
        </w:tc>
        <w:tc>
          <w:tcPr>
            <w:tcW w:w="7542" w:type="dxa"/>
            <w:gridSpan w:val="2"/>
            <w:shd w:val="clear" w:color="auto" w:fill="auto"/>
          </w:tcPr>
          <w:p w:rsidR="006C4A6D" w:rsidRDefault="00843AC6">
            <w:pPr>
              <w:pStyle w:val="ECVOrganisationDetails"/>
            </w:pPr>
            <w:r>
              <w:t xml:space="preserve">European </w:t>
            </w:r>
            <w:r w:rsidR="00777CDE">
              <w:t xml:space="preserve">Courses Institute Bucharest Romania </w:t>
            </w:r>
          </w:p>
        </w:tc>
      </w:tr>
      <w:tr w:rsidR="006C4A6D">
        <w:trPr>
          <w:cantSplit/>
        </w:trPr>
        <w:tc>
          <w:tcPr>
            <w:tcW w:w="2834" w:type="dxa"/>
            <w:vMerge/>
            <w:shd w:val="clear" w:color="auto" w:fill="auto"/>
          </w:tcPr>
          <w:p w:rsidR="006C4A6D" w:rsidRDefault="006C4A6D"/>
        </w:tc>
        <w:tc>
          <w:tcPr>
            <w:tcW w:w="7542" w:type="dxa"/>
            <w:gridSpan w:val="2"/>
            <w:shd w:val="clear" w:color="auto" w:fill="auto"/>
          </w:tcPr>
          <w:p w:rsidR="00F648B5" w:rsidRDefault="00F648B5" w:rsidP="00F648B5">
            <w:pPr>
              <w:pStyle w:val="ECVSectionBullet"/>
            </w:pPr>
            <w:r>
              <w:t>Course curriculum in metaphysical therapy and transpersonal psychology</w:t>
            </w:r>
          </w:p>
          <w:p w:rsidR="00F648B5" w:rsidRDefault="00F648B5" w:rsidP="00F648B5">
            <w:pPr>
              <w:pStyle w:val="ECVSectionBullet"/>
            </w:pPr>
            <w:r>
              <w:t>Course of study in quantitative and qualitative research method</w:t>
            </w:r>
          </w:p>
          <w:p w:rsidR="00F648B5" w:rsidRDefault="00F648B5" w:rsidP="00F648B5">
            <w:pPr>
              <w:pStyle w:val="ECVSectionBullet"/>
            </w:pPr>
            <w:r>
              <w:t>Graduation summa cum laude</w:t>
            </w:r>
          </w:p>
          <w:p w:rsidR="00F648B5" w:rsidRDefault="00F648B5" w:rsidP="00F648B5">
            <w:pPr>
              <w:pStyle w:val="ECVSectionBullet"/>
            </w:pPr>
            <w:r>
              <w:t>Training in therapeutic massage, aromatherapy and energy therapy</w:t>
            </w:r>
          </w:p>
          <w:p w:rsidR="00F648B5" w:rsidRDefault="00F648B5" w:rsidP="00F648B5">
            <w:pPr>
              <w:pStyle w:val="ECVSectionBullet"/>
            </w:pPr>
            <w:r>
              <w:t>Course curriculum: Human anatomy, psychology and organic biochemistry</w:t>
            </w:r>
          </w:p>
          <w:p w:rsidR="00F648B5" w:rsidRDefault="00F648B5" w:rsidP="00F648B5">
            <w:pPr>
              <w:pStyle w:val="ECVSectionBullet"/>
            </w:pPr>
            <w:r>
              <w:t>Participation in a seminar on cosmetic acupuncture</w:t>
            </w:r>
          </w:p>
          <w:p w:rsidR="00F648B5" w:rsidRDefault="00F648B5" w:rsidP="00F648B5">
            <w:pPr>
              <w:pStyle w:val="ECVSectionBullet"/>
            </w:pPr>
            <w:r>
              <w:t xml:space="preserve">Training in reflexology and </w:t>
            </w:r>
            <w:proofErr w:type="spellStart"/>
            <w:r>
              <w:t>cranio-sacral</w:t>
            </w:r>
            <w:proofErr w:type="spellEnd"/>
            <w:r>
              <w:t xml:space="preserve"> therapy</w:t>
            </w:r>
          </w:p>
          <w:p w:rsidR="006C4A6D" w:rsidRDefault="00F648B5" w:rsidP="00777CDE">
            <w:pPr>
              <w:pStyle w:val="ECVSectionBullet"/>
            </w:pPr>
            <w:r>
              <w:t>Course in molecular genetics, statistics and immunology</w:t>
            </w:r>
          </w:p>
          <w:p w:rsidR="00AA5612" w:rsidRDefault="00AA5612" w:rsidP="00777CDE">
            <w:pPr>
              <w:pStyle w:val="ECVSectionBullet"/>
            </w:pPr>
          </w:p>
          <w:p w:rsidR="00F005E2" w:rsidRDefault="00D94391" w:rsidP="00777CDE">
            <w:pPr>
              <w:pStyle w:val="ECVSectionBullet"/>
            </w:pPr>
            <w:proofErr w:type="spellStart"/>
            <w:r>
              <w:t>Tehnician</w:t>
            </w:r>
            <w:proofErr w:type="spellEnd"/>
            <w:r>
              <w:t xml:space="preserve"> Massage Therapist </w:t>
            </w:r>
          </w:p>
          <w:p w:rsidR="00D94391" w:rsidRDefault="00D94391" w:rsidP="00777CDE">
            <w:pPr>
              <w:pStyle w:val="ECVSectionBullet"/>
            </w:pPr>
            <w:r>
              <w:t xml:space="preserve">SC. ADA S.R.L. Bucharest Romania </w:t>
            </w:r>
          </w:p>
          <w:p w:rsidR="00D94391" w:rsidRDefault="00D94391" w:rsidP="00777CDE">
            <w:pPr>
              <w:pStyle w:val="ECVSectionBullet"/>
            </w:pPr>
          </w:p>
          <w:p w:rsidR="00387109" w:rsidRDefault="00387109" w:rsidP="00387109">
            <w:pPr>
              <w:pStyle w:val="ECVSectionBullet"/>
            </w:pPr>
            <w:r>
              <w:t>Course in organic anatomy, psychology and biochemistry</w:t>
            </w:r>
          </w:p>
          <w:p w:rsidR="00387109" w:rsidRDefault="00387109" w:rsidP="00387109">
            <w:pPr>
              <w:pStyle w:val="ECVSectionBullet"/>
            </w:pPr>
            <w:r>
              <w:t>Graduation summa cum laude</w:t>
            </w:r>
          </w:p>
          <w:p w:rsidR="00387109" w:rsidRDefault="00387109" w:rsidP="00387109">
            <w:pPr>
              <w:pStyle w:val="ECVSectionBullet"/>
            </w:pPr>
            <w:r>
              <w:t>Training in therapeutic massage, aromatherapy and energy therapy. reflexology, etc.</w:t>
            </w:r>
          </w:p>
          <w:p w:rsidR="00387109" w:rsidRDefault="00387109" w:rsidP="00387109">
            <w:pPr>
              <w:pStyle w:val="ECVSectionBullet"/>
            </w:pPr>
            <w:r>
              <w:t>Participating in a seminar on cosmetic acupuncture</w:t>
            </w:r>
          </w:p>
          <w:p w:rsidR="00D94391" w:rsidRDefault="00387109" w:rsidP="00777CDE">
            <w:pPr>
              <w:pStyle w:val="ECVSectionBullet"/>
            </w:pPr>
            <w:r>
              <w:t xml:space="preserve">Training in reflexology and </w:t>
            </w:r>
            <w:proofErr w:type="spellStart"/>
            <w:r>
              <w:t>cranio-sacral</w:t>
            </w:r>
            <w:proofErr w:type="spellEnd"/>
            <w:r>
              <w:t xml:space="preserve"> therap</w:t>
            </w:r>
            <w:r w:rsidR="001F7C9F">
              <w:t>y.</w:t>
            </w:r>
          </w:p>
          <w:p w:rsidR="00FE2F6E" w:rsidRPr="001A0F7C" w:rsidRDefault="00FE2F6E" w:rsidP="00777CDE">
            <w:pPr>
              <w:pStyle w:val="ECVSectionBullet"/>
              <w:rPr>
                <w:lang w:val="ro-RO"/>
              </w:rPr>
            </w:pPr>
          </w:p>
          <w:p w:rsidR="00FE2F6E" w:rsidRDefault="00FE2F6E" w:rsidP="00777CDE">
            <w:pPr>
              <w:pStyle w:val="ECVSectionBullet"/>
            </w:pPr>
          </w:p>
        </w:tc>
      </w:tr>
    </w:tbl>
    <w:p w:rsidR="006C4A6D" w:rsidRDefault="006C4A6D">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6C4A6D">
        <w:trPr>
          <w:trHeight w:val="170"/>
        </w:trPr>
        <w:tc>
          <w:tcPr>
            <w:tcW w:w="2835" w:type="dxa"/>
            <w:shd w:val="clear" w:color="auto" w:fill="auto"/>
          </w:tcPr>
          <w:p w:rsidR="006C4A6D" w:rsidRDefault="008A350F" w:rsidP="008A350F">
            <w:pPr>
              <w:pStyle w:val="ECVLeftHeading"/>
              <w:jc w:val="center"/>
            </w:pPr>
            <w:r>
              <w:rPr>
                <w:caps w:val="0"/>
              </w:rPr>
              <w:t xml:space="preserve">                  </w:t>
            </w:r>
            <w:r w:rsidR="006C4A6D">
              <w:rPr>
                <w:caps w:val="0"/>
              </w:rPr>
              <w:t>PERSONAL SKILLS</w:t>
            </w:r>
          </w:p>
        </w:tc>
        <w:tc>
          <w:tcPr>
            <w:tcW w:w="7540" w:type="dxa"/>
            <w:shd w:val="clear" w:color="auto" w:fill="auto"/>
            <w:vAlign w:val="bottom"/>
          </w:tcPr>
          <w:p w:rsidR="006C4A6D" w:rsidRDefault="0034613F">
            <w:pPr>
              <w:pStyle w:val="ECVBlueBox"/>
            </w:pPr>
            <w:r>
              <w:rPr>
                <w:noProof/>
              </w:rPr>
              <w:drawing>
                <wp:inline distT="0" distB="0" distL="0" distR="0">
                  <wp:extent cx="4791710" cy="73025"/>
                  <wp:effectExtent l="0" t="0" r="0" b="0"/>
                  <wp:docPr id="5" name="I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1710" cy="73025"/>
                          </a:xfrm>
                          <a:prstGeom prst="rect">
                            <a:avLst/>
                          </a:prstGeom>
                          <a:solidFill>
                            <a:srgbClr val="FFFFFF"/>
                          </a:solidFill>
                          <a:ln>
                            <a:noFill/>
                          </a:ln>
                        </pic:spPr>
                      </pic:pic>
                    </a:graphicData>
                  </a:graphic>
                </wp:inline>
              </w:drawing>
            </w:r>
            <w:r w:rsidR="006C4A6D">
              <w:t xml:space="preserve"> </w:t>
            </w:r>
          </w:p>
        </w:tc>
      </w:tr>
    </w:tbl>
    <w:p w:rsidR="006C4A6D" w:rsidRDefault="006C4A6D" w:rsidP="00AF6862">
      <w:pPr>
        <w:pStyle w:val="ECVComments"/>
        <w:jc w:val="lef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1544"/>
        <w:gridCol w:w="1498"/>
        <w:gridCol w:w="1499"/>
        <w:gridCol w:w="1500"/>
        <w:gridCol w:w="1501"/>
      </w:tblGrid>
      <w:tr w:rsidR="006C4A6D">
        <w:trPr>
          <w:cantSplit/>
          <w:trHeight w:val="255"/>
        </w:trPr>
        <w:tc>
          <w:tcPr>
            <w:tcW w:w="2834" w:type="dxa"/>
            <w:shd w:val="clear" w:color="auto" w:fill="auto"/>
          </w:tcPr>
          <w:p w:rsidR="006C4A6D" w:rsidRDefault="006C4A6D">
            <w:pPr>
              <w:pStyle w:val="ECVLeftDetails"/>
            </w:pPr>
            <w:r>
              <w:t>Mother tongue(s)</w:t>
            </w:r>
          </w:p>
        </w:tc>
        <w:tc>
          <w:tcPr>
            <w:tcW w:w="7542" w:type="dxa"/>
            <w:gridSpan w:val="5"/>
            <w:shd w:val="clear" w:color="auto" w:fill="auto"/>
          </w:tcPr>
          <w:p w:rsidR="006C4A6D" w:rsidRDefault="00AF6862">
            <w:pPr>
              <w:pStyle w:val="ECVSectionDetails"/>
            </w:pPr>
            <w:r>
              <w:t>Romanian</w:t>
            </w:r>
          </w:p>
        </w:tc>
      </w:tr>
      <w:tr w:rsidR="006C4A6D">
        <w:trPr>
          <w:cantSplit/>
          <w:trHeight w:val="340"/>
        </w:trPr>
        <w:tc>
          <w:tcPr>
            <w:tcW w:w="2834" w:type="dxa"/>
            <w:shd w:val="clear" w:color="auto" w:fill="auto"/>
          </w:tcPr>
          <w:p w:rsidR="006C4A6D" w:rsidRDefault="006C4A6D">
            <w:pPr>
              <w:pStyle w:val="ECVLeftHeading"/>
            </w:pPr>
          </w:p>
        </w:tc>
        <w:tc>
          <w:tcPr>
            <w:tcW w:w="7542" w:type="dxa"/>
            <w:gridSpan w:val="5"/>
            <w:shd w:val="clear" w:color="auto" w:fill="auto"/>
          </w:tcPr>
          <w:p w:rsidR="006C4A6D" w:rsidRDefault="006C4A6D">
            <w:pPr>
              <w:pStyle w:val="ECVRightColumn"/>
            </w:pPr>
          </w:p>
        </w:tc>
      </w:tr>
      <w:tr w:rsidR="006C4A6D">
        <w:trPr>
          <w:cantSplit/>
          <w:trHeight w:val="340"/>
        </w:trPr>
        <w:tc>
          <w:tcPr>
            <w:tcW w:w="2834" w:type="dxa"/>
            <w:vMerge w:val="restart"/>
            <w:shd w:val="clear" w:color="auto" w:fill="auto"/>
          </w:tcPr>
          <w:p w:rsidR="006C4A6D" w:rsidRDefault="006C4A6D">
            <w:pPr>
              <w:pStyle w:val="ECVLeftDetails"/>
              <w:rPr>
                <w:caps/>
              </w:rPr>
            </w:pPr>
            <w:r>
              <w:t>Other language(s)</w:t>
            </w:r>
          </w:p>
        </w:tc>
        <w:tc>
          <w:tcPr>
            <w:tcW w:w="3042" w:type="dxa"/>
            <w:gridSpan w:val="2"/>
            <w:tcBorders>
              <w:top w:val="single" w:sz="8" w:space="0" w:color="C0C0C0"/>
              <w:bottom w:val="single" w:sz="8" w:space="0" w:color="C0C0C0"/>
            </w:tcBorders>
            <w:shd w:val="clear" w:color="auto" w:fill="auto"/>
            <w:vAlign w:val="center"/>
          </w:tcPr>
          <w:p w:rsidR="006C4A6D" w:rsidRDefault="004E7358" w:rsidP="004E7358">
            <w:pPr>
              <w:pStyle w:val="ECVLanguageHeading"/>
              <w:jc w:val="left"/>
            </w:pPr>
            <w:r>
              <w:t xml:space="preserve">                            </w:t>
            </w:r>
            <w:r w:rsidR="00AF5E68">
              <w:t xml:space="preserve"> </w:t>
            </w:r>
            <w:r>
              <w:t xml:space="preserve">Understand </w:t>
            </w:r>
            <w:r w:rsidR="006C4A6D">
              <w:t xml:space="preserve"> </w:t>
            </w:r>
          </w:p>
        </w:tc>
        <w:tc>
          <w:tcPr>
            <w:tcW w:w="2999" w:type="dxa"/>
            <w:gridSpan w:val="2"/>
            <w:tcBorders>
              <w:top w:val="single" w:sz="8" w:space="0" w:color="C0C0C0"/>
              <w:left w:val="single" w:sz="8" w:space="0" w:color="C0C0C0"/>
              <w:bottom w:val="single" w:sz="8" w:space="0" w:color="C0C0C0"/>
            </w:tcBorders>
            <w:shd w:val="clear" w:color="auto" w:fill="auto"/>
            <w:vAlign w:val="center"/>
          </w:tcPr>
          <w:p w:rsidR="006C4A6D" w:rsidRDefault="006C4A6D">
            <w:pPr>
              <w:pStyle w:val="ECVLanguageHeading"/>
            </w:pPr>
            <w:r>
              <w:t xml:space="preserve">SPEAKING </w:t>
            </w:r>
          </w:p>
        </w:tc>
        <w:tc>
          <w:tcPr>
            <w:tcW w:w="1501" w:type="dxa"/>
            <w:tcBorders>
              <w:top w:val="single" w:sz="8" w:space="0" w:color="C0C0C0"/>
              <w:left w:val="single" w:sz="8" w:space="0" w:color="C0C0C0"/>
              <w:bottom w:val="single" w:sz="8" w:space="0" w:color="C0C0C0"/>
            </w:tcBorders>
            <w:shd w:val="clear" w:color="auto" w:fill="auto"/>
            <w:vAlign w:val="center"/>
          </w:tcPr>
          <w:p w:rsidR="006C4A6D" w:rsidRDefault="006C4A6D">
            <w:pPr>
              <w:pStyle w:val="ECVLanguageHeading"/>
            </w:pPr>
            <w:r>
              <w:t xml:space="preserve">WRITING </w:t>
            </w:r>
          </w:p>
        </w:tc>
      </w:tr>
      <w:tr w:rsidR="006C4A6D">
        <w:trPr>
          <w:cantSplit/>
          <w:trHeight w:val="340"/>
        </w:trPr>
        <w:tc>
          <w:tcPr>
            <w:tcW w:w="2834" w:type="dxa"/>
            <w:vMerge/>
            <w:shd w:val="clear" w:color="auto" w:fill="auto"/>
          </w:tcPr>
          <w:p w:rsidR="006C4A6D" w:rsidRDefault="006C4A6D"/>
        </w:tc>
        <w:tc>
          <w:tcPr>
            <w:tcW w:w="1544" w:type="dxa"/>
            <w:tcBorders>
              <w:bottom w:val="single" w:sz="8" w:space="0" w:color="C0C0C0"/>
            </w:tcBorders>
            <w:shd w:val="clear" w:color="auto" w:fill="auto"/>
            <w:vAlign w:val="center"/>
          </w:tcPr>
          <w:p w:rsidR="006C4A6D" w:rsidRDefault="006C4A6D">
            <w:pPr>
              <w:pStyle w:val="ECVLanguageSubHeading"/>
            </w:pPr>
            <w:r>
              <w:t xml:space="preserve">Listening </w:t>
            </w:r>
          </w:p>
        </w:tc>
        <w:tc>
          <w:tcPr>
            <w:tcW w:w="1498" w:type="dxa"/>
            <w:tcBorders>
              <w:left w:val="single" w:sz="8" w:space="0" w:color="C0C0C0"/>
              <w:bottom w:val="single" w:sz="8" w:space="0" w:color="C0C0C0"/>
            </w:tcBorders>
            <w:shd w:val="clear" w:color="auto" w:fill="auto"/>
            <w:vAlign w:val="center"/>
          </w:tcPr>
          <w:p w:rsidR="006C4A6D" w:rsidRDefault="006C4A6D">
            <w:pPr>
              <w:pStyle w:val="ECVLanguageSubHeading"/>
            </w:pPr>
            <w:r>
              <w:t xml:space="preserve">Reading </w:t>
            </w:r>
          </w:p>
        </w:tc>
        <w:tc>
          <w:tcPr>
            <w:tcW w:w="1499" w:type="dxa"/>
            <w:tcBorders>
              <w:left w:val="single" w:sz="8" w:space="0" w:color="C0C0C0"/>
              <w:bottom w:val="single" w:sz="8" w:space="0" w:color="C0C0C0"/>
            </w:tcBorders>
            <w:shd w:val="clear" w:color="auto" w:fill="auto"/>
            <w:vAlign w:val="center"/>
          </w:tcPr>
          <w:p w:rsidR="006C4A6D" w:rsidRDefault="006C4A6D">
            <w:pPr>
              <w:pStyle w:val="ECVLanguageSubHeading"/>
            </w:pPr>
            <w:r>
              <w:t xml:space="preserve">Spoken interaction </w:t>
            </w:r>
          </w:p>
        </w:tc>
        <w:tc>
          <w:tcPr>
            <w:tcW w:w="1500" w:type="dxa"/>
            <w:tcBorders>
              <w:left w:val="single" w:sz="8" w:space="0" w:color="C0C0C0"/>
              <w:bottom w:val="single" w:sz="8" w:space="0" w:color="C0C0C0"/>
            </w:tcBorders>
            <w:shd w:val="clear" w:color="auto" w:fill="auto"/>
            <w:vAlign w:val="center"/>
          </w:tcPr>
          <w:p w:rsidR="006C4A6D" w:rsidRDefault="006C4A6D">
            <w:pPr>
              <w:pStyle w:val="ECVLanguageSubHeading"/>
            </w:pPr>
            <w:r>
              <w:t xml:space="preserve">Spoken production </w:t>
            </w:r>
          </w:p>
        </w:tc>
        <w:tc>
          <w:tcPr>
            <w:tcW w:w="1501" w:type="dxa"/>
            <w:tcBorders>
              <w:left w:val="single" w:sz="8" w:space="0" w:color="C0C0C0"/>
              <w:bottom w:val="single" w:sz="8" w:space="0" w:color="C0C0C0"/>
            </w:tcBorders>
            <w:shd w:val="clear" w:color="auto" w:fill="auto"/>
            <w:vAlign w:val="center"/>
          </w:tcPr>
          <w:p w:rsidR="006C4A6D" w:rsidRDefault="006C4A6D">
            <w:pPr>
              <w:pStyle w:val="ECVRightColumn"/>
            </w:pPr>
          </w:p>
        </w:tc>
      </w:tr>
      <w:tr w:rsidR="006C4A6D">
        <w:trPr>
          <w:cantSplit/>
          <w:trHeight w:val="283"/>
        </w:trPr>
        <w:tc>
          <w:tcPr>
            <w:tcW w:w="2834" w:type="dxa"/>
            <w:shd w:val="clear" w:color="auto" w:fill="auto"/>
            <w:vAlign w:val="center"/>
          </w:tcPr>
          <w:p w:rsidR="006C4A6D" w:rsidRDefault="00AF5E68">
            <w:pPr>
              <w:pStyle w:val="ECVLanguageName"/>
            </w:pPr>
            <w:r>
              <w:t xml:space="preserve">  English </w:t>
            </w:r>
          </w:p>
        </w:tc>
        <w:tc>
          <w:tcPr>
            <w:tcW w:w="1544" w:type="dxa"/>
            <w:tcBorders>
              <w:bottom w:val="single" w:sz="4" w:space="0" w:color="C0C0C0"/>
            </w:tcBorders>
            <w:shd w:val="clear" w:color="auto" w:fill="auto"/>
            <w:vAlign w:val="center"/>
          </w:tcPr>
          <w:p w:rsidR="006C4A6D" w:rsidRDefault="00DB179C" w:rsidP="00AF5E68">
            <w:pPr>
              <w:pStyle w:val="ECVLanguageLevel"/>
              <w:jc w:val="left"/>
              <w:rPr>
                <w:caps w:val="0"/>
              </w:rPr>
            </w:pPr>
            <w:proofErr w:type="spellStart"/>
            <w:r>
              <w:rPr>
                <w:caps w:val="0"/>
              </w:rPr>
              <w:t>Avansated</w:t>
            </w:r>
            <w:proofErr w:type="spellEnd"/>
            <w:r>
              <w:rPr>
                <w:caps w:val="0"/>
              </w:rPr>
              <w:t xml:space="preserve"> </w:t>
            </w:r>
          </w:p>
        </w:tc>
        <w:tc>
          <w:tcPr>
            <w:tcW w:w="1498" w:type="dxa"/>
            <w:tcBorders>
              <w:bottom w:val="single" w:sz="4" w:space="0" w:color="C0C0C0"/>
            </w:tcBorders>
            <w:shd w:val="clear" w:color="auto" w:fill="auto"/>
            <w:vAlign w:val="center"/>
          </w:tcPr>
          <w:p w:rsidR="006C4A6D" w:rsidRDefault="00425D8C" w:rsidP="00425D8C">
            <w:pPr>
              <w:pStyle w:val="ECVLanguageLevel"/>
              <w:jc w:val="left"/>
              <w:rPr>
                <w:caps w:val="0"/>
              </w:rPr>
            </w:pPr>
            <w:r>
              <w:rPr>
                <w:caps w:val="0"/>
              </w:rPr>
              <w:t xml:space="preserve">    </w:t>
            </w:r>
            <w:proofErr w:type="spellStart"/>
            <w:r w:rsidR="00DB179C">
              <w:rPr>
                <w:caps w:val="0"/>
              </w:rPr>
              <w:t>Avansated</w:t>
            </w:r>
            <w:proofErr w:type="spellEnd"/>
            <w:r w:rsidR="00DB179C">
              <w:rPr>
                <w:caps w:val="0"/>
              </w:rPr>
              <w:t xml:space="preserve"> </w:t>
            </w:r>
          </w:p>
        </w:tc>
        <w:tc>
          <w:tcPr>
            <w:tcW w:w="1499" w:type="dxa"/>
            <w:tcBorders>
              <w:bottom w:val="single" w:sz="4" w:space="0" w:color="C0C0C0"/>
            </w:tcBorders>
            <w:shd w:val="clear" w:color="auto" w:fill="auto"/>
            <w:vAlign w:val="center"/>
          </w:tcPr>
          <w:p w:rsidR="006C4A6D" w:rsidRDefault="00DB179C">
            <w:pPr>
              <w:pStyle w:val="ECVLanguageLevel"/>
              <w:rPr>
                <w:caps w:val="0"/>
              </w:rPr>
            </w:pPr>
            <w:proofErr w:type="spellStart"/>
            <w:r>
              <w:rPr>
                <w:caps w:val="0"/>
              </w:rPr>
              <w:t>Avansated</w:t>
            </w:r>
            <w:proofErr w:type="spellEnd"/>
            <w:r>
              <w:rPr>
                <w:caps w:val="0"/>
              </w:rPr>
              <w:t xml:space="preserve"> </w:t>
            </w:r>
          </w:p>
        </w:tc>
        <w:tc>
          <w:tcPr>
            <w:tcW w:w="1500" w:type="dxa"/>
            <w:tcBorders>
              <w:bottom w:val="single" w:sz="4" w:space="0" w:color="C0C0C0"/>
            </w:tcBorders>
            <w:shd w:val="clear" w:color="auto" w:fill="auto"/>
            <w:vAlign w:val="center"/>
          </w:tcPr>
          <w:p w:rsidR="006C4A6D" w:rsidRDefault="008927C9" w:rsidP="008927C9">
            <w:pPr>
              <w:pStyle w:val="ECVLanguageLevel"/>
              <w:jc w:val="left"/>
              <w:rPr>
                <w:caps w:val="0"/>
              </w:rPr>
            </w:pPr>
            <w:r>
              <w:rPr>
                <w:caps w:val="0"/>
              </w:rPr>
              <w:t xml:space="preserve">    </w:t>
            </w:r>
            <w:r w:rsidR="00A17C40">
              <w:rPr>
                <w:caps w:val="0"/>
              </w:rPr>
              <w:t xml:space="preserve">   </w:t>
            </w:r>
            <w:proofErr w:type="spellStart"/>
            <w:r>
              <w:rPr>
                <w:caps w:val="0"/>
              </w:rPr>
              <w:t>Avansated</w:t>
            </w:r>
            <w:proofErr w:type="spellEnd"/>
            <w:r>
              <w:rPr>
                <w:caps w:val="0"/>
              </w:rPr>
              <w:t xml:space="preserve"> </w:t>
            </w:r>
          </w:p>
        </w:tc>
        <w:tc>
          <w:tcPr>
            <w:tcW w:w="1501" w:type="dxa"/>
            <w:tcBorders>
              <w:bottom w:val="single" w:sz="4" w:space="0" w:color="C0C0C0"/>
            </w:tcBorders>
            <w:shd w:val="clear" w:color="auto" w:fill="auto"/>
            <w:vAlign w:val="center"/>
          </w:tcPr>
          <w:p w:rsidR="006C4A6D" w:rsidRDefault="0077773C" w:rsidP="0077773C">
            <w:pPr>
              <w:pStyle w:val="ECVLanguageLevel"/>
              <w:jc w:val="left"/>
            </w:pPr>
            <w:r>
              <w:t xml:space="preserve">   </w:t>
            </w:r>
            <w:proofErr w:type="spellStart"/>
            <w:r>
              <w:t>Avansated</w:t>
            </w:r>
            <w:proofErr w:type="spellEnd"/>
            <w:r>
              <w:t xml:space="preserve"> </w:t>
            </w:r>
          </w:p>
        </w:tc>
      </w:tr>
      <w:tr w:rsidR="006C4A6D">
        <w:trPr>
          <w:cantSplit/>
          <w:trHeight w:val="283"/>
        </w:trPr>
        <w:tc>
          <w:tcPr>
            <w:tcW w:w="2834" w:type="dxa"/>
            <w:shd w:val="clear" w:color="auto" w:fill="auto"/>
          </w:tcPr>
          <w:p w:rsidR="006C4A6D" w:rsidRDefault="006C4A6D"/>
        </w:tc>
        <w:tc>
          <w:tcPr>
            <w:tcW w:w="7542" w:type="dxa"/>
            <w:gridSpan w:val="5"/>
            <w:tcBorders>
              <w:bottom w:val="single" w:sz="8" w:space="0" w:color="C0C0C0"/>
            </w:tcBorders>
            <w:shd w:val="clear" w:color="auto" w:fill="ECECEC"/>
            <w:vAlign w:val="center"/>
          </w:tcPr>
          <w:p w:rsidR="006C4A6D" w:rsidRDefault="006C4A6D" w:rsidP="005B1E13">
            <w:pPr>
              <w:pStyle w:val="ECVLanguageCertificate"/>
              <w:jc w:val="left"/>
            </w:pPr>
          </w:p>
        </w:tc>
      </w:tr>
      <w:tr w:rsidR="006C4A6D">
        <w:trPr>
          <w:cantSplit/>
          <w:trHeight w:val="283"/>
        </w:trPr>
        <w:tc>
          <w:tcPr>
            <w:tcW w:w="2834" w:type="dxa"/>
            <w:shd w:val="clear" w:color="auto" w:fill="auto"/>
            <w:vAlign w:val="center"/>
          </w:tcPr>
          <w:p w:rsidR="006C4A6D" w:rsidRDefault="0077773C">
            <w:pPr>
              <w:pStyle w:val="ECVLanguageName"/>
            </w:pPr>
            <w:r>
              <w:t xml:space="preserve">Spanish </w:t>
            </w:r>
          </w:p>
        </w:tc>
        <w:tc>
          <w:tcPr>
            <w:tcW w:w="1544" w:type="dxa"/>
            <w:tcBorders>
              <w:bottom w:val="single" w:sz="4" w:space="0" w:color="C0C0C0"/>
            </w:tcBorders>
            <w:shd w:val="clear" w:color="auto" w:fill="auto"/>
            <w:vAlign w:val="center"/>
          </w:tcPr>
          <w:p w:rsidR="006C4A6D" w:rsidRDefault="00DB179C" w:rsidP="0077773C">
            <w:pPr>
              <w:pStyle w:val="ECVLanguageLevel"/>
              <w:jc w:val="left"/>
              <w:rPr>
                <w:caps w:val="0"/>
              </w:rPr>
            </w:pPr>
            <w:r>
              <w:rPr>
                <w:caps w:val="0"/>
              </w:rPr>
              <w:t xml:space="preserve">Good </w:t>
            </w:r>
          </w:p>
        </w:tc>
        <w:tc>
          <w:tcPr>
            <w:tcW w:w="1498" w:type="dxa"/>
            <w:tcBorders>
              <w:bottom w:val="single" w:sz="4" w:space="0" w:color="C0C0C0"/>
            </w:tcBorders>
            <w:shd w:val="clear" w:color="auto" w:fill="auto"/>
            <w:vAlign w:val="center"/>
          </w:tcPr>
          <w:p w:rsidR="00FC7724" w:rsidRDefault="00A17C40" w:rsidP="0077773C">
            <w:pPr>
              <w:pStyle w:val="ECVLanguageLevel"/>
              <w:jc w:val="left"/>
              <w:rPr>
                <w:caps w:val="0"/>
              </w:rPr>
            </w:pPr>
            <w:r>
              <w:rPr>
                <w:caps w:val="0"/>
              </w:rPr>
              <w:t xml:space="preserve">     </w:t>
            </w:r>
            <w:r w:rsidR="00FC7724">
              <w:rPr>
                <w:caps w:val="0"/>
              </w:rPr>
              <w:t xml:space="preserve">      </w:t>
            </w:r>
            <w:r w:rsidR="007E68A4">
              <w:rPr>
                <w:caps w:val="0"/>
              </w:rPr>
              <w:t>Good</w:t>
            </w:r>
          </w:p>
        </w:tc>
        <w:tc>
          <w:tcPr>
            <w:tcW w:w="1499" w:type="dxa"/>
            <w:tcBorders>
              <w:bottom w:val="single" w:sz="4" w:space="0" w:color="C0C0C0"/>
            </w:tcBorders>
            <w:shd w:val="clear" w:color="auto" w:fill="auto"/>
            <w:vAlign w:val="center"/>
          </w:tcPr>
          <w:p w:rsidR="006C4A6D" w:rsidRDefault="0077773C" w:rsidP="0077773C">
            <w:pPr>
              <w:pStyle w:val="ECVLanguageLevel"/>
              <w:jc w:val="left"/>
              <w:rPr>
                <w:caps w:val="0"/>
              </w:rPr>
            </w:pPr>
            <w:r>
              <w:rPr>
                <w:caps w:val="0"/>
              </w:rPr>
              <w:t xml:space="preserve">       </w:t>
            </w:r>
            <w:r w:rsidR="00FC7724">
              <w:rPr>
                <w:caps w:val="0"/>
              </w:rPr>
              <w:t xml:space="preserve">       </w:t>
            </w:r>
            <w:r w:rsidR="007E68A4">
              <w:rPr>
                <w:caps w:val="0"/>
              </w:rPr>
              <w:t>Good</w:t>
            </w:r>
          </w:p>
        </w:tc>
        <w:tc>
          <w:tcPr>
            <w:tcW w:w="1500" w:type="dxa"/>
            <w:tcBorders>
              <w:bottom w:val="single" w:sz="4" w:space="0" w:color="C0C0C0"/>
            </w:tcBorders>
            <w:shd w:val="clear" w:color="auto" w:fill="auto"/>
            <w:vAlign w:val="center"/>
          </w:tcPr>
          <w:p w:rsidR="006C4A6D" w:rsidRDefault="00FC7724" w:rsidP="00FC7724">
            <w:pPr>
              <w:pStyle w:val="ECVLanguageLevel"/>
              <w:jc w:val="left"/>
              <w:rPr>
                <w:caps w:val="0"/>
              </w:rPr>
            </w:pPr>
            <w:r>
              <w:rPr>
                <w:caps w:val="0"/>
              </w:rPr>
              <w:t xml:space="preserve">              </w:t>
            </w:r>
            <w:r w:rsidR="007E68A4">
              <w:rPr>
                <w:caps w:val="0"/>
              </w:rPr>
              <w:t>Good</w:t>
            </w:r>
          </w:p>
        </w:tc>
        <w:tc>
          <w:tcPr>
            <w:tcW w:w="1501" w:type="dxa"/>
            <w:tcBorders>
              <w:bottom w:val="single" w:sz="4" w:space="0" w:color="C0C0C0"/>
            </w:tcBorders>
            <w:shd w:val="clear" w:color="auto" w:fill="auto"/>
            <w:vAlign w:val="center"/>
          </w:tcPr>
          <w:p w:rsidR="006C4A6D" w:rsidRDefault="00A17C40" w:rsidP="00A17C40">
            <w:pPr>
              <w:pStyle w:val="ECVLanguageLevel"/>
              <w:jc w:val="left"/>
            </w:pPr>
            <w:r>
              <w:rPr>
                <w:caps w:val="0"/>
              </w:rPr>
              <w:t xml:space="preserve">            Good </w:t>
            </w:r>
          </w:p>
        </w:tc>
      </w:tr>
      <w:tr w:rsidR="006C4A6D">
        <w:trPr>
          <w:cantSplit/>
          <w:trHeight w:val="283"/>
        </w:trPr>
        <w:tc>
          <w:tcPr>
            <w:tcW w:w="2834" w:type="dxa"/>
            <w:shd w:val="clear" w:color="auto" w:fill="auto"/>
          </w:tcPr>
          <w:p w:rsidR="006C4A6D" w:rsidRDefault="006C4A6D"/>
        </w:tc>
        <w:tc>
          <w:tcPr>
            <w:tcW w:w="7542" w:type="dxa"/>
            <w:gridSpan w:val="5"/>
            <w:tcBorders>
              <w:bottom w:val="single" w:sz="8" w:space="0" w:color="C0C0C0"/>
            </w:tcBorders>
            <w:shd w:val="clear" w:color="auto" w:fill="ECECEC"/>
            <w:vAlign w:val="center"/>
          </w:tcPr>
          <w:p w:rsidR="006C4A6D" w:rsidRDefault="006C4A6D" w:rsidP="005B1E13">
            <w:pPr>
              <w:pStyle w:val="ECVLanguageCertificate"/>
              <w:jc w:val="left"/>
            </w:pPr>
          </w:p>
        </w:tc>
      </w:tr>
      <w:tr w:rsidR="006C4A6D">
        <w:trPr>
          <w:cantSplit/>
          <w:trHeight w:val="397"/>
        </w:trPr>
        <w:tc>
          <w:tcPr>
            <w:tcW w:w="2834" w:type="dxa"/>
            <w:shd w:val="clear" w:color="auto" w:fill="auto"/>
          </w:tcPr>
          <w:p w:rsidR="006C4A6D" w:rsidRDefault="006C4A6D"/>
        </w:tc>
        <w:tc>
          <w:tcPr>
            <w:tcW w:w="7542" w:type="dxa"/>
            <w:gridSpan w:val="5"/>
            <w:shd w:val="clear" w:color="auto" w:fill="auto"/>
            <w:vAlign w:val="bottom"/>
          </w:tcPr>
          <w:p w:rsidR="006C4A6D" w:rsidRDefault="006C4A6D">
            <w:pPr>
              <w:pStyle w:val="ECVLanguageExplanation"/>
            </w:pPr>
          </w:p>
        </w:tc>
      </w:tr>
    </w:tbl>
    <w:p w:rsidR="006C4A6D" w:rsidRDefault="006C4A6D"/>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6C4A6D">
        <w:trPr>
          <w:cantSplit/>
          <w:trHeight w:val="170"/>
        </w:trPr>
        <w:tc>
          <w:tcPr>
            <w:tcW w:w="2834" w:type="dxa"/>
            <w:shd w:val="clear" w:color="auto" w:fill="auto"/>
          </w:tcPr>
          <w:p w:rsidR="006C4A6D" w:rsidRDefault="006C4A6D">
            <w:pPr>
              <w:pStyle w:val="ECVLeftDetails"/>
            </w:pPr>
            <w:r>
              <w:t>Communication skills</w:t>
            </w:r>
          </w:p>
        </w:tc>
        <w:tc>
          <w:tcPr>
            <w:tcW w:w="7542" w:type="dxa"/>
            <w:shd w:val="clear" w:color="auto" w:fill="auto"/>
          </w:tcPr>
          <w:p w:rsidR="006C4A6D" w:rsidRDefault="006C4A6D">
            <w:pPr>
              <w:pStyle w:val="ECVSectionDetails"/>
            </w:pPr>
          </w:p>
          <w:p w:rsidR="006C4A6D" w:rsidRDefault="006C4A6D">
            <w:pPr>
              <w:pStyle w:val="ECVSectionBullet"/>
              <w:numPr>
                <w:ilvl w:val="0"/>
                <w:numId w:val="2"/>
              </w:numPr>
            </w:pPr>
            <w:r>
              <w:t xml:space="preserve">good communication skills gained through my experience as </w:t>
            </w:r>
            <w:r w:rsidR="007E68A4">
              <w:t xml:space="preserve">spa </w:t>
            </w:r>
            <w:r>
              <w:t>manager</w:t>
            </w:r>
            <w:r w:rsidR="007E68A4">
              <w:t>.</w:t>
            </w:r>
          </w:p>
        </w:tc>
      </w:tr>
    </w:tbl>
    <w:p w:rsidR="006C4A6D" w:rsidRDefault="006C4A6D">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6C4A6D">
        <w:trPr>
          <w:cantSplit/>
          <w:trHeight w:val="170"/>
        </w:trPr>
        <w:tc>
          <w:tcPr>
            <w:tcW w:w="2834" w:type="dxa"/>
            <w:shd w:val="clear" w:color="auto" w:fill="auto"/>
          </w:tcPr>
          <w:p w:rsidR="006C4A6D" w:rsidRDefault="006C4A6D">
            <w:pPr>
              <w:pStyle w:val="ECVLeftDetails"/>
            </w:pPr>
            <w:r>
              <w:t>Organisational / managerial skills</w:t>
            </w:r>
          </w:p>
        </w:tc>
        <w:tc>
          <w:tcPr>
            <w:tcW w:w="7542" w:type="dxa"/>
            <w:shd w:val="clear" w:color="auto" w:fill="auto"/>
          </w:tcPr>
          <w:p w:rsidR="006C4A6D" w:rsidRDefault="006C4A6D">
            <w:pPr>
              <w:pStyle w:val="ECVSectionDetails"/>
            </w:pPr>
          </w:p>
          <w:p w:rsidR="006C4A6D" w:rsidRDefault="006C4A6D">
            <w:pPr>
              <w:pStyle w:val="ECVSectionBullet"/>
              <w:numPr>
                <w:ilvl w:val="0"/>
                <w:numId w:val="2"/>
              </w:numPr>
            </w:pPr>
            <w:r>
              <w:t>leadership (currently responsible for a team of 10 people)</w:t>
            </w:r>
          </w:p>
        </w:tc>
      </w:tr>
    </w:tbl>
    <w:p w:rsidR="006C4A6D" w:rsidRDefault="006C4A6D">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6C4A6D">
        <w:trPr>
          <w:cantSplit/>
          <w:trHeight w:val="170"/>
        </w:trPr>
        <w:tc>
          <w:tcPr>
            <w:tcW w:w="2834" w:type="dxa"/>
            <w:shd w:val="clear" w:color="auto" w:fill="auto"/>
          </w:tcPr>
          <w:p w:rsidR="006C4A6D" w:rsidRDefault="006C4A6D">
            <w:pPr>
              <w:pStyle w:val="ECVLeftDetails"/>
            </w:pPr>
            <w:r>
              <w:t>Job-related skills</w:t>
            </w:r>
          </w:p>
        </w:tc>
        <w:tc>
          <w:tcPr>
            <w:tcW w:w="7542" w:type="dxa"/>
            <w:shd w:val="clear" w:color="auto" w:fill="auto"/>
          </w:tcPr>
          <w:p w:rsidR="006C4A6D" w:rsidRDefault="006C4A6D">
            <w:pPr>
              <w:pStyle w:val="ECVSectionDetails"/>
            </w:pPr>
          </w:p>
          <w:p w:rsidR="006C4A6D" w:rsidRDefault="006C4A6D">
            <w:pPr>
              <w:pStyle w:val="ECVSectionBullet"/>
              <w:numPr>
                <w:ilvl w:val="0"/>
                <w:numId w:val="2"/>
              </w:numPr>
            </w:pPr>
            <w:r>
              <w:t>good command of quality control processes (currently responsible for quality</w:t>
            </w:r>
            <w:r w:rsidR="007E68A4">
              <w:t xml:space="preserve"> spa services </w:t>
            </w:r>
            <w:r>
              <w:t>)</w:t>
            </w:r>
          </w:p>
        </w:tc>
      </w:tr>
    </w:tbl>
    <w:p w:rsidR="006C4A6D" w:rsidRDefault="006C4A6D">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1544"/>
        <w:gridCol w:w="1498"/>
        <w:gridCol w:w="1499"/>
        <w:gridCol w:w="1500"/>
        <w:gridCol w:w="1501"/>
      </w:tblGrid>
      <w:tr w:rsidR="006C4A6D">
        <w:trPr>
          <w:trHeight w:val="340"/>
        </w:trPr>
        <w:tc>
          <w:tcPr>
            <w:tcW w:w="2834" w:type="dxa"/>
            <w:vMerge w:val="restart"/>
            <w:shd w:val="clear" w:color="auto" w:fill="auto"/>
          </w:tcPr>
          <w:p w:rsidR="006C4A6D" w:rsidRDefault="006C4A6D" w:rsidP="00BA7604">
            <w:pPr>
              <w:pStyle w:val="ECVLeftDetails"/>
            </w:pPr>
            <w:r>
              <w:t xml:space="preserve">Digital </w:t>
            </w:r>
            <w:r w:rsidR="00BA7604">
              <w:t>skills</w:t>
            </w:r>
          </w:p>
        </w:tc>
        <w:tc>
          <w:tcPr>
            <w:tcW w:w="7542" w:type="dxa"/>
            <w:gridSpan w:val="5"/>
            <w:tcBorders>
              <w:top w:val="single" w:sz="8" w:space="0" w:color="C0C0C0"/>
              <w:bottom w:val="single" w:sz="8" w:space="0" w:color="C0C0C0"/>
            </w:tcBorders>
            <w:shd w:val="clear" w:color="auto" w:fill="auto"/>
            <w:vAlign w:val="center"/>
          </w:tcPr>
          <w:p w:rsidR="006C4A6D" w:rsidRDefault="006C4A6D">
            <w:pPr>
              <w:pStyle w:val="ECVLanguageHeading"/>
            </w:pPr>
            <w:r>
              <w:rPr>
                <w:caps w:val="0"/>
              </w:rPr>
              <w:t>SELF-ASSESSMENT</w:t>
            </w:r>
          </w:p>
        </w:tc>
      </w:tr>
      <w:tr w:rsidR="006C4A6D">
        <w:tblPrEx>
          <w:tblCellMar>
            <w:left w:w="227" w:type="dxa"/>
            <w:right w:w="227" w:type="dxa"/>
          </w:tblCellMar>
        </w:tblPrEx>
        <w:trPr>
          <w:trHeight w:val="680"/>
        </w:trPr>
        <w:tc>
          <w:tcPr>
            <w:tcW w:w="2834" w:type="dxa"/>
            <w:vMerge/>
            <w:shd w:val="clear" w:color="auto" w:fill="auto"/>
          </w:tcPr>
          <w:p w:rsidR="006C4A6D" w:rsidRDefault="006C4A6D"/>
        </w:tc>
        <w:tc>
          <w:tcPr>
            <w:tcW w:w="1544" w:type="dxa"/>
            <w:tcBorders>
              <w:bottom w:val="single" w:sz="8" w:space="0" w:color="C0C0C0"/>
            </w:tcBorders>
            <w:shd w:val="clear" w:color="auto" w:fill="auto"/>
            <w:vAlign w:val="center"/>
          </w:tcPr>
          <w:p w:rsidR="006C4A6D" w:rsidRDefault="006C4A6D">
            <w:pPr>
              <w:pStyle w:val="ECVLanguageSubHeading"/>
            </w:pPr>
            <w:r>
              <w:t>Information processing</w:t>
            </w:r>
          </w:p>
        </w:tc>
        <w:tc>
          <w:tcPr>
            <w:tcW w:w="1498" w:type="dxa"/>
            <w:tcBorders>
              <w:left w:val="single" w:sz="8" w:space="0" w:color="C0C0C0"/>
              <w:bottom w:val="single" w:sz="8" w:space="0" w:color="C0C0C0"/>
            </w:tcBorders>
            <w:shd w:val="clear" w:color="auto" w:fill="auto"/>
            <w:vAlign w:val="center"/>
          </w:tcPr>
          <w:p w:rsidR="006C4A6D" w:rsidRDefault="006C4A6D">
            <w:pPr>
              <w:pStyle w:val="ECVLanguageSubHeading"/>
            </w:pPr>
            <w:r>
              <w:t>Communication</w:t>
            </w:r>
          </w:p>
        </w:tc>
        <w:tc>
          <w:tcPr>
            <w:tcW w:w="1499" w:type="dxa"/>
            <w:tcBorders>
              <w:left w:val="single" w:sz="8" w:space="0" w:color="C0C0C0"/>
              <w:bottom w:val="single" w:sz="8" w:space="0" w:color="C0C0C0"/>
            </w:tcBorders>
            <w:shd w:val="clear" w:color="auto" w:fill="auto"/>
            <w:vAlign w:val="center"/>
          </w:tcPr>
          <w:p w:rsidR="006C4A6D" w:rsidRDefault="006C4A6D">
            <w:pPr>
              <w:pStyle w:val="ECVLanguageSubHeading"/>
            </w:pPr>
            <w:r>
              <w:t>Content creation</w:t>
            </w:r>
          </w:p>
        </w:tc>
        <w:tc>
          <w:tcPr>
            <w:tcW w:w="1500" w:type="dxa"/>
            <w:tcBorders>
              <w:left w:val="single" w:sz="8" w:space="0" w:color="C0C0C0"/>
              <w:bottom w:val="single" w:sz="8" w:space="0" w:color="C0C0C0"/>
            </w:tcBorders>
            <w:shd w:val="clear" w:color="auto" w:fill="auto"/>
            <w:vAlign w:val="center"/>
          </w:tcPr>
          <w:p w:rsidR="006C4A6D" w:rsidRDefault="006C4A6D">
            <w:pPr>
              <w:pStyle w:val="ECVLanguageSubHeading"/>
            </w:pPr>
            <w:r>
              <w:t>Safety</w:t>
            </w:r>
          </w:p>
        </w:tc>
        <w:tc>
          <w:tcPr>
            <w:tcW w:w="1501" w:type="dxa"/>
            <w:tcBorders>
              <w:left w:val="single" w:sz="8" w:space="0" w:color="C0C0C0"/>
              <w:bottom w:val="single" w:sz="8" w:space="0" w:color="C0C0C0"/>
            </w:tcBorders>
            <w:shd w:val="clear" w:color="auto" w:fill="auto"/>
            <w:vAlign w:val="center"/>
          </w:tcPr>
          <w:p w:rsidR="006C4A6D" w:rsidRDefault="006C4A6D">
            <w:pPr>
              <w:pStyle w:val="ECVLanguageSubHeading"/>
            </w:pPr>
            <w:r>
              <w:t>Problem solving</w:t>
            </w:r>
          </w:p>
        </w:tc>
      </w:tr>
      <w:tr w:rsidR="006C4A6D">
        <w:tblPrEx>
          <w:tblCellMar>
            <w:top w:w="113" w:type="dxa"/>
            <w:bottom w:w="113" w:type="dxa"/>
          </w:tblCellMar>
        </w:tblPrEx>
        <w:trPr>
          <w:trHeight w:val="283"/>
        </w:trPr>
        <w:tc>
          <w:tcPr>
            <w:tcW w:w="2834" w:type="dxa"/>
            <w:shd w:val="clear" w:color="auto" w:fill="auto"/>
            <w:vAlign w:val="center"/>
          </w:tcPr>
          <w:p w:rsidR="006C4A6D" w:rsidRDefault="006C4A6D"/>
        </w:tc>
        <w:tc>
          <w:tcPr>
            <w:tcW w:w="1544" w:type="dxa"/>
            <w:tcBorders>
              <w:bottom w:val="single" w:sz="4" w:space="0" w:color="C0C0C0"/>
            </w:tcBorders>
            <w:shd w:val="clear" w:color="auto" w:fill="auto"/>
            <w:vAlign w:val="center"/>
          </w:tcPr>
          <w:p w:rsidR="006C4A6D" w:rsidRDefault="00B40015" w:rsidP="00B40015">
            <w:pPr>
              <w:pStyle w:val="ECVLanguageLevel"/>
              <w:jc w:val="left"/>
              <w:rPr>
                <w:caps w:val="0"/>
              </w:rPr>
            </w:pPr>
            <w:r>
              <w:rPr>
                <w:caps w:val="0"/>
              </w:rPr>
              <w:t>Independent user</w:t>
            </w:r>
          </w:p>
        </w:tc>
        <w:tc>
          <w:tcPr>
            <w:tcW w:w="1498" w:type="dxa"/>
            <w:tcBorders>
              <w:left w:val="single" w:sz="8" w:space="0" w:color="C0C0C0"/>
              <w:bottom w:val="single" w:sz="4" w:space="0" w:color="C0C0C0"/>
            </w:tcBorders>
            <w:shd w:val="clear" w:color="auto" w:fill="auto"/>
            <w:vAlign w:val="center"/>
          </w:tcPr>
          <w:p w:rsidR="00B40015" w:rsidRDefault="00B40015" w:rsidP="00B40015">
            <w:pPr>
              <w:pStyle w:val="ECVLanguageLevel"/>
              <w:rPr>
                <w:caps w:val="0"/>
              </w:rPr>
            </w:pPr>
            <w:r>
              <w:rPr>
                <w:caps w:val="0"/>
              </w:rPr>
              <w:t>Independent user</w:t>
            </w:r>
          </w:p>
        </w:tc>
        <w:tc>
          <w:tcPr>
            <w:tcW w:w="1499" w:type="dxa"/>
            <w:tcBorders>
              <w:left w:val="single" w:sz="8" w:space="0" w:color="C0C0C0"/>
              <w:bottom w:val="single" w:sz="4" w:space="0" w:color="C0C0C0"/>
            </w:tcBorders>
            <w:shd w:val="clear" w:color="auto" w:fill="auto"/>
            <w:vAlign w:val="center"/>
          </w:tcPr>
          <w:p w:rsidR="006C4A6D" w:rsidRDefault="00B40015">
            <w:pPr>
              <w:pStyle w:val="ECVLanguageLevel"/>
              <w:rPr>
                <w:caps w:val="0"/>
              </w:rPr>
            </w:pPr>
            <w:r>
              <w:rPr>
                <w:caps w:val="0"/>
              </w:rPr>
              <w:t>Independent user</w:t>
            </w:r>
          </w:p>
        </w:tc>
        <w:tc>
          <w:tcPr>
            <w:tcW w:w="1500" w:type="dxa"/>
            <w:tcBorders>
              <w:left w:val="single" w:sz="8" w:space="0" w:color="C0C0C0"/>
              <w:bottom w:val="single" w:sz="4" w:space="0" w:color="C0C0C0"/>
            </w:tcBorders>
            <w:shd w:val="clear" w:color="auto" w:fill="auto"/>
            <w:vAlign w:val="center"/>
          </w:tcPr>
          <w:p w:rsidR="006C4A6D" w:rsidRDefault="00B40015">
            <w:pPr>
              <w:pStyle w:val="ECVLanguageLevel"/>
              <w:rPr>
                <w:caps w:val="0"/>
              </w:rPr>
            </w:pPr>
            <w:r>
              <w:rPr>
                <w:caps w:val="0"/>
              </w:rPr>
              <w:t>Independent user</w:t>
            </w:r>
          </w:p>
        </w:tc>
        <w:tc>
          <w:tcPr>
            <w:tcW w:w="1501" w:type="dxa"/>
            <w:tcBorders>
              <w:left w:val="single" w:sz="8" w:space="0" w:color="C0C0C0"/>
              <w:bottom w:val="single" w:sz="4" w:space="0" w:color="C0C0C0"/>
            </w:tcBorders>
            <w:shd w:val="clear" w:color="auto" w:fill="auto"/>
            <w:vAlign w:val="center"/>
          </w:tcPr>
          <w:p w:rsidR="0007796B" w:rsidRDefault="00252F39" w:rsidP="0007796B">
            <w:pPr>
              <w:pStyle w:val="ECVLanguageLevel"/>
              <w:jc w:val="left"/>
            </w:pPr>
            <w:r>
              <w:t>Proficient user</w:t>
            </w:r>
          </w:p>
        </w:tc>
      </w:tr>
      <w:tr w:rsidR="006C4A6D">
        <w:tblPrEx>
          <w:tblCellMar>
            <w:bottom w:w="113" w:type="dxa"/>
          </w:tblCellMar>
        </w:tblPrEx>
        <w:trPr>
          <w:trHeight w:val="397"/>
        </w:trPr>
        <w:tc>
          <w:tcPr>
            <w:tcW w:w="2834" w:type="dxa"/>
            <w:shd w:val="clear" w:color="auto" w:fill="auto"/>
          </w:tcPr>
          <w:p w:rsidR="006C4A6D" w:rsidRDefault="006C4A6D"/>
        </w:tc>
        <w:tc>
          <w:tcPr>
            <w:tcW w:w="7542" w:type="dxa"/>
            <w:gridSpan w:val="5"/>
            <w:shd w:val="clear" w:color="auto" w:fill="auto"/>
            <w:vAlign w:val="center"/>
          </w:tcPr>
          <w:p w:rsidR="006C4A6D" w:rsidRDefault="006C4A6D">
            <w:pPr>
              <w:pStyle w:val="ECVLanguageExplanation"/>
            </w:pPr>
          </w:p>
        </w:tc>
      </w:tr>
      <w:tr w:rsidR="006C4A6D">
        <w:trPr>
          <w:trHeight w:val="283"/>
        </w:trPr>
        <w:tc>
          <w:tcPr>
            <w:tcW w:w="2834" w:type="dxa"/>
            <w:shd w:val="clear" w:color="auto" w:fill="auto"/>
          </w:tcPr>
          <w:p w:rsidR="006C4A6D" w:rsidRDefault="006C4A6D"/>
        </w:tc>
        <w:tc>
          <w:tcPr>
            <w:tcW w:w="7542" w:type="dxa"/>
            <w:gridSpan w:val="5"/>
            <w:tcBorders>
              <w:bottom w:val="single" w:sz="8" w:space="0" w:color="C0C0C0"/>
            </w:tcBorders>
            <w:shd w:val="clear" w:color="auto" w:fill="ECECEC"/>
            <w:vAlign w:val="center"/>
          </w:tcPr>
          <w:p w:rsidR="006C4A6D" w:rsidRDefault="006C4A6D" w:rsidP="00341A2C">
            <w:pPr>
              <w:pStyle w:val="ECVLanguageCertificate"/>
              <w:jc w:val="left"/>
              <w:rPr>
                <w:sz w:val="18"/>
              </w:rPr>
            </w:pPr>
          </w:p>
        </w:tc>
      </w:tr>
      <w:tr w:rsidR="006C4A6D">
        <w:trPr>
          <w:cantSplit/>
          <w:trHeight w:val="340"/>
        </w:trPr>
        <w:tc>
          <w:tcPr>
            <w:tcW w:w="2834" w:type="dxa"/>
            <w:shd w:val="clear" w:color="auto" w:fill="auto"/>
          </w:tcPr>
          <w:p w:rsidR="006C4A6D" w:rsidRDefault="006B4223">
            <w:pPr>
              <w:pStyle w:val="ECVLeftDetails"/>
            </w:pPr>
            <w:r>
              <w:t>Computers skills</w:t>
            </w:r>
          </w:p>
        </w:tc>
        <w:tc>
          <w:tcPr>
            <w:tcW w:w="7542" w:type="dxa"/>
            <w:gridSpan w:val="5"/>
            <w:shd w:val="clear" w:color="auto" w:fill="auto"/>
          </w:tcPr>
          <w:p w:rsidR="006C4A6D" w:rsidRDefault="006C4A6D" w:rsidP="00341A2C">
            <w:pPr>
              <w:pStyle w:val="ECVSectionDetails"/>
            </w:pPr>
          </w:p>
          <w:p w:rsidR="006C4A6D" w:rsidRDefault="006C4A6D">
            <w:pPr>
              <w:pStyle w:val="ECVSectionDetails"/>
              <w:numPr>
                <w:ilvl w:val="0"/>
                <w:numId w:val="2"/>
              </w:numPr>
            </w:pPr>
            <w:r>
              <w:t>good command of office suite (word processor, spread sheet, presentation software)</w:t>
            </w:r>
          </w:p>
          <w:p w:rsidR="006C4A6D" w:rsidRDefault="006C4A6D">
            <w:pPr>
              <w:pStyle w:val="ECVSectionDetails"/>
              <w:numPr>
                <w:ilvl w:val="0"/>
                <w:numId w:val="2"/>
              </w:numPr>
            </w:pPr>
            <w:r>
              <w:t>good command of photo editing software gained as an amateur photographer</w:t>
            </w:r>
          </w:p>
        </w:tc>
      </w:tr>
    </w:tbl>
    <w:p w:rsidR="006C4A6D" w:rsidRDefault="006C4A6D"/>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6C4A6D">
        <w:trPr>
          <w:cantSplit/>
          <w:trHeight w:val="170"/>
        </w:trPr>
        <w:tc>
          <w:tcPr>
            <w:tcW w:w="2834" w:type="dxa"/>
            <w:shd w:val="clear" w:color="auto" w:fill="auto"/>
          </w:tcPr>
          <w:p w:rsidR="006C4A6D" w:rsidRDefault="006C4A6D">
            <w:pPr>
              <w:pStyle w:val="ECVLeftDetails"/>
            </w:pPr>
            <w:r>
              <w:t>Other skills</w:t>
            </w:r>
          </w:p>
        </w:tc>
        <w:tc>
          <w:tcPr>
            <w:tcW w:w="7542" w:type="dxa"/>
            <w:shd w:val="clear" w:color="auto" w:fill="auto"/>
          </w:tcPr>
          <w:p w:rsidR="00B53FC6" w:rsidRPr="00B53FC6" w:rsidRDefault="00B53FC6" w:rsidP="00B53FC6">
            <w:pPr>
              <w:pStyle w:val="p1"/>
              <w:divId w:val="1053773714"/>
              <w:rPr>
                <w:rStyle w:val="s1"/>
              </w:rPr>
            </w:pPr>
            <w:r w:rsidRPr="00B53FC6">
              <w:rPr>
                <w:rStyle w:val="s1"/>
              </w:rPr>
              <w:t>Maintenance of detailed and accurate case histories.</w:t>
            </w:r>
          </w:p>
          <w:p w:rsidR="00B53FC6" w:rsidRPr="00B53FC6" w:rsidRDefault="00B53FC6" w:rsidP="00B53FC6">
            <w:pPr>
              <w:pStyle w:val="p1"/>
              <w:divId w:val="1053773714"/>
              <w:rPr>
                <w:rStyle w:val="s1"/>
              </w:rPr>
            </w:pPr>
            <w:r w:rsidRPr="00B53FC6">
              <w:rPr>
                <w:rStyle w:val="s1"/>
              </w:rPr>
              <w:t>Close collaboration with primary care physicians, physiotherapists and neurologists.</w:t>
            </w:r>
          </w:p>
          <w:p w:rsidR="00B53FC6" w:rsidRPr="00B53FC6" w:rsidRDefault="00B53FC6" w:rsidP="00B53FC6">
            <w:pPr>
              <w:pStyle w:val="p1"/>
              <w:divId w:val="1053773714"/>
              <w:rPr>
                <w:rStyle w:val="s1"/>
              </w:rPr>
            </w:pPr>
            <w:r w:rsidRPr="00B53FC6">
              <w:rPr>
                <w:rStyle w:val="s1"/>
              </w:rPr>
              <w:t>Patient advice on general well-being, posture, nutrition, sleep habits and stress management.</w:t>
            </w:r>
          </w:p>
          <w:p w:rsidR="00B53FC6" w:rsidRPr="00B53FC6" w:rsidRDefault="00B53FC6" w:rsidP="00B53FC6">
            <w:pPr>
              <w:pStyle w:val="p1"/>
              <w:divId w:val="1053773714"/>
              <w:rPr>
                <w:rStyle w:val="s1"/>
              </w:rPr>
            </w:pPr>
            <w:r w:rsidRPr="00B53FC6">
              <w:rPr>
                <w:rStyle w:val="s1"/>
              </w:rPr>
              <w:t>Patients' instruction on post-therapeutic procedures, including breathing techniques, exercise and herbal dressings.</w:t>
            </w:r>
          </w:p>
          <w:p w:rsidR="00B53FC6" w:rsidRPr="00B53FC6" w:rsidRDefault="00B53FC6" w:rsidP="00B53FC6">
            <w:pPr>
              <w:pStyle w:val="p1"/>
              <w:divId w:val="1053773714"/>
              <w:rPr>
                <w:rStyle w:val="s1"/>
              </w:rPr>
            </w:pPr>
            <w:r w:rsidRPr="00B53FC6">
              <w:rPr>
                <w:rStyle w:val="s1"/>
              </w:rPr>
              <w:t>Advice to patients on chiropractic procedures and recommendation of adequate courses of therapy.</w:t>
            </w:r>
          </w:p>
          <w:p w:rsidR="00B53FC6" w:rsidRPr="00B53FC6" w:rsidRDefault="00B53FC6" w:rsidP="00B53FC6">
            <w:pPr>
              <w:pStyle w:val="p1"/>
              <w:divId w:val="1053773714"/>
              <w:rPr>
                <w:rStyle w:val="s1"/>
              </w:rPr>
            </w:pPr>
            <w:r w:rsidRPr="00B53FC6">
              <w:rPr>
                <w:rStyle w:val="s1"/>
              </w:rPr>
              <w:t>Treatment of various healing techniques using traditional Ayurvedic medicinal preparations and surgical procedures.</w:t>
            </w:r>
          </w:p>
          <w:p w:rsidR="00B53FC6" w:rsidRPr="00B53FC6" w:rsidRDefault="00B53FC6" w:rsidP="00B53FC6">
            <w:pPr>
              <w:pStyle w:val="p1"/>
              <w:divId w:val="1053773714"/>
              <w:rPr>
                <w:rStyle w:val="s1"/>
              </w:rPr>
            </w:pPr>
            <w:r w:rsidRPr="00B53FC6">
              <w:rPr>
                <w:rStyle w:val="s1"/>
              </w:rPr>
              <w:lastRenderedPageBreak/>
              <w:t>Treatment of physical, mental, emotional and spiritual problems using Reiki.</w:t>
            </w:r>
          </w:p>
          <w:p w:rsidR="00B53FC6" w:rsidRPr="00B53FC6" w:rsidRDefault="00B53FC6" w:rsidP="00B53FC6">
            <w:pPr>
              <w:pStyle w:val="p1"/>
              <w:divId w:val="1053773714"/>
              <w:rPr>
                <w:rStyle w:val="s1"/>
              </w:rPr>
            </w:pPr>
            <w:r w:rsidRPr="00B53FC6">
              <w:rPr>
                <w:rStyle w:val="s1"/>
              </w:rPr>
              <w:t>Ask patients about their physical and emotional health, lifestyles and diets to determine the potential causes of pain.</w:t>
            </w:r>
          </w:p>
          <w:p w:rsidR="00B53FC6" w:rsidRPr="00B53FC6" w:rsidRDefault="00B53FC6" w:rsidP="00B53FC6">
            <w:pPr>
              <w:pStyle w:val="p1"/>
              <w:divId w:val="1053773714"/>
              <w:rPr>
                <w:rStyle w:val="s1"/>
              </w:rPr>
            </w:pPr>
            <w:r w:rsidRPr="00B53FC6">
              <w:rPr>
                <w:rStyle w:val="s1"/>
              </w:rPr>
              <w:t>Execution of a monthly inventory and maintenance of office and medical supply counts.</w:t>
            </w:r>
          </w:p>
          <w:p w:rsidR="00B53FC6" w:rsidRPr="00B53FC6" w:rsidRDefault="00B53FC6" w:rsidP="00B53FC6">
            <w:pPr>
              <w:pStyle w:val="p1"/>
              <w:divId w:val="1053773714"/>
              <w:rPr>
                <w:rStyle w:val="s1"/>
              </w:rPr>
            </w:pPr>
            <w:r w:rsidRPr="00B53FC6">
              <w:rPr>
                <w:rStyle w:val="s1"/>
              </w:rPr>
              <w:t>Accurate recording and reporting of test results according to established procedures.</w:t>
            </w:r>
          </w:p>
          <w:p w:rsidR="00B53FC6" w:rsidRPr="00B53FC6" w:rsidRDefault="00B53FC6" w:rsidP="00B53FC6">
            <w:pPr>
              <w:pStyle w:val="p1"/>
              <w:divId w:val="1053773714"/>
              <w:rPr>
                <w:rStyle w:val="s1"/>
              </w:rPr>
            </w:pPr>
            <w:r w:rsidRPr="00B53FC6">
              <w:rPr>
                <w:rStyle w:val="s1"/>
              </w:rPr>
              <w:t>Cooperation with a team of qualified nurses to achieve the general well-being of all patients.</w:t>
            </w:r>
          </w:p>
          <w:p w:rsidR="00B53FC6" w:rsidRPr="00B53FC6" w:rsidRDefault="00B53FC6" w:rsidP="00B53FC6">
            <w:pPr>
              <w:pStyle w:val="p1"/>
              <w:divId w:val="1053773714"/>
              <w:rPr>
                <w:rStyle w:val="s1"/>
              </w:rPr>
            </w:pPr>
            <w:r w:rsidRPr="00B53FC6">
              <w:rPr>
                <w:rStyle w:val="s1"/>
              </w:rPr>
              <w:t>Supervision of auxiliary staff of 10 on-call nurses.</w:t>
            </w:r>
          </w:p>
          <w:p w:rsidR="00B53FC6" w:rsidRPr="00B53FC6" w:rsidRDefault="00B53FC6" w:rsidP="00B53FC6">
            <w:pPr>
              <w:pStyle w:val="p1"/>
              <w:divId w:val="1053773714"/>
              <w:rPr>
                <w:rStyle w:val="s1"/>
              </w:rPr>
            </w:pPr>
            <w:r w:rsidRPr="00B53FC6">
              <w:rPr>
                <w:rStyle w:val="s1"/>
              </w:rPr>
              <w:t>Demonstration of skills to lead and motivate excellent support teams.</w:t>
            </w:r>
          </w:p>
          <w:p w:rsidR="00B53FC6" w:rsidRPr="00B53FC6" w:rsidRDefault="00B53FC6" w:rsidP="00B53FC6">
            <w:pPr>
              <w:pStyle w:val="p1"/>
              <w:divId w:val="1053773714"/>
              <w:rPr>
                <w:rStyle w:val="s1"/>
              </w:rPr>
            </w:pPr>
            <w:r w:rsidRPr="00B53FC6">
              <w:rPr>
                <w:rStyle w:val="s1"/>
              </w:rPr>
              <w:t>Guarantee of patient safety and well-being.</w:t>
            </w:r>
          </w:p>
          <w:p w:rsidR="00B53FC6" w:rsidRPr="00B53FC6" w:rsidRDefault="00B53FC6" w:rsidP="00B53FC6">
            <w:pPr>
              <w:pStyle w:val="p1"/>
              <w:divId w:val="1053773714"/>
              <w:rPr>
                <w:rStyle w:val="s1"/>
              </w:rPr>
            </w:pPr>
            <w:r w:rsidRPr="00B53FC6">
              <w:rPr>
                <w:rStyle w:val="s1"/>
              </w:rPr>
              <w:t>Documentation of information obtained from the talks.</w:t>
            </w:r>
          </w:p>
          <w:p w:rsidR="00B53FC6" w:rsidRPr="00B53FC6" w:rsidRDefault="00B53FC6" w:rsidP="00B53FC6">
            <w:pPr>
              <w:pStyle w:val="p1"/>
              <w:divId w:val="1053773714"/>
              <w:rPr>
                <w:rStyle w:val="s1"/>
              </w:rPr>
            </w:pPr>
            <w:r w:rsidRPr="00B53FC6">
              <w:rPr>
                <w:rStyle w:val="s1"/>
              </w:rPr>
              <w:t>Training of new staff on quality control procedures.</w:t>
            </w:r>
          </w:p>
          <w:p w:rsidR="00B53FC6" w:rsidRPr="00B53FC6" w:rsidRDefault="00B53FC6" w:rsidP="00B53FC6">
            <w:pPr>
              <w:pStyle w:val="p1"/>
              <w:divId w:val="1053773714"/>
              <w:rPr>
                <w:rStyle w:val="s1"/>
              </w:rPr>
            </w:pPr>
            <w:r w:rsidRPr="00B53FC6">
              <w:rPr>
                <w:rStyle w:val="s1"/>
              </w:rPr>
              <w:t>Performing therapeutic sessions and training on lifestyles and spiritual counseling.</w:t>
            </w:r>
          </w:p>
          <w:p w:rsidR="00B53FC6" w:rsidRPr="00B53FC6" w:rsidRDefault="00B53FC6" w:rsidP="00B53FC6">
            <w:pPr>
              <w:pStyle w:val="p1"/>
              <w:divId w:val="1053773714"/>
              <w:rPr>
                <w:rStyle w:val="s1"/>
              </w:rPr>
            </w:pPr>
            <w:r w:rsidRPr="00B53FC6">
              <w:rPr>
                <w:rStyle w:val="s1"/>
              </w:rPr>
              <w:t>Adjustment and modification of therapeutic courses if necessary.</w:t>
            </w:r>
          </w:p>
          <w:p w:rsidR="00B53FC6" w:rsidRPr="00B53FC6" w:rsidRDefault="00B53FC6" w:rsidP="00B53FC6">
            <w:pPr>
              <w:pStyle w:val="p1"/>
              <w:divId w:val="1053773714"/>
              <w:rPr>
                <w:rStyle w:val="s1"/>
              </w:rPr>
            </w:pPr>
            <w:r w:rsidRPr="00B53FC6">
              <w:rPr>
                <w:rStyle w:val="s1"/>
              </w:rPr>
              <w:t>Monitoring of the unit budget to ensure satisfaction of financial objectives.</w:t>
            </w:r>
          </w:p>
          <w:p w:rsidR="00B53FC6" w:rsidRPr="00B53FC6" w:rsidRDefault="00B53FC6" w:rsidP="00B53FC6">
            <w:pPr>
              <w:pStyle w:val="p1"/>
              <w:divId w:val="1053773714"/>
              <w:rPr>
                <w:rStyle w:val="s1"/>
              </w:rPr>
            </w:pPr>
            <w:r w:rsidRPr="00B53FC6">
              <w:rPr>
                <w:rStyle w:val="s1"/>
              </w:rPr>
              <w:t>Improved emergency department administration by compiling and analyzing data and identifying areas for improvement.</w:t>
            </w:r>
          </w:p>
          <w:p w:rsidR="00B53FC6" w:rsidRPr="00B53FC6" w:rsidRDefault="00B53FC6" w:rsidP="00B53FC6">
            <w:pPr>
              <w:pStyle w:val="p1"/>
              <w:divId w:val="1053773714"/>
              <w:rPr>
                <w:rStyle w:val="s1"/>
              </w:rPr>
            </w:pPr>
            <w:r w:rsidRPr="00B53FC6">
              <w:rPr>
                <w:rStyle w:val="s1"/>
              </w:rPr>
              <w:t>Management of the medical support team.</w:t>
            </w:r>
          </w:p>
          <w:p w:rsidR="00B53FC6" w:rsidRPr="00B53FC6" w:rsidRDefault="00B53FC6" w:rsidP="00B53FC6">
            <w:pPr>
              <w:pStyle w:val="p1"/>
              <w:divId w:val="1053773714"/>
              <w:rPr>
                <w:rStyle w:val="s1"/>
              </w:rPr>
            </w:pPr>
            <w:r w:rsidRPr="00B53FC6">
              <w:rPr>
                <w:rStyle w:val="s1"/>
              </w:rPr>
              <w:t>Observation of infection control procedures.</w:t>
            </w:r>
          </w:p>
          <w:p w:rsidR="00B53FC6" w:rsidRPr="00B53FC6" w:rsidRDefault="00B53FC6" w:rsidP="00B53FC6">
            <w:pPr>
              <w:pStyle w:val="p1"/>
              <w:divId w:val="1053773714"/>
              <w:rPr>
                <w:rStyle w:val="s1"/>
              </w:rPr>
            </w:pPr>
            <w:r w:rsidRPr="00B53FC6">
              <w:rPr>
                <w:rStyle w:val="s1"/>
              </w:rPr>
              <w:t>Assistance to patients in daily functions.</w:t>
            </w:r>
          </w:p>
          <w:p w:rsidR="00B53FC6" w:rsidRPr="00B53FC6" w:rsidRDefault="00B53FC6" w:rsidP="00B53FC6">
            <w:pPr>
              <w:pStyle w:val="p1"/>
              <w:divId w:val="1053773714"/>
              <w:rPr>
                <w:rStyle w:val="s1"/>
              </w:rPr>
            </w:pPr>
            <w:r w:rsidRPr="00B53FC6">
              <w:rPr>
                <w:rStyle w:val="s1"/>
              </w:rPr>
              <w:t>Coordination of the revision and creation of operating policies in the emergency department.</w:t>
            </w:r>
          </w:p>
          <w:p w:rsidR="009B0711" w:rsidRDefault="00B53FC6">
            <w:pPr>
              <w:pStyle w:val="p1"/>
              <w:divId w:val="1053773714"/>
            </w:pPr>
            <w:r w:rsidRPr="00B53FC6">
              <w:rPr>
                <w:rStyle w:val="s1"/>
              </w:rPr>
              <w:t>Implementation of new assignments to plans based on the assessment of staff requirements.</w:t>
            </w:r>
          </w:p>
          <w:p w:rsidR="006C4A6D" w:rsidRDefault="006C4A6D">
            <w:pPr>
              <w:pStyle w:val="ECVSectionDetails"/>
            </w:pPr>
          </w:p>
          <w:p w:rsidR="006C4A6D" w:rsidRDefault="006C4A6D" w:rsidP="007C1554">
            <w:pPr>
              <w:pStyle w:val="ECVSectionBullet"/>
              <w:ind w:left="113"/>
            </w:pPr>
          </w:p>
        </w:tc>
      </w:tr>
    </w:tbl>
    <w:p w:rsidR="006C4A6D" w:rsidRDefault="006C4A6D"/>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6C4A6D">
        <w:trPr>
          <w:cantSplit/>
          <w:trHeight w:val="170"/>
        </w:trPr>
        <w:tc>
          <w:tcPr>
            <w:tcW w:w="2834" w:type="dxa"/>
            <w:shd w:val="clear" w:color="auto" w:fill="auto"/>
          </w:tcPr>
          <w:p w:rsidR="006C4A6D" w:rsidRDefault="006C4A6D">
            <w:pPr>
              <w:pStyle w:val="ECVLeftDetails"/>
            </w:pPr>
            <w:r>
              <w:t>Driving licence</w:t>
            </w:r>
          </w:p>
        </w:tc>
        <w:tc>
          <w:tcPr>
            <w:tcW w:w="7542" w:type="dxa"/>
            <w:shd w:val="clear" w:color="auto" w:fill="auto"/>
          </w:tcPr>
          <w:p w:rsidR="006C4A6D" w:rsidRDefault="006C4A6D">
            <w:pPr>
              <w:pStyle w:val="ECVSectionDetails"/>
            </w:pPr>
            <w:r>
              <w:t>:</w:t>
            </w:r>
          </w:p>
          <w:p w:rsidR="006C4A6D" w:rsidRDefault="00F9283D">
            <w:pPr>
              <w:pStyle w:val="ECVSectionDetails"/>
            </w:pPr>
            <w:r>
              <w:t>No</w:t>
            </w:r>
          </w:p>
        </w:tc>
      </w:tr>
    </w:tbl>
    <w:p w:rsidR="006C4A6D" w:rsidRDefault="006C4A6D">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6C4A6D">
        <w:trPr>
          <w:cantSplit/>
          <w:trHeight w:val="170"/>
        </w:trPr>
        <w:tc>
          <w:tcPr>
            <w:tcW w:w="2835" w:type="dxa"/>
            <w:shd w:val="clear" w:color="auto" w:fill="auto"/>
          </w:tcPr>
          <w:p w:rsidR="006C4A6D" w:rsidRDefault="006C4A6D">
            <w:pPr>
              <w:pStyle w:val="ECVLeftHeading"/>
            </w:pPr>
            <w:r>
              <w:rPr>
                <w:caps w:val="0"/>
              </w:rPr>
              <w:t>ADDITIONAL INFORMATION</w:t>
            </w:r>
          </w:p>
        </w:tc>
        <w:tc>
          <w:tcPr>
            <w:tcW w:w="7540" w:type="dxa"/>
            <w:shd w:val="clear" w:color="auto" w:fill="auto"/>
            <w:vAlign w:val="bottom"/>
          </w:tcPr>
          <w:p w:rsidR="006C4A6D" w:rsidRDefault="0034613F">
            <w:pPr>
              <w:pStyle w:val="ECVBlueBox"/>
            </w:pPr>
            <w:r>
              <w:rPr>
                <w:noProof/>
              </w:rPr>
              <w:drawing>
                <wp:inline distT="0" distB="0" distL="0" distR="0">
                  <wp:extent cx="4791710" cy="73025"/>
                  <wp:effectExtent l="0" t="0" r="0" b="0"/>
                  <wp:docPr id="6" name="I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1710" cy="73025"/>
                          </a:xfrm>
                          <a:prstGeom prst="rect">
                            <a:avLst/>
                          </a:prstGeom>
                          <a:solidFill>
                            <a:srgbClr val="FFFFFF"/>
                          </a:solidFill>
                          <a:ln>
                            <a:noFill/>
                          </a:ln>
                        </pic:spPr>
                      </pic:pic>
                    </a:graphicData>
                  </a:graphic>
                </wp:inline>
              </w:drawing>
            </w:r>
            <w:r w:rsidR="006C4A6D">
              <w:t xml:space="preserve"> </w:t>
            </w:r>
          </w:p>
        </w:tc>
      </w:tr>
    </w:tbl>
    <w:p w:rsidR="006C4A6D" w:rsidRDefault="006C4A6D">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6C4A6D">
        <w:trPr>
          <w:cantSplit/>
          <w:trHeight w:val="170"/>
        </w:trPr>
        <w:tc>
          <w:tcPr>
            <w:tcW w:w="2834" w:type="dxa"/>
            <w:shd w:val="clear" w:color="auto" w:fill="auto"/>
          </w:tcPr>
          <w:p w:rsidR="006C4A6D" w:rsidRDefault="00175097" w:rsidP="00CA6413">
            <w:pPr>
              <w:pStyle w:val="ECVLeftDetails"/>
              <w:jc w:val="left"/>
            </w:pPr>
            <w:r>
              <w:t xml:space="preserve">                                            Hobby </w:t>
            </w:r>
          </w:p>
        </w:tc>
        <w:tc>
          <w:tcPr>
            <w:tcW w:w="7542" w:type="dxa"/>
            <w:shd w:val="clear" w:color="auto" w:fill="auto"/>
          </w:tcPr>
          <w:p w:rsidR="006C4A6D" w:rsidRDefault="00747B84" w:rsidP="008572D5">
            <w:pPr>
              <w:pStyle w:val="ECVSectionDetails"/>
            </w:pPr>
            <w:r w:rsidRPr="00747B84">
              <w:t>I like to read, write, paint and travel.</w:t>
            </w:r>
          </w:p>
        </w:tc>
      </w:tr>
    </w:tbl>
    <w:p w:rsidR="006C4A6D" w:rsidRDefault="006C4A6D">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6C4A6D">
        <w:trPr>
          <w:cantSplit/>
          <w:trHeight w:val="170"/>
        </w:trPr>
        <w:tc>
          <w:tcPr>
            <w:tcW w:w="2835" w:type="dxa"/>
            <w:shd w:val="clear" w:color="auto" w:fill="auto"/>
          </w:tcPr>
          <w:p w:rsidR="006C4A6D" w:rsidRDefault="006C4A6D">
            <w:pPr>
              <w:pStyle w:val="ECVLeftHeading"/>
            </w:pPr>
          </w:p>
        </w:tc>
        <w:tc>
          <w:tcPr>
            <w:tcW w:w="7540" w:type="dxa"/>
            <w:shd w:val="clear" w:color="auto" w:fill="auto"/>
            <w:vAlign w:val="bottom"/>
          </w:tcPr>
          <w:p w:rsidR="006C4A6D" w:rsidRDefault="0034613F">
            <w:pPr>
              <w:pStyle w:val="ECVBlueBox"/>
            </w:pPr>
            <w:r>
              <w:rPr>
                <w:noProof/>
              </w:rPr>
              <w:drawing>
                <wp:inline distT="0" distB="0" distL="0" distR="0">
                  <wp:extent cx="4791710" cy="73025"/>
                  <wp:effectExtent l="0" t="0" r="0" b="0"/>
                  <wp:docPr id="7" name="I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1710" cy="73025"/>
                          </a:xfrm>
                          <a:prstGeom prst="rect">
                            <a:avLst/>
                          </a:prstGeom>
                          <a:solidFill>
                            <a:srgbClr val="FFFFFF"/>
                          </a:solidFill>
                          <a:ln>
                            <a:noFill/>
                          </a:ln>
                        </pic:spPr>
                      </pic:pic>
                    </a:graphicData>
                  </a:graphic>
                </wp:inline>
              </w:drawing>
            </w:r>
            <w:r w:rsidR="006C4A6D">
              <w:t xml:space="preserve"> </w:t>
            </w:r>
          </w:p>
        </w:tc>
      </w:tr>
    </w:tbl>
    <w:p w:rsidR="006C4A6D" w:rsidRDefault="006C4A6D">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6C4A6D">
        <w:trPr>
          <w:cantSplit/>
          <w:trHeight w:val="170"/>
        </w:trPr>
        <w:tc>
          <w:tcPr>
            <w:tcW w:w="2834" w:type="dxa"/>
            <w:shd w:val="clear" w:color="auto" w:fill="auto"/>
          </w:tcPr>
          <w:p w:rsidR="006C4A6D" w:rsidRDefault="006C4A6D">
            <w:pPr>
              <w:pStyle w:val="ECVLeftDetails"/>
            </w:pPr>
          </w:p>
        </w:tc>
        <w:tc>
          <w:tcPr>
            <w:tcW w:w="7542" w:type="dxa"/>
            <w:shd w:val="clear" w:color="auto" w:fill="auto"/>
          </w:tcPr>
          <w:p w:rsidR="006C4A6D" w:rsidRDefault="006C4A6D" w:rsidP="00D42C83">
            <w:pPr>
              <w:pStyle w:val="ECVSectionDetails"/>
            </w:pPr>
          </w:p>
        </w:tc>
      </w:tr>
    </w:tbl>
    <w:p w:rsidR="006C4A6D" w:rsidRDefault="006C4A6D"/>
    <w:sectPr w:rsidR="006C4A6D">
      <w:headerReference w:type="even" r:id="rId15"/>
      <w:headerReference w:type="default" r:id="rId16"/>
      <w:footerReference w:type="even" r:id="rId17"/>
      <w:footerReference w:type="default" r:id="rId18"/>
      <w:headerReference w:type="first" r:id="rId19"/>
      <w:footerReference w:type="first" r:id="rId20"/>
      <w:pgSz w:w="11906" w:h="16838"/>
      <w:pgMar w:top="1644" w:right="680" w:bottom="1474" w:left="850" w:header="850" w:footer="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BBB" w:rsidRDefault="000A7BBB">
      <w:r>
        <w:separator/>
      </w:r>
    </w:p>
  </w:endnote>
  <w:endnote w:type="continuationSeparator" w:id="0">
    <w:p w:rsidR="000A7BBB" w:rsidRDefault="000A7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Calibri"/>
    <w:panose1 w:val="020B0604020202020204"/>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Microsoft YaHei">
    <w:altName w:val="微软雅黑"/>
    <w:panose1 w:val="020B0503020204020204"/>
    <w:charset w:val="86"/>
    <w:family w:val="swiss"/>
    <w:pitch w:val="variable"/>
    <w:sig w:usb0="80000287" w:usb1="2ACF3C52" w:usb2="00000016" w:usb3="00000000" w:csb0="0004001F" w:csb1="00000000"/>
  </w:font>
  <w:font w:name="ArialMT">
    <w:altName w:val="Arial"/>
    <w:panose1 w:val="020B0604020202020204"/>
    <w:charset w:val="00"/>
    <w:family w:val="swiss"/>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A6D" w:rsidRPr="001021B8" w:rsidRDefault="006C4A6D">
    <w:pPr>
      <w:pStyle w:val="Subsol"/>
      <w:tabs>
        <w:tab w:val="clear" w:pos="10205"/>
        <w:tab w:val="left" w:pos="2835"/>
        <w:tab w:val="right" w:pos="10375"/>
      </w:tabs>
      <w:autoSpaceDE w:val="0"/>
      <w:rPr>
        <w:lang w:val="fr-BE"/>
      </w:rPr>
    </w:pPr>
    <w:r>
      <w:rPr>
        <w:rFonts w:ascii="ArialMT" w:eastAsia="ArialMT" w:hAnsi="ArialMT" w:cs="ArialMT"/>
        <w:color w:val="26B4EA"/>
        <w:sz w:val="14"/>
        <w:szCs w:val="14"/>
      </w:rPr>
      <w:tab/>
      <w:t xml:space="preserve"> </w:t>
    </w:r>
    <w:r w:rsidRPr="001021B8">
      <w:rPr>
        <w:rFonts w:ascii="ArialMT" w:eastAsia="ArialMT" w:hAnsi="ArialMT" w:cs="ArialMT"/>
        <w:sz w:val="14"/>
        <w:szCs w:val="14"/>
        <w:lang w:val="fr-BE"/>
      </w:rPr>
      <w:t>© European Union, 2002-201</w:t>
    </w:r>
    <w:r w:rsidR="001021B8">
      <w:rPr>
        <w:rFonts w:ascii="ArialMT" w:eastAsia="ArialMT" w:hAnsi="ArialMT" w:cs="ArialMT"/>
        <w:sz w:val="14"/>
        <w:szCs w:val="14"/>
        <w:lang w:val="fr-BE"/>
      </w:rPr>
      <w:t>7</w:t>
    </w:r>
    <w:r w:rsidRPr="001021B8">
      <w:rPr>
        <w:rFonts w:ascii="ArialMT" w:eastAsia="ArialMT" w:hAnsi="ArialMT" w:cs="ArialMT"/>
        <w:sz w:val="14"/>
        <w:szCs w:val="14"/>
        <w:lang w:val="fr-BE"/>
      </w:rPr>
      <w:t xml:space="preserve"> | europass.cedefop.europa.eu </w:t>
    </w:r>
    <w:r w:rsidRPr="001021B8">
      <w:rPr>
        <w:rFonts w:ascii="ArialMT" w:eastAsia="ArialMT" w:hAnsi="ArialMT" w:cs="ArialMT"/>
        <w:sz w:val="14"/>
        <w:szCs w:val="14"/>
        <w:lang w:val="fr-BE"/>
      </w:rPr>
      <w:tab/>
      <w:t>Page</w:t>
    </w:r>
    <w:r w:rsidRPr="001021B8">
      <w:rPr>
        <w:rFonts w:ascii="ArialMT" w:eastAsia="ArialMT" w:hAnsi="ArialMT" w:cs="ArialMT"/>
        <w:color w:val="26B4EA"/>
        <w:sz w:val="14"/>
        <w:szCs w:val="14"/>
        <w:lang w:val="fr-BE"/>
      </w:rPr>
      <w:t xml:space="preserve"> </w:t>
    </w:r>
    <w:r>
      <w:rPr>
        <w:rFonts w:eastAsia="ArialMT" w:cs="ArialMT"/>
        <w:sz w:val="14"/>
        <w:szCs w:val="14"/>
      </w:rPr>
      <w:fldChar w:fldCharType="begin"/>
    </w:r>
    <w:r w:rsidRPr="001021B8">
      <w:rPr>
        <w:rFonts w:eastAsia="ArialMT" w:cs="ArialMT"/>
        <w:sz w:val="14"/>
        <w:szCs w:val="14"/>
        <w:lang w:val="fr-BE"/>
      </w:rPr>
      <w:instrText xml:space="preserve"> PAGE </w:instrText>
    </w:r>
    <w:r>
      <w:rPr>
        <w:rFonts w:eastAsia="ArialMT" w:cs="ArialMT"/>
        <w:sz w:val="14"/>
        <w:szCs w:val="14"/>
      </w:rPr>
      <w:fldChar w:fldCharType="separate"/>
    </w:r>
    <w:r w:rsidR="00BA7604">
      <w:rPr>
        <w:rFonts w:eastAsia="ArialMT" w:cs="ArialMT"/>
        <w:noProof/>
        <w:sz w:val="14"/>
        <w:szCs w:val="14"/>
        <w:lang w:val="fr-BE"/>
      </w:rPr>
      <w:t>2</w:t>
    </w:r>
    <w:r>
      <w:rPr>
        <w:rFonts w:eastAsia="ArialMT" w:cs="ArialMT"/>
        <w:sz w:val="14"/>
        <w:szCs w:val="14"/>
      </w:rPr>
      <w:fldChar w:fldCharType="end"/>
    </w:r>
    <w:r w:rsidRPr="001021B8">
      <w:rPr>
        <w:rFonts w:ascii="ArialMT" w:eastAsia="ArialMT" w:hAnsi="ArialMT" w:cs="ArialMT"/>
        <w:sz w:val="14"/>
        <w:szCs w:val="14"/>
        <w:lang w:val="fr-BE"/>
      </w:rPr>
      <w:t xml:space="preserve"> / </w:t>
    </w:r>
    <w:r>
      <w:rPr>
        <w:rFonts w:eastAsia="ArialMT" w:cs="ArialMT"/>
        <w:sz w:val="14"/>
        <w:szCs w:val="14"/>
      </w:rPr>
      <w:fldChar w:fldCharType="begin"/>
    </w:r>
    <w:r w:rsidRPr="001021B8">
      <w:rPr>
        <w:rFonts w:eastAsia="ArialMT" w:cs="ArialMT"/>
        <w:sz w:val="14"/>
        <w:szCs w:val="14"/>
        <w:lang w:val="fr-BE"/>
      </w:rPr>
      <w:instrText xml:space="preserve"> NUMPAGES </w:instrText>
    </w:r>
    <w:r>
      <w:rPr>
        <w:rFonts w:eastAsia="ArialMT" w:cs="ArialMT"/>
        <w:sz w:val="14"/>
        <w:szCs w:val="14"/>
      </w:rPr>
      <w:fldChar w:fldCharType="separate"/>
    </w:r>
    <w:r w:rsidR="00BA7604">
      <w:rPr>
        <w:rFonts w:eastAsia="ArialMT" w:cs="ArialMT"/>
        <w:noProof/>
        <w:sz w:val="14"/>
        <w:szCs w:val="14"/>
        <w:lang w:val="fr-BE"/>
      </w:rPr>
      <w:t>2</w:t>
    </w:r>
    <w:r>
      <w:rPr>
        <w:rFonts w:eastAsia="ArialMT" w:cs="ArialMT"/>
        <w:sz w:val="14"/>
        <w:szCs w:val="14"/>
      </w:rPr>
      <w:fldChar w:fldCharType="end"/>
    </w:r>
    <w:r w:rsidRPr="001021B8">
      <w:rPr>
        <w:rFonts w:ascii="ArialMT" w:eastAsia="ArialMT" w:hAnsi="ArialMT" w:cs="ArialMT"/>
        <w:color w:val="26B4EA"/>
        <w:sz w:val="14"/>
        <w:szCs w:val="14"/>
        <w:lang w:val="fr-B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A6D" w:rsidRPr="001021B8" w:rsidRDefault="006C4A6D">
    <w:pPr>
      <w:pStyle w:val="Subsol"/>
      <w:tabs>
        <w:tab w:val="clear" w:pos="10205"/>
        <w:tab w:val="left" w:pos="2835"/>
        <w:tab w:val="right" w:pos="10375"/>
      </w:tabs>
      <w:autoSpaceDE w:val="0"/>
      <w:rPr>
        <w:lang w:val="fr-BE"/>
      </w:rPr>
    </w:pPr>
    <w:r>
      <w:rPr>
        <w:rFonts w:ascii="ArialMT" w:eastAsia="ArialMT" w:hAnsi="ArialMT" w:cs="ArialMT"/>
        <w:color w:val="26B4EA"/>
        <w:sz w:val="14"/>
        <w:szCs w:val="14"/>
      </w:rPr>
      <w:tab/>
      <w:t xml:space="preserve"> </w:t>
    </w:r>
    <w:r w:rsidRPr="001021B8">
      <w:rPr>
        <w:rFonts w:ascii="ArialMT" w:eastAsia="ArialMT" w:hAnsi="ArialMT" w:cs="ArialMT"/>
        <w:sz w:val="14"/>
        <w:szCs w:val="14"/>
        <w:lang w:val="fr-BE"/>
      </w:rPr>
      <w:t>© European Union, 2002-201</w:t>
    </w:r>
    <w:r w:rsidR="001021B8">
      <w:rPr>
        <w:rFonts w:ascii="ArialMT" w:eastAsia="ArialMT" w:hAnsi="ArialMT" w:cs="ArialMT"/>
        <w:sz w:val="14"/>
        <w:szCs w:val="14"/>
        <w:lang w:val="fr-BE"/>
      </w:rPr>
      <w:t>7</w:t>
    </w:r>
    <w:r w:rsidRPr="001021B8">
      <w:rPr>
        <w:rFonts w:ascii="ArialMT" w:eastAsia="ArialMT" w:hAnsi="ArialMT" w:cs="ArialMT"/>
        <w:sz w:val="14"/>
        <w:szCs w:val="14"/>
        <w:lang w:val="fr-BE"/>
      </w:rPr>
      <w:t xml:space="preserve"> | europass.cedefop.europa.eu </w:t>
    </w:r>
    <w:r w:rsidRPr="001021B8">
      <w:rPr>
        <w:rFonts w:ascii="ArialMT" w:eastAsia="ArialMT" w:hAnsi="ArialMT" w:cs="ArialMT"/>
        <w:sz w:val="14"/>
        <w:szCs w:val="14"/>
        <w:lang w:val="fr-BE"/>
      </w:rPr>
      <w:tab/>
      <w:t>Page</w:t>
    </w:r>
    <w:r w:rsidRPr="001021B8">
      <w:rPr>
        <w:rFonts w:ascii="ArialMT" w:eastAsia="ArialMT" w:hAnsi="ArialMT" w:cs="ArialMT"/>
        <w:color w:val="26B4EA"/>
        <w:sz w:val="14"/>
        <w:szCs w:val="14"/>
        <w:lang w:val="fr-BE"/>
      </w:rPr>
      <w:t xml:space="preserve"> </w:t>
    </w:r>
    <w:r>
      <w:rPr>
        <w:rFonts w:eastAsia="ArialMT" w:cs="ArialMT"/>
        <w:sz w:val="14"/>
        <w:szCs w:val="14"/>
      </w:rPr>
      <w:fldChar w:fldCharType="begin"/>
    </w:r>
    <w:r w:rsidRPr="001021B8">
      <w:rPr>
        <w:rFonts w:eastAsia="ArialMT" w:cs="ArialMT"/>
        <w:sz w:val="14"/>
        <w:szCs w:val="14"/>
        <w:lang w:val="fr-BE"/>
      </w:rPr>
      <w:instrText xml:space="preserve"> PAGE </w:instrText>
    </w:r>
    <w:r>
      <w:rPr>
        <w:rFonts w:eastAsia="ArialMT" w:cs="ArialMT"/>
        <w:sz w:val="14"/>
        <w:szCs w:val="14"/>
      </w:rPr>
      <w:fldChar w:fldCharType="separate"/>
    </w:r>
    <w:r w:rsidR="00F81233">
      <w:rPr>
        <w:rFonts w:eastAsia="ArialMT" w:cs="ArialMT"/>
        <w:noProof/>
        <w:sz w:val="14"/>
        <w:szCs w:val="14"/>
        <w:lang w:val="fr-BE"/>
      </w:rPr>
      <w:t>1</w:t>
    </w:r>
    <w:r>
      <w:rPr>
        <w:rFonts w:eastAsia="ArialMT" w:cs="ArialMT"/>
        <w:sz w:val="14"/>
        <w:szCs w:val="14"/>
      </w:rPr>
      <w:fldChar w:fldCharType="end"/>
    </w:r>
    <w:r w:rsidRPr="001021B8">
      <w:rPr>
        <w:rFonts w:ascii="ArialMT" w:eastAsia="ArialMT" w:hAnsi="ArialMT" w:cs="ArialMT"/>
        <w:sz w:val="14"/>
        <w:szCs w:val="14"/>
        <w:lang w:val="fr-BE"/>
      </w:rPr>
      <w:t xml:space="preserve"> / </w:t>
    </w:r>
    <w:r>
      <w:rPr>
        <w:rFonts w:eastAsia="ArialMT" w:cs="ArialMT"/>
        <w:sz w:val="14"/>
        <w:szCs w:val="14"/>
      </w:rPr>
      <w:fldChar w:fldCharType="begin"/>
    </w:r>
    <w:r w:rsidRPr="001021B8">
      <w:rPr>
        <w:rFonts w:eastAsia="ArialMT" w:cs="ArialMT"/>
        <w:sz w:val="14"/>
        <w:szCs w:val="14"/>
        <w:lang w:val="fr-BE"/>
      </w:rPr>
      <w:instrText xml:space="preserve"> NUMPAGES </w:instrText>
    </w:r>
    <w:r>
      <w:rPr>
        <w:rFonts w:eastAsia="ArialMT" w:cs="ArialMT"/>
        <w:sz w:val="14"/>
        <w:szCs w:val="14"/>
      </w:rPr>
      <w:fldChar w:fldCharType="separate"/>
    </w:r>
    <w:r w:rsidR="00F81233">
      <w:rPr>
        <w:rFonts w:eastAsia="ArialMT" w:cs="ArialMT"/>
        <w:noProof/>
        <w:sz w:val="14"/>
        <w:szCs w:val="14"/>
        <w:lang w:val="fr-BE"/>
      </w:rPr>
      <w:t>1</w:t>
    </w:r>
    <w:r>
      <w:rPr>
        <w:rFonts w:eastAsia="ArialMT" w:cs="ArialMT"/>
        <w:sz w:val="14"/>
        <w:szCs w:val="14"/>
      </w:rPr>
      <w:fldChar w:fldCharType="end"/>
    </w:r>
    <w:r w:rsidRPr="001021B8">
      <w:rPr>
        <w:rFonts w:ascii="ArialMT" w:eastAsia="ArialMT" w:hAnsi="ArialMT" w:cs="ArialMT"/>
        <w:color w:val="26B4EA"/>
        <w:sz w:val="14"/>
        <w:szCs w:val="14"/>
        <w:lang w:val="fr-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3D7" w:rsidRDefault="002F13D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BBB" w:rsidRDefault="000A7BBB">
      <w:r>
        <w:separator/>
      </w:r>
    </w:p>
  </w:footnote>
  <w:footnote w:type="continuationSeparator" w:id="0">
    <w:p w:rsidR="000A7BBB" w:rsidRDefault="000A7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A6D" w:rsidRDefault="0034613F">
    <w:pPr>
      <w:pStyle w:val="ECVCurriculumVitaeNextPages"/>
    </w:pPr>
    <w:r>
      <w:rPr>
        <w:noProof/>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993140" cy="287655"/>
          <wp:effectExtent l="0" t="0" r="0" b="0"/>
          <wp:wrapSquare wrapText="bothSides"/>
          <wp:docPr id="17" name="I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3140" cy="287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C4A6D">
      <w:t xml:space="preserve"> </w:t>
    </w:r>
    <w:r w:rsidR="006C4A6D">
      <w:tab/>
      <w:t xml:space="preserve"> </w:t>
    </w:r>
    <w:r w:rsidR="006C4A6D">
      <w:rPr>
        <w:szCs w:val="20"/>
      </w:rPr>
      <w:t>Curriculum Vitae</w:t>
    </w:r>
    <w:r w:rsidR="006C4A6D">
      <w:rPr>
        <w:szCs w:val="20"/>
      </w:rPr>
      <w:tab/>
      <w:t xml:space="preserve"> Replace with First name(s) Surname(s)</w:t>
    </w:r>
    <w:r w:rsidR="006C4A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3D7" w:rsidRDefault="002F13D7">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13F" w:rsidRDefault="0034613F">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ECVHeadingBullet"/>
      <w:suff w:val="nothing"/>
      <w:lvlText w:val=""/>
      <w:lvlJc w:val="left"/>
      <w:pPr>
        <w:tabs>
          <w:tab w:val="num" w:pos="432"/>
        </w:tabs>
        <w:ind w:left="432" w:hanging="432"/>
      </w:pPr>
    </w:lvl>
    <w:lvl w:ilvl="1">
      <w:start w:val="1"/>
      <w:numFmt w:val="none"/>
      <w:pStyle w:val="Titlu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98"/>
    <w:rsid w:val="0003736E"/>
    <w:rsid w:val="00072BE4"/>
    <w:rsid w:val="0007796B"/>
    <w:rsid w:val="00093BAB"/>
    <w:rsid w:val="000A7BBB"/>
    <w:rsid w:val="000C241C"/>
    <w:rsid w:val="000E38BD"/>
    <w:rsid w:val="001021B8"/>
    <w:rsid w:val="00175097"/>
    <w:rsid w:val="001A0F7C"/>
    <w:rsid w:val="001B671A"/>
    <w:rsid w:val="001D4DF6"/>
    <w:rsid w:val="001E1AD7"/>
    <w:rsid w:val="001F7C9F"/>
    <w:rsid w:val="0021058F"/>
    <w:rsid w:val="00252F39"/>
    <w:rsid w:val="002C2764"/>
    <w:rsid w:val="002D48CF"/>
    <w:rsid w:val="002F13D7"/>
    <w:rsid w:val="00305185"/>
    <w:rsid w:val="00341A2C"/>
    <w:rsid w:val="0034613F"/>
    <w:rsid w:val="00363FA0"/>
    <w:rsid w:val="00387109"/>
    <w:rsid w:val="003E404F"/>
    <w:rsid w:val="003F7726"/>
    <w:rsid w:val="004055A9"/>
    <w:rsid w:val="004171B2"/>
    <w:rsid w:val="00425D8C"/>
    <w:rsid w:val="00443F85"/>
    <w:rsid w:val="004659A6"/>
    <w:rsid w:val="00466A2F"/>
    <w:rsid w:val="00470D4D"/>
    <w:rsid w:val="00474258"/>
    <w:rsid w:val="0048650C"/>
    <w:rsid w:val="004A1470"/>
    <w:rsid w:val="004D5378"/>
    <w:rsid w:val="004E7358"/>
    <w:rsid w:val="00524E13"/>
    <w:rsid w:val="0054400A"/>
    <w:rsid w:val="0054595C"/>
    <w:rsid w:val="005B1E13"/>
    <w:rsid w:val="0062446F"/>
    <w:rsid w:val="00681373"/>
    <w:rsid w:val="006B1B43"/>
    <w:rsid w:val="006B4223"/>
    <w:rsid w:val="006C143F"/>
    <w:rsid w:val="006C4A6D"/>
    <w:rsid w:val="006C583F"/>
    <w:rsid w:val="006D792F"/>
    <w:rsid w:val="006E2983"/>
    <w:rsid w:val="00723EAB"/>
    <w:rsid w:val="00746F02"/>
    <w:rsid w:val="00747B84"/>
    <w:rsid w:val="0077773C"/>
    <w:rsid w:val="00777CDE"/>
    <w:rsid w:val="007C1554"/>
    <w:rsid w:val="007C185E"/>
    <w:rsid w:val="007E517D"/>
    <w:rsid w:val="007E68A4"/>
    <w:rsid w:val="00843AC6"/>
    <w:rsid w:val="00855EC9"/>
    <w:rsid w:val="008572D5"/>
    <w:rsid w:val="008927C9"/>
    <w:rsid w:val="008A1727"/>
    <w:rsid w:val="008A350F"/>
    <w:rsid w:val="008B3E1D"/>
    <w:rsid w:val="008D17B8"/>
    <w:rsid w:val="00911EAB"/>
    <w:rsid w:val="00912EA2"/>
    <w:rsid w:val="0094443B"/>
    <w:rsid w:val="00957E0C"/>
    <w:rsid w:val="009B0711"/>
    <w:rsid w:val="009C183B"/>
    <w:rsid w:val="009C4D31"/>
    <w:rsid w:val="009C63F7"/>
    <w:rsid w:val="009E03F2"/>
    <w:rsid w:val="009E6A44"/>
    <w:rsid w:val="009F61BD"/>
    <w:rsid w:val="009F70F6"/>
    <w:rsid w:val="00A17C40"/>
    <w:rsid w:val="00A27295"/>
    <w:rsid w:val="00A65052"/>
    <w:rsid w:val="00AA5612"/>
    <w:rsid w:val="00AF5E68"/>
    <w:rsid w:val="00AF6862"/>
    <w:rsid w:val="00B1056C"/>
    <w:rsid w:val="00B209AB"/>
    <w:rsid w:val="00B40015"/>
    <w:rsid w:val="00B53FC6"/>
    <w:rsid w:val="00B71925"/>
    <w:rsid w:val="00BA31EA"/>
    <w:rsid w:val="00BA7604"/>
    <w:rsid w:val="00BE76B4"/>
    <w:rsid w:val="00BF26EF"/>
    <w:rsid w:val="00C07892"/>
    <w:rsid w:val="00C117A6"/>
    <w:rsid w:val="00C7743A"/>
    <w:rsid w:val="00C81E28"/>
    <w:rsid w:val="00CA5E6C"/>
    <w:rsid w:val="00CA6413"/>
    <w:rsid w:val="00D42C83"/>
    <w:rsid w:val="00D8313E"/>
    <w:rsid w:val="00D87920"/>
    <w:rsid w:val="00D94391"/>
    <w:rsid w:val="00DB179C"/>
    <w:rsid w:val="00DC1426"/>
    <w:rsid w:val="00E02D40"/>
    <w:rsid w:val="00E8310B"/>
    <w:rsid w:val="00E92549"/>
    <w:rsid w:val="00EC45D6"/>
    <w:rsid w:val="00ED4A0B"/>
    <w:rsid w:val="00EE0437"/>
    <w:rsid w:val="00F0042A"/>
    <w:rsid w:val="00F005E2"/>
    <w:rsid w:val="00F17C98"/>
    <w:rsid w:val="00F25725"/>
    <w:rsid w:val="00F2748C"/>
    <w:rsid w:val="00F642DE"/>
    <w:rsid w:val="00F648B5"/>
    <w:rsid w:val="00F81233"/>
    <w:rsid w:val="00F9283D"/>
    <w:rsid w:val="00FA7A76"/>
    <w:rsid w:val="00FB6CB0"/>
    <w:rsid w:val="00FC7724"/>
    <w:rsid w:val="00FD0B3F"/>
    <w:rsid w:val="00FD0DC8"/>
    <w:rsid w:val="00FE2F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5:chartTrackingRefBased/>
  <w15:docId w15:val="{CC47E533-02FE-C544-AE04-3415C218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Arial" w:eastAsia="SimSun" w:hAnsi="Arial" w:cs="Mangal"/>
      <w:color w:val="3F3A38"/>
      <w:spacing w:val="-6"/>
      <w:kern w:val="1"/>
      <w:sz w:val="16"/>
      <w:szCs w:val="24"/>
      <w:lang w:val="en-GB" w:eastAsia="hi-IN" w:bidi="hi-IN"/>
    </w:rPr>
  </w:style>
  <w:style w:type="paragraph" w:styleId="Titlu1">
    <w:name w:val="heading 1"/>
    <w:basedOn w:val="Heading"/>
    <w:next w:val="Corptext"/>
    <w:qFormat/>
    <w:pPr>
      <w:outlineLvl w:val="0"/>
    </w:pPr>
    <w:rPr>
      <w:b/>
      <w:bCs/>
      <w:sz w:val="32"/>
      <w:szCs w:val="32"/>
    </w:rPr>
  </w:style>
  <w:style w:type="paragraph" w:styleId="Titlu2">
    <w:name w:val="heading 2"/>
    <w:basedOn w:val="Heading"/>
    <w:next w:val="Corptext"/>
    <w:qFormat/>
    <w:pPr>
      <w:numPr>
        <w:ilvl w:val="1"/>
        <w:numId w:val="1"/>
      </w:numPr>
      <w:outlineLvl w:val="1"/>
    </w:pPr>
    <w:rPr>
      <w:b/>
      <w:bCs/>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ECVHeadingContactDetails">
    <w:name w:val="_ECV_HeadingContactDetails"/>
    <w:rPr>
      <w:rFonts w:ascii="Arial" w:hAnsi="Arial"/>
      <w:color w:val="1593CB"/>
      <w:sz w:val="18"/>
      <w:szCs w:val="18"/>
      <w:shd w:val="clear" w:color="auto" w:fill="auto"/>
    </w:rPr>
  </w:style>
  <w:style w:type="character" w:customStyle="1" w:styleId="ECVContactDetails">
    <w:name w:val="_ECV_ContactDetails"/>
    <w:rPr>
      <w:rFonts w:ascii="Arial" w:hAnsi="Arial"/>
      <w:color w:val="3F3A38"/>
      <w:sz w:val="18"/>
      <w:szCs w:val="18"/>
      <w:shd w:val="clear" w:color="auto" w:fill="auto"/>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Numrdelinie">
    <w:name w:val="line number"/>
  </w:style>
  <w:style w:type="character" w:styleId="Hyperlink">
    <w:name w:val="Hyperlink"/>
    <w:rPr>
      <w:color w:val="000080"/>
      <w:u w:val="single"/>
    </w:rPr>
  </w:style>
  <w:style w:type="character" w:customStyle="1" w:styleId="ECVInternetLink">
    <w:name w:val="_ECV_InternetLink"/>
    <w:rPr>
      <w:rFonts w:ascii="Arial" w:hAnsi="Arial"/>
      <w:color w:val="3F3A38"/>
      <w:sz w:val="18"/>
      <w:u w:val="single"/>
      <w:shd w:val="clear" w:color="auto" w:fill="auto"/>
      <w:lang w:val="en-GB"/>
    </w:rPr>
  </w:style>
  <w:style w:type="character" w:customStyle="1" w:styleId="ECVHeadingBusinessSector">
    <w:name w:val="_ECV_HeadingBusinessSector"/>
    <w:rPr>
      <w:rFonts w:ascii="Arial" w:hAnsi="Arial"/>
      <w:color w:val="1593CB"/>
      <w:spacing w:val="-6"/>
      <w:sz w:val="18"/>
      <w:szCs w:val="18"/>
      <w:shd w:val="clear" w:color="auto" w:fill="auto"/>
    </w:rPr>
  </w:style>
  <w:style w:type="character" w:styleId="HyperlinkParcurs">
    <w:name w:val="FollowedHyperlink"/>
    <w:rPr>
      <w:color w:val="800000"/>
      <w:u w:val="single"/>
    </w:rPr>
  </w:style>
  <w:style w:type="paragraph" w:customStyle="1" w:styleId="Heading">
    <w:name w:val="Heading"/>
    <w:basedOn w:val="Normal"/>
    <w:next w:val="Corptext"/>
    <w:pPr>
      <w:keepNext/>
      <w:spacing w:before="240" w:after="120"/>
    </w:pPr>
    <w:rPr>
      <w:rFonts w:eastAsia="Microsoft YaHei"/>
      <w:sz w:val="28"/>
      <w:szCs w:val="28"/>
    </w:rPr>
  </w:style>
  <w:style w:type="paragraph" w:styleId="Corptext">
    <w:name w:val="Body Text"/>
    <w:basedOn w:val="Normal"/>
    <w:pPr>
      <w:spacing w:line="100" w:lineRule="atLeast"/>
    </w:pPr>
  </w:style>
  <w:style w:type="paragraph" w:styleId="List">
    <w:name w:val="List"/>
    <w:basedOn w:val="Corptext"/>
  </w:style>
  <w:style w:type="paragraph" w:styleId="Legend">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ECVLeftHeading">
    <w:name w:val="_ECV_LeftHeading"/>
    <w:basedOn w:val="TableContents"/>
    <w:pPr>
      <w:ind w:right="283"/>
      <w:jc w:val="right"/>
    </w:pPr>
    <w:rPr>
      <w:caps/>
      <w:color w:val="0E4194"/>
      <w:sz w:val="18"/>
    </w:rPr>
  </w:style>
  <w:style w:type="paragraph" w:customStyle="1" w:styleId="ECVMiddleColumn">
    <w:name w:val="_ECV_MiddleColumn"/>
    <w:basedOn w:val="TableContents"/>
    <w:rPr>
      <w:color w:val="404040"/>
      <w:sz w:val="20"/>
    </w:rPr>
  </w:style>
  <w:style w:type="paragraph" w:customStyle="1" w:styleId="ECVRightColumn">
    <w:name w:val="_ECV_RightColumn"/>
    <w:basedOn w:val="TableContents"/>
    <w:pPr>
      <w:spacing w:before="62"/>
    </w:pPr>
    <w:rPr>
      <w:color w:val="404040"/>
    </w:rPr>
  </w:style>
  <w:style w:type="paragraph" w:customStyle="1" w:styleId="ECVNameField">
    <w:name w:val="_ECV_NameField"/>
    <w:basedOn w:val="ECVRightColumn"/>
    <w:pPr>
      <w:spacing w:before="0" w:line="100" w:lineRule="atLeast"/>
    </w:pPr>
    <w:rPr>
      <w:color w:val="3F3A38"/>
      <w:sz w:val="26"/>
      <w:szCs w:val="18"/>
    </w:rPr>
  </w:style>
  <w:style w:type="paragraph" w:customStyle="1" w:styleId="ECVRightHeading">
    <w:name w:val="_ECV_RightHeading"/>
    <w:basedOn w:val="ECVNameField"/>
    <w:pPr>
      <w:spacing w:before="62"/>
      <w:jc w:val="right"/>
    </w:pPr>
    <w:rPr>
      <w:color w:val="1593CB"/>
      <w:sz w:val="15"/>
    </w:rPr>
  </w:style>
  <w:style w:type="paragraph" w:customStyle="1" w:styleId="ECV1stPage">
    <w:name w:val="_ECV_1stPage"/>
    <w:basedOn w:val="ECVRightHeading"/>
    <w:pPr>
      <w:tabs>
        <w:tab w:val="left" w:pos="2835"/>
        <w:tab w:val="right" w:pos="10205"/>
      </w:tabs>
      <w:spacing w:before="215"/>
      <w:jc w:val="left"/>
    </w:pPr>
    <w:rPr>
      <w:sz w:val="20"/>
    </w:rPr>
  </w:style>
  <w:style w:type="paragraph" w:customStyle="1" w:styleId="ECVContactDetails0">
    <w:name w:val="_ECV_ContactDetails"/>
    <w:basedOn w:val="ECVNameField"/>
    <w:pPr>
      <w:textAlignment w:val="center"/>
    </w:pPr>
    <w:rPr>
      <w:kern w:val="0"/>
      <w:sz w:val="18"/>
    </w:rPr>
  </w:style>
  <w:style w:type="paragraph" w:customStyle="1" w:styleId="ECVComments">
    <w:name w:val="_ECV_Comments"/>
    <w:basedOn w:val="ECVText"/>
    <w:pPr>
      <w:jc w:val="center"/>
    </w:pPr>
    <w:rPr>
      <w:color w:val="FF0000"/>
    </w:rPr>
  </w:style>
  <w:style w:type="paragraph" w:customStyle="1" w:styleId="ECVNarrowSpacing">
    <w:name w:val="_ECV_NarrowSpacing"/>
    <w:basedOn w:val="ECVRightColumn"/>
    <w:rPr>
      <w:color w:val="402C24"/>
      <w:sz w:val="8"/>
      <w:szCs w:val="10"/>
    </w:rPr>
  </w:style>
  <w:style w:type="paragraph" w:customStyle="1" w:styleId="ECVSectionSpacing">
    <w:name w:val="_ECV_SectionSpacing"/>
    <w:basedOn w:val="ECVRightColumn"/>
  </w:style>
  <w:style w:type="paragraph" w:customStyle="1" w:styleId="Table">
    <w:name w:val="Table"/>
    <w:basedOn w:val="Legend"/>
  </w:style>
  <w:style w:type="paragraph" w:customStyle="1" w:styleId="ECVSubSectionHeading">
    <w:name w:val="_ECV_SubSectionHeading"/>
    <w:basedOn w:val="ECVRightColumn"/>
    <w:pPr>
      <w:spacing w:before="0" w:line="100" w:lineRule="atLeast"/>
    </w:pPr>
    <w:rPr>
      <w:color w:val="0E4194"/>
      <w:sz w:val="22"/>
    </w:rPr>
  </w:style>
  <w:style w:type="paragraph" w:customStyle="1" w:styleId="ECVOrganisationDetails">
    <w:name w:val="_ECV_OrganisationDetails"/>
    <w:basedOn w:val="ECVRightColumn"/>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pPr>
      <w:suppressLineNumbers/>
      <w:autoSpaceDE w:val="0"/>
      <w:spacing w:before="28" w:line="100" w:lineRule="atLeast"/>
    </w:pPr>
    <w:rPr>
      <w:sz w:val="18"/>
    </w:rPr>
  </w:style>
  <w:style w:type="paragraph" w:customStyle="1" w:styleId="ECVSectionBullet">
    <w:name w:val="_ECV_SectionBullet"/>
    <w:basedOn w:val="ECVSectionDetails"/>
    <w:pPr>
      <w:spacing w:before="0"/>
    </w:pPr>
  </w:style>
  <w:style w:type="paragraph" w:customStyle="1" w:styleId="ECVHeadingBullet">
    <w:name w:val="_ECV_HeadingBullet"/>
    <w:basedOn w:val="ECVLeftHeading"/>
    <w:pPr>
      <w:numPr>
        <w:numId w:val="1"/>
      </w:numPr>
      <w:spacing w:line="100" w:lineRule="atLeast"/>
      <w:outlineLvl w:val="0"/>
    </w:pPr>
  </w:style>
  <w:style w:type="paragraph" w:customStyle="1" w:styleId="ECVSubHeadingBullet">
    <w:name w:val="_ECV_SubHeadingBullet"/>
    <w:basedOn w:val="ECVLeftDetails"/>
    <w:pPr>
      <w:spacing w:before="0" w:line="100" w:lineRule="atLeast"/>
    </w:pPr>
  </w:style>
  <w:style w:type="paragraph" w:customStyle="1" w:styleId="CVMajor">
    <w:name w:val="CV Major"/>
    <w:basedOn w:val="Normal"/>
    <w:pPr>
      <w:ind w:left="113" w:right="113"/>
    </w:pPr>
    <w:rPr>
      <w:b/>
      <w:sz w:val="24"/>
    </w:rPr>
  </w:style>
  <w:style w:type="paragraph" w:customStyle="1" w:styleId="ECVDate">
    <w:name w:val="_ECV_Date"/>
    <w:basedOn w:val="ECVLeftHeading"/>
    <w:pPr>
      <w:spacing w:before="28" w:line="100" w:lineRule="atLeast"/>
      <w:textAlignment w:val="top"/>
    </w:pPr>
    <w:rPr>
      <w:caps w:val="0"/>
    </w:rPr>
  </w:style>
  <w:style w:type="paragraph" w:customStyle="1" w:styleId="CVHeading3">
    <w:name w:val="CV Heading 3"/>
    <w:basedOn w:val="Normal"/>
    <w:next w:val="Normal"/>
    <w:pPr>
      <w:ind w:left="113" w:right="113"/>
      <w:jc w:val="right"/>
      <w:textAlignment w:val="center"/>
    </w:pPr>
  </w:style>
  <w:style w:type="paragraph" w:customStyle="1" w:styleId="ECVHeadingLine">
    <w:name w:val="_ECV_HeadingLine"/>
    <w:basedOn w:val="ECVSubSectionHeading"/>
    <w:rPr>
      <w:color w:val="17ACE6"/>
    </w:rPr>
  </w:style>
  <w:style w:type="paragraph" w:styleId="Antet">
    <w:name w:val="header"/>
    <w:basedOn w:val="Normal"/>
    <w:pPr>
      <w:suppressLineNumbers/>
      <w:tabs>
        <w:tab w:val="center" w:pos="5103"/>
        <w:tab w:val="right" w:pos="10206"/>
      </w:tabs>
    </w:pPr>
  </w:style>
  <w:style w:type="paragraph" w:customStyle="1" w:styleId="ECVAttachment">
    <w:name w:val="_ECV_Attachment"/>
    <w:basedOn w:val="ECVSectionDetails"/>
    <w:pPr>
      <w:jc w:val="right"/>
    </w:pPr>
    <w:rPr>
      <w:u w:val="single"/>
    </w:rPr>
  </w:style>
  <w:style w:type="paragraph" w:customStyle="1" w:styleId="ECVHeaderFirstPage">
    <w:name w:val="_ECV_HeaderFirstPage"/>
    <w:basedOn w:val="Antet"/>
    <w:pPr>
      <w:tabs>
        <w:tab w:val="center" w:pos="2835"/>
      </w:tabs>
      <w:spacing w:line="100" w:lineRule="atLeast"/>
    </w:pPr>
    <w:rPr>
      <w:color w:val="17ACE6"/>
      <w:sz w:val="20"/>
    </w:rPr>
  </w:style>
  <w:style w:type="paragraph" w:customStyle="1" w:styleId="ECVHeaderOtherPage">
    <w:name w:val="_ECV_HeaderOtherPage"/>
    <w:basedOn w:val="ECVHeaderFirstPage"/>
  </w:style>
  <w:style w:type="paragraph" w:customStyle="1" w:styleId="ECVLeftDetails">
    <w:name w:val="_ECV_LeftDetails"/>
    <w:basedOn w:val="ECVLeftHeading"/>
    <w:pPr>
      <w:spacing w:before="23"/>
    </w:pPr>
    <w:rPr>
      <w:caps w:val="0"/>
    </w:rPr>
  </w:style>
  <w:style w:type="paragraph" w:styleId="Subsol">
    <w:name w:val="footer"/>
    <w:basedOn w:val="Normal"/>
    <w:pPr>
      <w:suppressLineNumbers/>
      <w:tabs>
        <w:tab w:val="right" w:pos="2835"/>
        <w:tab w:val="left" w:pos="10205"/>
      </w:tabs>
    </w:pPr>
    <w:rPr>
      <w:color w:val="1593CB"/>
    </w:rPr>
  </w:style>
  <w:style w:type="paragraph" w:customStyle="1" w:styleId="ECVLanguageHeading">
    <w:name w:val="_ECV_LanguageHeading"/>
    <w:basedOn w:val="ECVRightColumn"/>
    <w:pPr>
      <w:spacing w:before="0"/>
      <w:jc w:val="center"/>
    </w:pPr>
    <w:rPr>
      <w:caps/>
      <w:color w:val="0E4194"/>
      <w:sz w:val="14"/>
    </w:rPr>
  </w:style>
  <w:style w:type="paragraph" w:customStyle="1" w:styleId="ECVLanguageSubHeading">
    <w:name w:val="_ECV_LanguageSubHeading"/>
    <w:basedOn w:val="ECVLanguageHeading"/>
    <w:pPr>
      <w:spacing w:line="100" w:lineRule="atLeast"/>
    </w:pPr>
    <w:rPr>
      <w:caps w:val="0"/>
      <w:sz w:val="16"/>
    </w:rPr>
  </w:style>
  <w:style w:type="paragraph" w:customStyle="1" w:styleId="ECVLanguageLevel">
    <w:name w:val="_ECV_LanguageLevel"/>
    <w:basedOn w:val="ECVSectionDetails"/>
    <w:pPr>
      <w:jc w:val="center"/>
      <w:textAlignment w:val="center"/>
    </w:pPr>
    <w:rPr>
      <w:caps/>
    </w:rPr>
  </w:style>
  <w:style w:type="paragraph" w:customStyle="1" w:styleId="ECVLanguageCertificate">
    <w:name w:val="_ECV_LanguageCertificate"/>
    <w:basedOn w:val="ECVRightColumn"/>
    <w:pPr>
      <w:spacing w:before="0" w:line="100" w:lineRule="atLeast"/>
      <w:ind w:right="283"/>
      <w:jc w:val="center"/>
    </w:pPr>
    <w:rPr>
      <w:color w:val="3F3A38"/>
    </w:rPr>
  </w:style>
  <w:style w:type="paragraph" w:customStyle="1" w:styleId="ECVLanguageExplanation">
    <w:name w:val="_ECV_LanguageExplanation"/>
    <w:basedOn w:val="Normal"/>
    <w:pPr>
      <w:autoSpaceDE w:val="0"/>
      <w:spacing w:line="100" w:lineRule="atLeast"/>
    </w:pPr>
    <w:rPr>
      <w:color w:val="0E4194"/>
      <w:sz w:val="15"/>
    </w:rPr>
  </w:style>
  <w:style w:type="paragraph" w:customStyle="1" w:styleId="ECVLinks">
    <w:name w:val="_ECV_Links"/>
    <w:basedOn w:val="ECVContactDetails0"/>
    <w:rPr>
      <w:u w:val="single"/>
    </w:rPr>
  </w:style>
  <w:style w:type="paragraph" w:customStyle="1" w:styleId="ECVText">
    <w:name w:val="_ECV_Text"/>
    <w:basedOn w:val="Corptext"/>
  </w:style>
  <w:style w:type="paragraph" w:customStyle="1" w:styleId="ECVBusinessSector">
    <w:name w:val="_ECV_BusinessSector"/>
    <w:basedOn w:val="ECVOrganisationDetails"/>
    <w:pPr>
      <w:spacing w:before="113" w:after="0"/>
    </w:pPr>
  </w:style>
  <w:style w:type="paragraph" w:customStyle="1" w:styleId="ECVLanguageName">
    <w:name w:val="_ECV_LanguageName"/>
    <w:basedOn w:val="ECVLanguageCertificate"/>
    <w:pPr>
      <w:jc w:val="right"/>
    </w:pPr>
    <w:rPr>
      <w:sz w:val="18"/>
    </w:rPr>
  </w:style>
  <w:style w:type="paragraph" w:customStyle="1" w:styleId="ECVPersonalInfoHeading">
    <w:name w:val="_ECV_PersonalInfoHeading"/>
    <w:basedOn w:val="ECVLeftHeading"/>
    <w:pPr>
      <w:spacing w:before="57"/>
    </w:pPr>
  </w:style>
  <w:style w:type="paragraph" w:customStyle="1" w:styleId="ECVOccupationalFieldHeading">
    <w:name w:val="_ECV_OccupationalFieldHeading"/>
    <w:basedOn w:val="ECVLeftHeading"/>
    <w:pPr>
      <w:spacing w:before="57"/>
    </w:pPr>
  </w:style>
  <w:style w:type="paragraph" w:customStyle="1" w:styleId="ECVGenderRow">
    <w:name w:val="_ECV_GenderRow"/>
    <w:basedOn w:val="Normal"/>
    <w:pPr>
      <w:spacing w:before="85"/>
    </w:pPr>
    <w:rPr>
      <w:color w:val="1593CB"/>
    </w:rPr>
  </w:style>
  <w:style w:type="paragraph" w:customStyle="1" w:styleId="ECVCurriculumVitaeNextPages">
    <w:name w:val="_ECV_CurriculumVitae_NextPages"/>
    <w:basedOn w:val="ECV1stPage"/>
    <w:pPr>
      <w:tabs>
        <w:tab w:val="clear" w:pos="10205"/>
        <w:tab w:val="right" w:pos="10350"/>
      </w:tabs>
      <w:spacing w:before="153"/>
      <w:jc w:val="right"/>
    </w:pPr>
  </w:style>
  <w:style w:type="paragraph" w:customStyle="1" w:styleId="ECVBusinessSctionRow">
    <w:name w:val="_ECV_BusinessSctionRow"/>
    <w:basedOn w:val="Normal"/>
  </w:style>
  <w:style w:type="paragraph" w:customStyle="1" w:styleId="ECVBusinessSectorRow">
    <w:name w:val="_ECV_BusinessSectorRow"/>
    <w:basedOn w:val="Normal"/>
  </w:style>
  <w:style w:type="paragraph" w:customStyle="1" w:styleId="ECVBlueBox">
    <w:name w:val="_ECV_BlueBox"/>
    <w:basedOn w:val="ECVNarrowSpacing"/>
    <w:pPr>
      <w:spacing w:before="0"/>
      <w:jc w:val="right"/>
      <w:textAlignment w:val="bottom"/>
    </w:pPr>
    <w:rPr>
      <w:spacing w:val="0"/>
    </w:rPr>
  </w:style>
  <w:style w:type="paragraph" w:customStyle="1" w:styleId="ESP1stPage">
    <w:name w:val="_ESP_1stPage"/>
    <w:basedOn w:val="ECVCurriculumVitaeNextPages"/>
  </w:style>
  <w:style w:type="paragraph" w:customStyle="1" w:styleId="ESPText">
    <w:name w:val="_ESP_Text"/>
    <w:basedOn w:val="ECVText"/>
  </w:style>
  <w:style w:type="paragraph" w:customStyle="1" w:styleId="ESPHeading">
    <w:name w:val="_ESP_Heading"/>
    <w:basedOn w:val="ESPText"/>
    <w:rPr>
      <w:b/>
      <w:bCs/>
      <w:sz w:val="32"/>
      <w:szCs w:val="32"/>
    </w:rPr>
  </w:style>
  <w:style w:type="paragraph" w:customStyle="1" w:styleId="Footerleft">
    <w:name w:val="Footer left"/>
    <w:basedOn w:val="Normal"/>
    <w:pPr>
      <w:suppressLineNumbers/>
      <w:tabs>
        <w:tab w:val="center" w:pos="5188"/>
        <w:tab w:val="right" w:pos="10376"/>
      </w:tabs>
    </w:pPr>
  </w:style>
  <w:style w:type="paragraph" w:customStyle="1" w:styleId="Footerright">
    <w:name w:val="Footer right"/>
    <w:basedOn w:val="Normal"/>
    <w:pPr>
      <w:suppressLineNumbers/>
      <w:tabs>
        <w:tab w:val="center" w:pos="5188"/>
        <w:tab w:val="right" w:pos="10376"/>
      </w:tabs>
    </w:pPr>
  </w:style>
  <w:style w:type="paragraph" w:customStyle="1" w:styleId="ECVRelatedDocumentRow">
    <w:name w:val="_ECV_RelatedDocumentRow"/>
    <w:basedOn w:val="ECVBusinessSectorRow"/>
  </w:style>
  <w:style w:type="paragraph" w:customStyle="1" w:styleId="EuropassSectionDetails">
    <w:name w:val="Europass_SectionDetails"/>
    <w:basedOn w:val="Normal"/>
    <w:pPr>
      <w:suppressLineNumbers/>
      <w:autoSpaceDE w:val="0"/>
      <w:spacing w:before="28" w:after="56" w:line="100" w:lineRule="atLeast"/>
    </w:pPr>
    <w:rPr>
      <w:sz w:val="18"/>
    </w:rPr>
  </w:style>
  <w:style w:type="character" w:styleId="MeniuneNerezolvat">
    <w:name w:val="Unresolved Mention"/>
    <w:basedOn w:val="Fontdeparagrafimplicit"/>
    <w:uiPriority w:val="99"/>
    <w:semiHidden/>
    <w:unhideWhenUsed/>
    <w:rsid w:val="0054595C"/>
    <w:rPr>
      <w:color w:val="605E5C"/>
      <w:shd w:val="clear" w:color="auto" w:fill="E1DFDD"/>
    </w:rPr>
  </w:style>
  <w:style w:type="paragraph" w:customStyle="1" w:styleId="p1">
    <w:name w:val="p1"/>
    <w:basedOn w:val="Normal"/>
    <w:rsid w:val="009B0711"/>
    <w:pPr>
      <w:widowControl/>
      <w:suppressAutoHyphens w:val="0"/>
    </w:pPr>
    <w:rPr>
      <w:rFonts w:ascii="Times New Roman" w:eastAsiaTheme="minorEastAsia" w:hAnsi="Times New Roman" w:cs="Times New Roman"/>
      <w:color w:val="auto"/>
      <w:spacing w:val="0"/>
      <w:kern w:val="0"/>
      <w:sz w:val="24"/>
      <w:lang w:val="ro-RO" w:eastAsia="ro-RO" w:bidi="ar-SA"/>
    </w:rPr>
  </w:style>
  <w:style w:type="character" w:customStyle="1" w:styleId="s1">
    <w:name w:val="s1"/>
    <w:basedOn w:val="Fontdeparagrafimplicit"/>
    <w:rsid w:val="009B0711"/>
    <w:rPr>
      <w:rFonts w:ascii="Helvetica" w:hAnsi="Helvetica" w:hint="default"/>
      <w:b w:val="0"/>
      <w:bCs w:val="0"/>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77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1453</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Europass CV</vt:lpstr>
    </vt:vector>
  </TitlesOfParts>
  <Company>kkostas</Company>
  <LinksUpToDate>false</LinksUpToDate>
  <CharactersWithSpaces>9862</CharactersWithSpaces>
  <SharedDoc>false</SharedDoc>
  <HLinks>
    <vt:vector size="12" baseType="variant">
      <vt:variant>
        <vt:i4>7209080</vt:i4>
      </vt:variant>
      <vt:variant>
        <vt:i4>3</vt:i4>
      </vt:variant>
      <vt:variant>
        <vt:i4>0</vt:i4>
      </vt:variant>
      <vt:variant>
        <vt:i4>5</vt:i4>
      </vt:variant>
      <vt:variant>
        <vt:lpwstr>http://europass.cedefop.europa.eu/en/resources/digital-competences</vt:lpwstr>
      </vt:variant>
      <vt:variant>
        <vt:lpwstr/>
      </vt:variant>
      <vt:variant>
        <vt:i4>917518</vt:i4>
      </vt:variant>
      <vt:variant>
        <vt:i4>0</vt:i4>
      </vt:variant>
      <vt:variant>
        <vt:i4>0</vt:i4>
      </vt:variant>
      <vt:variant>
        <vt:i4>5</vt:i4>
      </vt:variant>
      <vt:variant>
        <vt:lpwstr>http://europass.cedefop.europa.eu/en/resources/european-language-levels-cefr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subject>Europass CV</dc:subject>
  <dc:creator/>
  <cp:keywords>Europass, CV, Cedefop</cp:keywords>
  <dc:description>Europass CV</dc:description>
  <cp:lastModifiedBy>Ella Ella</cp:lastModifiedBy>
  <cp:revision>2</cp:revision>
  <cp:lastPrinted>1899-12-31T22:15:36Z</cp:lastPrinted>
  <dcterms:created xsi:type="dcterms:W3CDTF">2019-01-14T05:21:00Z</dcterms:created>
  <dcterms:modified xsi:type="dcterms:W3CDTF">2019-01-14T05:21:00Z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Cedefop Europass Team</vt:lpwstr>
  </property>
  <property fmtid="{D5CDD505-2E9C-101B-9397-08002B2CF9AE}" pid="3" name="Owner">
    <vt:lpwstr>Cedefop Europass Team</vt:lpwstr>
  </property>
</Properties>
</file>