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tabs>
          <w:tab w:val="left" w:pos="1440"/>
          <w:tab w:val="left" w:pos="1485"/>
          <w:tab w:val="center" w:pos="4513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32"/>
          <w:szCs w:val="32"/>
        </w:rPr>
        <w:t xml:space="preserve">CIOBĂNAŞU REMUS-RĂZVAN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2"/>
          <w:szCs w:val="22"/>
        </w:rPr>
        <w:t xml:space="preserve">Adresa: Anatole France nr.22, Ap.5, Cluj-Napoca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2"/>
          <w:szCs w:val="22"/>
        </w:rPr>
        <w:t xml:space="preserve">Telefon: 0741 991 294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2"/>
          <w:szCs w:val="22"/>
        </w:rPr>
        <w:t xml:space="preserve">Email: </w:t>
      </w:r>
      <w:r>
        <w:rPr>
          <w:rStyle w:val="Character6"/>
          <w:sz w:val="22"/>
          <w:szCs w:val="22"/>
        </w:rPr>
        <w:t>ciobanasuremus@yahoo.com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b/>
          <w:sz w:val="28"/>
          <w:szCs w:val="28"/>
        </w:rPr>
        <w:t xml:space="preserve">Obiectiv 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2"/>
          <w:szCs w:val="22"/>
        </w:rPr>
        <w:t xml:space="preserve">    Doresc să îmi perfecţionez cunoştinţele acumulate pe parcursul anilor de studii şi să îmi lărgesc </w:t>
      </w:r>
      <w:r>
        <w:rPr>
          <w:rStyle w:val="Character5"/>
          <w:sz w:val="22"/>
          <w:szCs w:val="22"/>
        </w:rPr>
        <w:t xml:space="preserve">orizonturile în ceea ce priveşte cariera profesională.</w:t>
      </w:r>
    </w:p>
    <w:p>
      <w:pPr>
        <w:pStyle w:val="Para7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8"/>
          <w:szCs w:val="28"/>
        </w:rPr>
        <w:t xml:space="preserve">Experienţa profesională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Iunie 2016 – August 2016</w:t>
      </w:r>
    </w:p>
    <w:p>
      <w:pPr>
        <w:pStyle w:val="Para11"/>
        <w:spacing w:line="276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CARPATICA ASIG S.A.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 Funcţie ocupată: recepţioner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 Responsabilităţi: preluarea apelurilor telefonice, rezolvarea problemelor clienţilor şi </w:t>
      </w:r>
      <w:r>
        <w:rPr>
          <w:rStyle w:val="Character2"/>
          <w:sz w:val="24"/>
          <w:szCs w:val="24"/>
        </w:rPr>
        <w:t xml:space="preserve">programarea acestora la centru de daune.  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 Iulie 2017 – Ianuarie 2018 Restaurant Rochelle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Funcţie ocupată: barman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 Ianuariae 2018 - Mai 2018 Grand Caffe Van Gogh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Funcție ocupată: barman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Mai 2018 - Septembrie 2018 The Embassy 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8"/>
          <w:szCs w:val="28"/>
        </w:rPr>
        <w:t>Educaţie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>2015-2017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            Universitatea “Babes Bolyai”, Cluj, România. Facultatea de Ştiinte politice, Administrative şi </w:t>
      </w:r>
      <w:r>
        <w:rPr>
          <w:rStyle w:val="Character6"/>
          <w:sz w:val="22"/>
          <w:szCs w:val="22"/>
        </w:rPr>
        <w:t xml:space="preserve">ale Comunicarii, specializarea Ştiinte Politice.</w:t>
      </w:r>
    </w:p>
    <w:p>
      <w:pPr>
        <w:pStyle w:val="Para12"/>
        <w:spacing w:line="276" w:lineRule="auto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>2010-2014</w:t>
      </w:r>
    </w:p>
    <w:p>
      <w:pPr>
        <w:pStyle w:val="Para12"/>
        <w:spacing w:line="276" w:lineRule="auto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Colegiul “Henri Coanda”, Bacău, România – Profil Ştiinte ale Naturii   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b/>
          <w:sz w:val="22"/>
          <w:szCs w:val="22"/>
        </w:rPr>
        <w:t xml:space="preserve">      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8"/>
          <w:szCs w:val="28"/>
        </w:rPr>
        <w:t xml:space="preserve">Limbi străine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Engleză – nivel incepator;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8"/>
          <w:szCs w:val="28"/>
        </w:rPr>
        <w:t xml:space="preserve">Aptitudini 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both"/>
        <w:spacing w:line="276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Fire dinamică şi sociabilă;</w:t>
      </w:r>
    </w:p>
    <w:p>
      <w:pPr>
        <w:pStyle w:val="a3"/>
        <w:numPr>
          <w:ilvl w:val="0"/>
          <w:numId w:val="2"/>
        </w:numPr>
        <w:jc w:val="both"/>
        <w:spacing w:line="276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Îmi organizez foarte bine timpul de lucru;</w:t>
      </w:r>
    </w:p>
    <w:p>
      <w:pPr>
        <w:pStyle w:val="a3"/>
        <w:numPr>
          <w:ilvl w:val="0"/>
          <w:numId w:val="2"/>
        </w:numPr>
        <w:jc w:val="both"/>
        <w:spacing w:line="276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>Punctual;</w:t>
      </w:r>
    </w:p>
    <w:p>
      <w:pPr>
        <w:pStyle w:val="a3"/>
        <w:numPr>
          <w:ilvl w:val="0"/>
          <w:numId w:val="2"/>
        </w:numPr>
        <w:jc w:val="both"/>
        <w:spacing w:line="276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Lucrez productiv atât individual, cât şi în cadrul unei echipe.</w:t>
      </w:r>
    </w:p>
    <w:p>
      <w:pPr>
        <w:pStyle w:val="Para9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4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8"/>
          <w:szCs w:val="28"/>
        </w:rPr>
        <w:t xml:space="preserve">Interese personale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Îmi place să cunosc oameni noi cu care pot lega o prietenie;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Îmi petrec timpul liber cu activităţi precum gătitul şi fotografia.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Îmi place să călătoresc.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Vârsta: 22 ani</w:t>
      </w:r>
    </w:p>
    <w:p>
      <w:pPr>
        <w:pStyle w:val="Para1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headerReference w:type="default" r:id="rId6"/>
      <w:pgSz w:w="11906" w:h="16838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tabs>
        <w:tab w:val="center" w:pos="4513"/>
        <w:tab w:val="right" w:pos="9026"/>
      </w:tabs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4"/>
        <w:szCs w:val="24"/>
      </w:rPr>
      <w:t xml:space="preserve">Curriculum Vitae</w:t>
    </w:r>
  </w:p>
  <w:p>
    <w:pPr>
      <w:pStyle w:val="Para2"/>
      <w:spacing w:line="240" w:lineRule="auto"/>
      <w:ind w:left="0" w:hanging="0"/>
      <w:tabs>
        <w:tab w:val="center" w:pos="4513"/>
        <w:tab w:val="right" w:pos="9026"/>
      </w:tabs>
      <w:rPr>
        <w:sz w:val="20"/>
        <w:szCs w:val="20"/>
        <w:rFonts w:ascii="Calibri" w:eastAsia="Calibri" w:hAnsi="Calibri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64038933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</w:abstractNum>
  <w:abstractNum w:abstractNumId="1">
    <w:nsid w:val="1"/>
    <w:multiLevelType w:val="hybridMultilevel"/>
    <w:tmpl w:val="120845744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</w:abstractNum>
  <w:abstractNum w:abstractNumId="2">
    <w:nsid w:val="2"/>
    <w:multiLevelType w:val="hybridMultilevel"/>
    <w:tmpl w:val="164960103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32"/>
        <w:szCs w:val="3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tabs>
        <w:tab w:val="left" w:pos="1440"/>
        <w:tab w:val="left" w:pos="1485"/>
        <w:tab w:val="center" w:pos="4513"/>
      </w:tabs>
      <w:rPr/>
    </w:pPr>
  </w:style>
  <w:style w:type="paragraph" w:customStyle="1" w:styleId="Para1">
    <w:name w:val="ParaAttribute1"/>
    <w:pPr>
      <w:jc w:val="left"/>
      <w:wordWrap w:val="false"/>
      <w:ind w:left="0" w:hanging="0"/>
      <w:tabs>
        <w:tab w:val="center" w:pos="4513"/>
        <w:tab w:val="right" w:pos="9026"/>
      </w:tabs>
      <w:rPr/>
    </w:pPr>
  </w:style>
  <w:style w:type="paragraph" w:customStyle="1" w:styleId="Para2">
    <w:name w:val="ParaAttribute2"/>
    <w:pPr>
      <w:jc w:val="left"/>
      <w:wordWrap w:val="false"/>
      <w:ind w:left="0" w:hanging="0"/>
      <w:tabs>
        <w:tab w:val="center" w:pos="4513"/>
        <w:tab w:val="right" w:pos="9026"/>
      </w:tabs>
      <w:rPr/>
    </w:pPr>
  </w:style>
  <w:style w:type="paragraph" w:customStyle="1" w:styleId="Para3">
    <w:name w:val="ParaAttribute3"/>
    <w:pPr>
      <w:jc w:val="center"/>
      <w:wordWrap w:val="false"/>
      <w:ind w:left="0" w:hanging="0"/>
      <w:rPr/>
    </w:pPr>
  </w:style>
  <w:style w:type="paragraph" w:customStyle="1" w:styleId="Para4">
    <w:name w:val="ParaAttribute4"/>
    <w:pPr>
      <w:jc w:val="center"/>
      <w:wordWrap w:val="false"/>
      <w:ind w:left="0" w:hanging="0"/>
      <w:rPr/>
    </w:pPr>
  </w:style>
  <w:style w:type="paragraph" w:customStyle="1" w:styleId="Para5">
    <w:name w:val="ParaAttribute5"/>
    <w:pPr>
      <w:jc w:val="both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jc w:val="left"/>
      <w:wordWrap w:val="false"/>
      <w:ind w:left="0" w:hanging="0"/>
      <w:rPr/>
    </w:pPr>
  </w:style>
  <w:style w:type="paragraph" w:customStyle="1" w:styleId="Para8">
    <w:name w:val="ParaAttribute8"/>
    <w:pPr>
      <w:jc w:val="both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rPr/>
    </w:pPr>
  </w:style>
  <w:style w:type="paragraph" w:customStyle="1" w:styleId="Para10">
    <w:name w:val="ParaAttribute10"/>
    <w:pPr>
      <w:jc w:val="both"/>
      <w:wordWrap w:val="false"/>
      <w:ind w:left="720" w:hanging="360"/>
      <w:rPr/>
    </w:pPr>
  </w:style>
  <w:style w:type="paragraph" w:customStyle="1" w:styleId="Para11">
    <w:name w:val="ParaAttribute11"/>
    <w:pPr>
      <w:jc w:val="both"/>
      <w:wordWrap w:val="false"/>
      <w:ind w:left="720" w:firstLine="0"/>
      <w:rPr/>
    </w:pPr>
  </w:style>
  <w:style w:type="paragraph" w:customStyle="1" w:styleId="Para12">
    <w:name w:val="ParaAttribute12"/>
    <w:pPr>
      <w:jc w:val="both"/>
      <w:wordWrap w:val="false"/>
      <w:ind w:left="720" w:firstLine="0"/>
      <w:rPr/>
    </w:pPr>
  </w:style>
  <w:style w:type="paragraph" w:customStyle="1" w:styleId="Para13">
    <w:name w:val="ParaAttribute13"/>
    <w:pPr>
      <w:spacing w:after="200"/>
      <w:jc w:val="left"/>
      <w:wordWrap w:val="false"/>
      <w:ind w:left="0" w:hanging="0"/>
      <w:rPr/>
    </w:pPr>
  </w:style>
  <w:style w:type="paragraph" w:customStyle="1" w:styleId="Para14">
    <w:name w:val="ParaAttribute14"/>
    <w:pPr>
      <w:spacing w:after="200"/>
      <w:jc w:val="center"/>
      <w:wordWrap w:val="false"/>
      <w:ind w:left="0" w:hanging="0"/>
      <w:rPr/>
    </w:pPr>
  </w:style>
  <w:style w:type="paragraph" w:customStyle="1" w:styleId="Para15">
    <w:name w:val="ParaAttribute15"/>
    <w:pPr>
      <w:spacing w:after="200"/>
      <w:jc w:val="left"/>
      <w:wordWrap w:val="false"/>
      <w:ind w:left="720" w:hanging="360"/>
      <w:rPr/>
    </w:pPr>
  </w:style>
  <w:style w:type="paragraph" w:customStyle="1" w:styleId="Para16">
    <w:name w:val="ParaAttribute1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b/>
      <w:sz w:val="32"/>
    </w:rPr>
  </w:style>
  <w:style w:type="character" w:customStyle="1" w:styleId="Character1">
    <w:name w:val="CharAttribute1"/>
    <w:rPr>
      <w:rFonts w:ascii="Times New Roman" w:eastAsia="Times New Roman" w:hAnsi="Times New Roman" w:hint="default"/>
      <w:sz w:val="24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cter3">
    <w:name w:val="CharAttribute3"/>
    <w:rPr>
      <w:rFonts w:ascii="Calibri" w:eastAsia="Calibri" w:hAnsi="Calibri" w:hint="default"/>
      <w:sz w:val="22"/>
    </w:rPr>
  </w:style>
  <w:style w:type="character" w:customStyle="1" w:styleId="Character4">
    <w:name w:val="CharAttribute4"/>
    <w:rPr>
      <w:rFonts w:ascii="Times New Roman" w:eastAsia="Times New Roman" w:hAnsi="Times New Roman" w:hint="default"/>
      <w:b/>
      <w:sz w:val="32"/>
    </w:rPr>
  </w:style>
  <w:style w:type="character" w:customStyle="1" w:styleId="Character5">
    <w:name w:val="CharAttribute5"/>
    <w:rPr>
      <w:rFonts w:ascii="Times New Roman" w:eastAsia="Times New Roman" w:hAnsi="Times New Roman" w:hint="default"/>
      <w:sz w:val="22"/>
    </w:rPr>
  </w:style>
  <w:style w:type="character" w:customStyle="1" w:styleId="Character6">
    <w:name w:val="CharAttribute6"/>
    <w:rPr>
      <w:rFonts w:ascii="Times New Roman" w:eastAsia="Times New Roman" w:hAnsi="Times New Roman" w:hint="default"/>
      <w:sz w:val="22"/>
    </w:rPr>
  </w:style>
  <w:style w:type="character" w:customStyle="1" w:styleId="Character7">
    <w:name w:val="CharAttribute7"/>
    <w:rPr>
      <w:rFonts w:ascii="Times New Roman" w:eastAsia="Times New Roman" w:hAnsi="Times New Roman" w:hint="default"/>
      <w:b/>
      <w:sz w:val="28"/>
    </w:rPr>
  </w:style>
  <w:style w:type="character" w:customStyle="1" w:styleId="Character8">
    <w:name w:val="CharAttribute8"/>
    <w:rPr>
      <w:rFonts w:ascii="Times New Roman" w:eastAsia="Times New Roman" w:hAnsi="Times New Roman" w:hint="default"/>
      <w:b/>
      <w:sz w:val="22"/>
    </w:rPr>
  </w:style>
  <w:style w:type="character" w:customStyle="1" w:styleId="Character9">
    <w:name w:val="CharAttribute9"/>
    <w:rPr>
      <w:rFonts w:ascii="Times New Roman" w:eastAsia="Times New Roman" w:hAnsi="Times New Roman" w:hint="default"/>
      <w:sz w:val="28"/>
    </w:rPr>
  </w:style>
  <w:style w:type="character" w:customStyle="1" w:styleId="Character10">
    <w:name w:val="CharAttribute10"/>
    <w:rPr>
      <w:rFonts w:ascii="Times New Roman" w:eastAsia="Times New Roman" w:hAnsi="Times New Roman" w:hint="default"/>
      <w:b/>
      <w:sz w:val="28"/>
    </w:rPr>
  </w:style>
  <w:style w:type="character" w:customStyle="1" w:styleId="Character11">
    <w:name w:val="CharAttribute11"/>
    <w:rPr>
      <w:rFonts w:ascii="Times New Roman" w:eastAsia="Times New Roman" w:hAnsi="Times New Roman" w:hint="default"/>
      <w:b/>
      <w:color w:val="00B050"/>
      <w:sz w:val="28"/>
    </w:rPr>
  </w:style>
  <w:style w:type="character" w:customStyle="1" w:styleId="Character12">
    <w:name w:val="CharAttribute12"/>
    <w:rPr>
      <w:rFonts w:ascii="Symbol" w:eastAsia="Symbol" w:hAnsi="Symbol" w:hint="default"/>
      <w:sz w:val="24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  <w:style w:type="character" w:customStyle="1" w:styleId="Character14">
    <w:name w:val="CharAttribute14"/>
    <w:rPr>
      <w:rFonts w:ascii="Times New Roman" w:eastAsia="Times New Roman" w:hAnsi="Times New Roman" w:hint="default"/>
      <w:sz w:val="28"/>
    </w:rPr>
  </w:style>
  <w:style w:type="character" w:customStyle="1" w:styleId="Character15">
    <w:name w:val="CharAttribute15"/>
    <w:rPr>
      <w:rFonts w:ascii="Symbol" w:eastAsia="Symbol" w:hAnsi="Symbol" w:hint="default"/>
      <w:sz w:val="22"/>
    </w:rPr>
  </w:style>
  <w:style w:type="character" w:customStyle="1" w:styleId="Character16">
    <w:name w:val="CharAttribute16"/>
    <w:rPr>
      <w:rFonts w:ascii="Symbol" w:eastAsia="Symbol" w:hAnsi="Symbol" w:hint="default"/>
      <w:sz w:val="22"/>
    </w:rPr>
  </w:style>
  <w:style w:type="character" w:customStyle="1" w:styleId="Character17">
    <w:name w:val="CharAttribute17"/>
    <w:rPr>
      <w:rFonts w:ascii="Times New Roman" w:eastAsia="Times New Roman" w:hAnsi="Times New Roman" w:hint="default"/>
      <w:b/>
      <w:sz w:val="22"/>
    </w:rPr>
  </w:style>
  <w:style w:type="character" w:customStyle="1" w:styleId="Character18">
    <w:name w:val="CharAttribute18"/>
    <w:rPr>
      <w:rFonts w:ascii="Times New Roman" w:eastAsia="Times New Roman" w:hAnsi="Times New Roman" w:hint="default"/>
      <w:b/>
      <w:color w:val="00B050"/>
      <w:sz w:val="22"/>
    </w:rPr>
  </w:style>
  <w:style w:type="character" w:customStyle="1" w:styleId="Character19">
    <w:name w:val="CharAttribute19"/>
    <w:rPr>
      <w:rFonts w:ascii="Symbol" w:eastAsia="Symbol" w:hAnsi="Symbol" w:hint="default"/>
      <w:b/>
      <w:sz w:val="22"/>
    </w:rPr>
  </w:style>
  <w:style w:type="character" w:customStyle="1" w:styleId="Character20">
    <w:name w:val="CharAttribute20"/>
    <w:rPr>
      <w:rFonts w:ascii="Symbol" w:eastAsia="Symbol" w:hAnsi="Symbol" w:hint="default"/>
      <w:b/>
      <w:sz w:val="22"/>
    </w:rPr>
  </w:style>
  <w:style w:type="character" w:customStyle="1" w:styleId="Character21">
    <w:name w:val="CharAttribute21"/>
    <w:rPr>
      <w:rFonts w:ascii="Times New Roman" w:eastAsia="Times New Roman" w:hAnsi="Times New Roman" w:hint="default"/>
      <w:b/>
      <w:color w:val="00B050"/>
    </w:rPr>
  </w:style>
  <w:style w:type="character" w:customStyle="1" w:styleId="Character22">
    <w:name w:val="CharAttribute22"/>
    <w:rPr>
      <w:rFonts w:ascii="Symbol" w:eastAsia="Symbol" w:hAnsi="Symbol" w:hint="default"/>
      <w:sz w:val="22"/>
    </w:rPr>
  </w:style>
  <w:style w:type="character" w:customStyle="1" w:styleId="Character23">
    <w:name w:val="CharAttribute23"/>
    <w:rPr>
      <w:rFonts w:ascii="Symbol" w:eastAsia="Symbol" w:hAnsi="Symbol" w:hint="default"/>
      <w:sz w:val="22"/>
    </w:rPr>
  </w:style>
  <w:style w:type="character" w:customStyle="1" w:styleId="Character24">
    <w:name w:val="CharAttribute24"/>
    <w:rPr>
      <w:rFonts w:ascii="Symbol" w:eastAsia="Symbol" w:hAnsi="Symbol" w:hint="default"/>
      <w:sz w:val="22"/>
    </w:rPr>
  </w:style>
  <w:style w:type="character" w:customStyle="1" w:styleId="Character25">
    <w:name w:val="CharAttribute25"/>
    <w:rPr>
      <w:rFonts w:ascii="Symbol" w:eastAsia="Symbol" w:hAnsi="Symbol" w:hint="default"/>
      <w:sz w:val="22"/>
    </w:rPr>
  </w:style>
  <w:style w:type="character" w:customStyle="1" w:styleId="Character26">
    <w:name w:val="CharAttribute26"/>
    <w:rPr>
      <w:rFonts w:ascii="Times New Roman" w:eastAsia="Times New Roman" w:hAnsi="Times New Roman" w:hint="default"/>
      <w:color w:val="00B050"/>
      <w:sz w:val="24"/>
    </w:rPr>
  </w:style>
  <w:style w:type="character" w:customStyle="1" w:styleId="Character27">
    <w:name w:val="CharAttribute27"/>
    <w:rPr>
      <w:rFonts w:ascii="Symbol" w:eastAsia="Symbol" w:hAnsi="Symbol" w:hint="default"/>
      <w:sz w:val="22"/>
    </w:rPr>
  </w:style>
  <w:style w:type="character" w:customStyle="1" w:styleId="Character28">
    <w:name w:val="CharAttribute28"/>
    <w:rPr>
      <w:rFonts w:ascii="Times New Roman" w:eastAsia="Times New Roman" w:hAnsi="Times New Roman" w:hint="default"/>
      <w:b/>
      <w:sz w:val="32"/>
    </w:rPr>
  </w:style>
  <w:style w:type="character" w:customStyle="1" w:styleId="Character29">
    <w:name w:val="CharAttribute29"/>
    <w:rPr>
      <w:rFonts w:ascii="Times New Roman" w:eastAsia="Times New Roman" w:hAnsi="Times New Roman" w:hint="default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1317</Characters>
  <CharactersWithSpaces>0</CharactersWithSpaces>
  <DocSecurity>0</DocSecurity>
  <HyperlinksChanged>false</HyperlinksChanged>
  <Lines>9</Lines>
  <LinksUpToDate>false</LinksUpToDate>
  <Pages>2</Pages>
  <Paragraphs>2</Paragraphs>
  <Words>193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Adribot</dc:creator>
  <cp:lastModifiedBy>Razvan</cp:lastModifiedBy>
  <dcterms:modified xsi:type="dcterms:W3CDTF">2018-02-07T13:03:00Z</dcterms:modified>
</cp:coreProperties>
</file>