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pvwxbg2aklz8" w:id="0"/>
      <w:bookmarkEnd w:id="0"/>
      <w:r w:rsidDel="00000000" w:rsidR="00000000" w:rsidRPr="00000000">
        <w:rPr>
          <w:b w:val="1"/>
          <w:bCs w:val="1"/>
          <w:sz w:val="46"/>
          <w:szCs w:val="46"/>
          <w:rtl w:val="0"/>
        </w:rPr>
        <w:t xml:space="preserve">DESAMBIGUACIÓN DE PREGUNTAS CORTAS Y GENERALES</w:t>
      </w:r>
    </w:p>
    <w:p w:rsidR="00000000" w:rsidDel="00000000" w:rsidP="00000000" w:rsidRDefault="00000000" w:rsidRPr="00000000" w14:paraId="00000002">
      <w:pPr>
        <w:spacing w:after="240" w:before="240" w:lineRule="auto"/>
        <w:rPr/>
      </w:pPr>
      <w:r w:rsidDel="00000000" w:rsidR="00000000" w:rsidRPr="00000000">
        <w:rPr>
          <w:rtl w:val="0"/>
        </w:rPr>
        <w:t xml:space="preserve">Categoría: Preguntas Frecuentes - Respuestas de Guía Última actualización: Mayo de 2026</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nhz20t9yfh4t" w:id="1"/>
      <w:bookmarkEnd w:id="1"/>
      <w:r w:rsidDel="00000000" w:rsidR="00000000" w:rsidRPr="00000000">
        <w:rPr>
          <w:b w:val="1"/>
          <w:bCs w:val="1"/>
          <w:sz w:val="34"/>
          <w:szCs w:val="34"/>
          <w:rtl w:val="0"/>
        </w:rPr>
        <w:t xml:space="preserve">Descripción</w:t>
      </w:r>
    </w:p>
    <w:p w:rsidR="00000000" w:rsidDel="00000000" w:rsidP="00000000" w:rsidRDefault="00000000" w:rsidRPr="00000000" w14:paraId="00000004">
      <w:pPr>
        <w:spacing w:after="240" w:before="240" w:lineRule="auto"/>
        <w:rPr/>
      </w:pPr>
      <w:r w:rsidDel="00000000" w:rsidR="00000000" w:rsidRPr="00000000">
        <w:rPr>
          <w:rtl w:val="0"/>
        </w:rPr>
        <w:t xml:space="preserve">Esta sección contiene respuestas diseñadas para guiar al vecino cuando hace una pregunta demasiado corta, genérica o incompleta ("Quiero pagar", "Tengo un problema", "Turnos", "Multas"). El objetivo de estas respuestas es pedirle al usuario que sea más específico ofreciéndole las opciones disponibles en la Municipalidad de Las Heras.</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ghlrsqei3rig" w:id="2"/>
      <w:bookmarkEnd w:id="2"/>
      <w:r w:rsidDel="00000000" w:rsidR="00000000" w:rsidRPr="00000000">
        <w:rPr>
          <w:b w:val="1"/>
          <w:bCs w:val="1"/>
          <w:sz w:val="34"/>
          <w:szCs w:val="34"/>
          <w:rtl w:val="0"/>
        </w:rPr>
        <w:t xml:space="preserve">Requisitos</w:t>
      </w:r>
    </w:p>
    <w:p w:rsidR="00000000" w:rsidDel="00000000" w:rsidP="00000000" w:rsidRDefault="00000000" w:rsidRPr="00000000" w14:paraId="00000006">
      <w:pPr>
        <w:numPr>
          <w:ilvl w:val="0"/>
          <w:numId w:val="4"/>
        </w:numPr>
        <w:spacing w:after="240" w:before="240" w:lineRule="auto"/>
        <w:ind w:left="720" w:hanging="360"/>
      </w:pPr>
      <w:r w:rsidDel="00000000" w:rsidR="00000000" w:rsidRPr="00000000">
        <w:rPr>
          <w:rtl w:val="0"/>
        </w:rPr>
        <w:t xml:space="preserve">No aplica (Sección de uso interno para guiar la conversación del asistente).</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yc7beh1coaan" w:id="3"/>
      <w:bookmarkEnd w:id="3"/>
      <w:r w:rsidDel="00000000" w:rsidR="00000000" w:rsidRPr="00000000">
        <w:rPr>
          <w:b w:val="1"/>
          <w:bCs w:val="1"/>
          <w:sz w:val="34"/>
          <w:szCs w:val="34"/>
          <w:rtl w:val="0"/>
        </w:rPr>
        <w:t xml:space="preserve">Documentación Necesaria</w:t>
      </w:r>
    </w:p>
    <w:p w:rsidR="00000000" w:rsidDel="00000000" w:rsidP="00000000" w:rsidRDefault="00000000" w:rsidRPr="00000000" w14:paraId="00000008">
      <w:pPr>
        <w:numPr>
          <w:ilvl w:val="0"/>
          <w:numId w:val="1"/>
        </w:numPr>
        <w:spacing w:after="240" w:before="240" w:lineRule="auto"/>
        <w:ind w:left="720" w:hanging="360"/>
      </w:pPr>
      <w:r w:rsidDel="00000000" w:rsidR="00000000" w:rsidRPr="00000000">
        <w:rPr>
          <w:rtl w:val="0"/>
        </w:rPr>
        <w:t xml:space="preserve">No aplica.</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1coabqwz1w3j" w:id="4"/>
      <w:bookmarkEnd w:id="4"/>
      <w:r w:rsidDel="00000000" w:rsidR="00000000" w:rsidRPr="00000000">
        <w:rPr>
          <w:b w:val="1"/>
          <w:bCs w:val="1"/>
          <w:sz w:val="34"/>
          <w:szCs w:val="34"/>
          <w:rtl w:val="0"/>
        </w:rPr>
        <w:t xml:space="preserve">Link específicos</w:t>
      </w:r>
    </w:p>
    <w:p w:rsidR="00000000" w:rsidDel="00000000" w:rsidP="00000000" w:rsidRDefault="00000000" w:rsidRPr="00000000" w14:paraId="0000000A">
      <w:pPr>
        <w:numPr>
          <w:ilvl w:val="0"/>
          <w:numId w:val="3"/>
        </w:numPr>
        <w:spacing w:after="240" w:before="240" w:lineRule="auto"/>
        <w:ind w:left="720" w:hanging="360"/>
      </w:pPr>
      <w:r w:rsidDel="00000000" w:rsidR="00000000" w:rsidRPr="00000000">
        <w:rPr>
          <w:rtl w:val="0"/>
        </w:rPr>
        <w:t xml:space="preserve">Portal Principal de la Municipalidad -&gt;</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https://lasheras.gob.ar/</w:t>
        </w:r>
      </w:hyperlink>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1wf6lakenfx5" w:id="5"/>
      <w:bookmarkEnd w:id="5"/>
      <w:r w:rsidDel="00000000" w:rsidR="00000000" w:rsidRPr="00000000">
        <w:rPr>
          <w:b w:val="1"/>
          <w:bCs w:val="1"/>
          <w:sz w:val="34"/>
          <w:szCs w:val="34"/>
          <w:rtl w:val="0"/>
        </w:rPr>
        <w:t xml:space="preserve">Horarios y Ubicación de la municipalidad de las heras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 Dirección: San Miguel 1540 , Las Heras , Mendoza</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 Horarios: Lunes a viernes de 08 a 14hs</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 Ubicación: </w:t>
      </w:r>
    </w:p>
    <w:p w:rsidR="00000000" w:rsidDel="00000000" w:rsidP="00000000" w:rsidRDefault="00000000" w:rsidRPr="00000000" w14:paraId="0000000F">
      <w:pPr>
        <w:ind w:left="720" w:firstLine="0"/>
        <w:rPr/>
      </w:pPr>
      <w:r w:rsidDel="00000000" w:rsidR="00000000" w:rsidRPr="00000000">
        <w:rPr>
          <w:rtl w:val="0"/>
        </w:rPr>
        <w:t xml:space="preserve">&lt;iframe src="https://www.google.com/maps/embed?pb=!1m18!1m12!1m3!1d352.3150244655067!2d-68.84141476759201!3d-32.850433681328724!2m3!1f0!2f0!3f0!3m2!1i1024!2i768!4f13.1!3m3!1m2!1s0x967e0fed403d21d9%3A0x9ea1a0823fe435ec!2sMunicipalidad%20de%20Las%20Heras%20Mendoza!5e0!3m2!1ses-419!2sar!4v1779278507716!5m2!1ses-419!2sar" width="100%" height="250" style="border:0;" allowfullscreen="" loading="lazy" referrerpolicy="no-referrer-when-downgrade"&gt;&lt;/iframe&gt;</w: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3ltpr2gx5mk8" w:id="6"/>
      <w:bookmarkEnd w:id="6"/>
      <w:r w:rsidDel="00000000" w:rsidR="00000000" w:rsidRPr="00000000">
        <w:rPr>
          <w:b w:val="1"/>
          <w:bCs w:val="1"/>
          <w:sz w:val="34"/>
          <w:szCs w:val="34"/>
          <w:rtl w:val="0"/>
        </w:rPr>
        <w:t xml:space="preserve">Preguntas Frecuentes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P: "reclamo" </w:t>
      </w:r>
      <w:r w:rsidDel="00000000" w:rsidR="00000000" w:rsidRPr="00000000">
        <w:rPr>
          <w:b w:val="1"/>
          <w:bCs w:val="1"/>
          <w:i w:val="1"/>
          <w:iCs w:val="1"/>
          <w:rtl w:val="0"/>
        </w:rPr>
        <w:t xml:space="preserve">(Gregorio nota que es una consulta de pago ambigua y ofrece las áreas principales)</w:t>
      </w:r>
      <w:r w:rsidDel="00000000" w:rsidR="00000000" w:rsidRPr="00000000">
        <w:rPr>
          <w:b w:val="1"/>
          <w:bCs w:val="1"/>
          <w:rtl w:val="0"/>
        </w:rPr>
        <w:t xml:space="preserve">  R: podría ser más específico, en que tipo de reclamo por ejemplo bache en vía pública </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 "orozco / daniel orozco" </w:t>
      </w:r>
      <w:r w:rsidDel="00000000" w:rsidR="00000000" w:rsidRPr="00000000">
        <w:rPr>
          <w:b w:val="1"/>
          <w:bCs w:val="1"/>
          <w:i w:val="1"/>
          <w:iCs w:val="1"/>
          <w:rtl w:val="0"/>
        </w:rPr>
        <w:t xml:space="preserve">(Gregorio nota que es una consulta de pago ambigua y ofrece las áreas principales)</w:t>
      </w:r>
      <w:r w:rsidDel="00000000" w:rsidR="00000000" w:rsidRPr="00000000">
        <w:rPr>
          <w:b w:val="1"/>
          <w:bCs w:val="1"/>
          <w:rtl w:val="0"/>
        </w:rPr>
        <w:t xml:space="preserve">  R: Perdón no lo conozco. </w: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P: "¿Cómo pago? / Quiero pagar / Dónde pago" </w:t>
      </w:r>
      <w:r w:rsidDel="00000000" w:rsidR="00000000" w:rsidRPr="00000000">
        <w:rPr>
          <w:b w:val="1"/>
          <w:bCs w:val="1"/>
          <w:i w:val="1"/>
          <w:iCs w:val="1"/>
          <w:rtl w:val="0"/>
        </w:rPr>
        <w:t xml:space="preserve">(Gregorio nota que es una consulta de pago ambigua y ofrece las áreas principales)</w:t>
      </w:r>
      <w:r w:rsidDel="00000000" w:rsidR="00000000" w:rsidRPr="00000000">
        <w:rPr>
          <w:b w:val="1"/>
          <w:bCs w:val="1"/>
          <w:rtl w:val="0"/>
        </w:rPr>
        <w:t xml:space="preserve">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 ¡Hola! En la Muni tenemos distintos sistemas de pago según lo que necesites abonar. Podés elegir pagar Tasas Municipales (Inmueble, Comercio), consultar y pagar Multas de Tránsito del Juzgado Vial, abonar el Boleto CENAT para la Licencia de Conducir . ¿Qué trámite querés pagar?</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 "Quiero sacar un turno / Necesito un turno / Turnos" </w:t>
      </w:r>
      <w:r w:rsidDel="00000000" w:rsidR="00000000" w:rsidRPr="00000000">
        <w:rPr>
          <w:b w:val="1"/>
          <w:bCs w:val="1"/>
          <w:i w:val="1"/>
          <w:iCs w:val="1"/>
          <w:rtl w:val="0"/>
        </w:rPr>
        <w:t xml:space="preserve">(Gregorio ofrece los accesos directos a los turneros principales)</w:t>
      </w:r>
      <w:r w:rsidDel="00000000" w:rsidR="00000000" w:rsidRPr="00000000">
        <w:rPr>
          <w:b w:val="1"/>
          <w:bCs w:val="1"/>
          <w:rtl w:val="0"/>
        </w:rPr>
        <w:t xml:space="preserve"> </w:t>
      </w:r>
    </w:p>
    <w:p w:rsidR="00000000" w:rsidDel="00000000" w:rsidP="00000000" w:rsidRDefault="00000000" w:rsidRPr="00000000" w14:paraId="0000001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¡Claro! Decime, ¿para qué área necesitás el turno? Podés pedir turno para Licencia de Conducir, para Veterinaria Municipal (castraciones y vacunas), o acceder al menú de Centros de Salud. Seleccioná una opción: </w:t>
      </w:r>
      <w:r w:rsidDel="00000000" w:rsidR="00000000" w:rsidRPr="00000000">
        <w:rPr>
          <w:rFonts w:ascii="Roboto Mono" w:cs="Roboto Mono" w:eastAsia="Roboto Mono" w:hAnsi="Roboto Mono"/>
          <w:b w:val="1"/>
          <w:bCs w:val="1"/>
          <w:color w:val="188038"/>
          <w:rtl w:val="0"/>
        </w:rPr>
        <w:t xml:space="preserve">[{"label": "Turnos Licencia", "url": "https://web6.lasheras.gob.ar/apex/f?p=143:16", "trackingId": 801}, {"label": "Turnos Veterinaria", "url": "https://web6.lasheras.gob.ar/apex/f?p=154:16", "trackingId": 901}, {"label": "Centros de Salud", "nodoId": "SALUD", "trackingId": 300}]</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P: "Tengo una deuda / Quiero ver mi deuda" </w:t>
      </w:r>
      <w:r w:rsidDel="00000000" w:rsidR="00000000" w:rsidRPr="00000000">
        <w:rPr>
          <w:b w:val="1"/>
          <w:bCs w:val="1"/>
          <w:i w:val="1"/>
          <w:iCs w:val="1"/>
          <w:rtl w:val="0"/>
        </w:rPr>
        <w:t xml:space="preserve">(Gregorio divide entre deuda de Rentas y deuda del Juzgado Vial)</w:t>
      </w:r>
      <w:r w:rsidDel="00000000" w:rsidR="00000000" w:rsidRPr="00000000">
        <w:rPr>
          <w:b w:val="1"/>
          <w:bCs w:val="1"/>
          <w:rtl w:val="0"/>
        </w:rPr>
        <w:t xml:space="preserve"> </w:t>
      </w:r>
    </w:p>
    <w:p w:rsidR="00000000" w:rsidDel="00000000" w:rsidP="00000000" w:rsidRDefault="00000000" w:rsidRPr="00000000" w14:paraId="00000018">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Para poder ayudarte mejor, necesito saber de qué tipo de deuda estamos hablando. ¿Querés consultar una deuda de Tasas Municipales (tu casa o tu comercio), o querés saber si tenés infracciones de tránsito a tu nombre? Podés averiguarlo tocando una de estas opciones: </w:t>
      </w:r>
      <w:r w:rsidDel="00000000" w:rsidR="00000000" w:rsidRPr="00000000">
        <w:rPr>
          <w:rFonts w:ascii="Roboto Mono" w:cs="Roboto Mono" w:eastAsia="Roboto Mono" w:hAnsi="Roboto Mono"/>
          <w:b w:val="1"/>
          <w:bCs w:val="1"/>
          <w:color w:val="188038"/>
          <w:rtl w:val="0"/>
        </w:rPr>
        <w:t xml:space="preserve">[{"label": "Deuda de Tasas", "nodoId": "TASAS", "trackingId": 200}, {"label": "Deuda de Multas", "url": "https://rentasweb.lasheras.gob.ar/ords/f?p=204:4081:::::P4081_TIPO_BUSQ,P4081_DOC_TIPO,P4081_DOC_NUMERO:DOC"}]</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P: "Quiero hacer un reclamo / Quejas / Tengo un problema" </w:t>
      </w:r>
      <w:r w:rsidDel="00000000" w:rsidR="00000000" w:rsidRPr="00000000">
        <w:rPr>
          <w:b w:val="1"/>
          <w:bCs w:val="1"/>
          <w:i w:val="1"/>
          <w:iCs w:val="1"/>
          <w:rtl w:val="0"/>
        </w:rPr>
        <w:t xml:space="preserve">(Gregorio redirige al portal de reclamos)</w:t>
      </w:r>
      <w:r w:rsidDel="00000000" w:rsidR="00000000" w:rsidRPr="00000000">
        <w:rPr>
          <w:b w:val="1"/>
          <w:bCs w:val="1"/>
          <w:rtl w:val="0"/>
        </w:rPr>
        <w:t xml:space="preserve"> </w:t>
      </w:r>
    </w:p>
    <w:p w:rsidR="00000000" w:rsidDel="00000000" w:rsidP="00000000" w:rsidRDefault="00000000" w:rsidRPr="00000000" w14:paraId="0000001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Entiendo. En la Municipalidad tomamos reclamos sobre distintos servicios (bacheo de calles, luminarias apagadas, recolección de basura, limpieza de acequias, etc.). Podés cargar tu reporte directamente de forma online desde el botón de Reclamos Vecinales o llamar al 0800-222-5900 (lunes a viernes de 8 a 14 hs). </w:t>
      </w:r>
      <w:r w:rsidDel="00000000" w:rsidR="00000000" w:rsidRPr="00000000">
        <w:rPr>
          <w:rFonts w:ascii="Roboto Mono" w:cs="Roboto Mono" w:eastAsia="Roboto Mono" w:hAnsi="Roboto Mono"/>
          <w:b w:val="1"/>
          <w:bCs w:val="1"/>
          <w:color w:val="188038"/>
          <w:rtl w:val="0"/>
        </w:rPr>
        <w:t xml:space="preserve">[{"label": "Reclamos Vecinales", "url": "https://munidigital.com/citizenv2/lasheras/informacion?redirect=/lasheras/home", "trackingId": 701}]</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P: "Multas / Infracciones / Me hicieron una multa" </w:t>
      </w:r>
      <w:r w:rsidDel="00000000" w:rsidR="00000000" w:rsidRPr="00000000">
        <w:rPr>
          <w:b w:val="1"/>
          <w:bCs w:val="1"/>
          <w:i w:val="1"/>
          <w:iCs w:val="1"/>
          <w:rtl w:val="0"/>
        </w:rPr>
        <w:t xml:space="preserve">(Gregorio ofrece consultar la multa o pagar el sellado para descargo)</w:t>
      </w:r>
      <w:r w:rsidDel="00000000" w:rsidR="00000000" w:rsidRPr="00000000">
        <w:rPr>
          <w:b w:val="1"/>
          <w:bCs w:val="1"/>
          <w:rtl w:val="0"/>
        </w:rPr>
        <w:t xml:space="preserve"> </w:t>
      </w:r>
    </w:p>
    <w:p w:rsidR="00000000" w:rsidDel="00000000" w:rsidP="00000000" w:rsidRDefault="00000000" w:rsidRPr="00000000" w14:paraId="0000001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¡Hola! Si recibiste una multa de tránsito en Las Heras, podés hacer varias cosas. Podés consultar la multa para pagarla de forma voluntaria ingresando tu DNI. Si considerás que es injusta y querés presentar un descargo, primero debés pagar el sellado. </w:t>
      </w:r>
      <w:r w:rsidDel="00000000" w:rsidR="00000000" w:rsidRPr="00000000">
        <w:rPr>
          <w:rFonts w:ascii="Roboto Mono" w:cs="Roboto Mono" w:eastAsia="Roboto Mono" w:hAnsi="Roboto Mono"/>
          <w:b w:val="1"/>
          <w:bCs w:val="1"/>
          <w:color w:val="188038"/>
          <w:rtl w:val="0"/>
        </w:rPr>
        <w:t xml:space="preserve">[{"label": "Consultar Infracciones", "url": "https://rentasweb.lasheras.gob.ar/ords/f?p=204:4081:::::P4081_TIPO_BUSQ,P4081_DOC_TIPO,P4081_DOC_NUMERO:DOC"}, {"label": "Pagar Sellado (Descargo)", "url": "https://rentasweb.lasheras.gob.ar/ords/f?p=204:5070:::NO"}]</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 "Habilitación / Quiero abrir un negocio / Habilitar" </w:t>
      </w:r>
      <w:r w:rsidDel="00000000" w:rsidR="00000000" w:rsidRPr="00000000">
        <w:rPr>
          <w:b w:val="1"/>
          <w:bCs w:val="1"/>
          <w:i w:val="1"/>
          <w:iCs w:val="1"/>
          <w:rtl w:val="0"/>
        </w:rPr>
        <w:t xml:space="preserve">(Gregorio deriva a Mesa de Entrada Virtual)</w:t>
      </w:r>
      <w:r w:rsidDel="00000000" w:rsidR="00000000" w:rsidRPr="00000000">
        <w:rPr>
          <w:b w:val="1"/>
          <w:bCs w:val="1"/>
          <w:rtl w:val="0"/>
        </w:rPr>
        <w:t xml:space="preserve"> </w:t>
      </w:r>
    </w:p>
    <w:p w:rsidR="00000000" w:rsidDel="00000000" w:rsidP="00000000" w:rsidRDefault="00000000" w:rsidRPr="00000000" w14:paraId="0000001E">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¡Qué bueno que quieras emprender en Las Heras! El trámite de habilitación comercial se inicia mediante un expediente. Podés ingresar toda la documentación y arrancar el trámite a través de nuestra Mesa de Entrada Virtual desde el siguiente botón. </w:t>
      </w:r>
      <w:r w:rsidDel="00000000" w:rsidR="00000000" w:rsidRPr="00000000">
        <w:rPr>
          <w:rFonts w:ascii="Roboto Mono" w:cs="Roboto Mono" w:eastAsia="Roboto Mono" w:hAnsi="Roboto Mono"/>
          <w:b w:val="1"/>
          <w:bCs w:val="1"/>
          <w:color w:val="188038"/>
          <w:rtl w:val="0"/>
        </w:rPr>
        <w:t xml:space="preserve">[{"label": "Iniciar Habilitación", "url": "https://lasheras.opensayges.com/vub/vistas/web/loginWEB.zul", "trackingId": 601}]</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 "Planos / Obras Privadas / Quiero construir / ampliar" </w:t>
      </w:r>
      <w:r w:rsidDel="00000000" w:rsidR="00000000" w:rsidRPr="00000000">
        <w:rPr>
          <w:b w:val="1"/>
          <w:bCs w:val="1"/>
          <w:i w:val="1"/>
          <w:iCs w:val="1"/>
          <w:rtl w:val="0"/>
        </w:rPr>
        <w:t xml:space="preserve">(Gregorio ofrece los dos portales de obras)</w:t>
      </w:r>
      <w:r w:rsidDel="00000000" w:rsidR="00000000" w:rsidRPr="00000000">
        <w:rPr>
          <w:b w:val="1"/>
          <w:bCs w:val="1"/>
          <w:rtl w:val="0"/>
        </w:rPr>
        <w:t xml:space="preserve"> </w:t>
      </w:r>
    </w:p>
    <w:p w:rsidR="00000000" w:rsidDel="00000000" w:rsidP="00000000" w:rsidRDefault="00000000" w:rsidRPr="00000000" w14:paraId="00000020">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¡Hola! Si vas a construir o remodelar, en Obras Privadas se gestionan varios trámites. Si necesitás iniciar una Obra Nueva o Ampliación o si ya tenés la documentación y necesitás presentar o seguir Planos Digitales podes hacerlo desde los siguientes botones. </w:t>
      </w:r>
      <w:r w:rsidDel="00000000" w:rsidR="00000000" w:rsidRPr="00000000">
        <w:rPr>
          <w:rFonts w:ascii="Roboto Mono" w:cs="Roboto Mono" w:eastAsia="Roboto Mono" w:hAnsi="Roboto Mono"/>
          <w:b w:val="1"/>
          <w:bCs w:val="1"/>
          <w:color w:val="188038"/>
          <w:rtl w:val="0"/>
        </w:rPr>
        <w:t xml:space="preserve">[{"label": "Previa Obras/Ampliaciones", "url": "https://web6.lasheras.gob.ar/apex/f?p=125:25", "trackingId": 402}, {"label": "Planos Digitales", "url": "https://web6.lasheras.gob.ar/apex/f?p=125:100", "trackingId": 403}]</w:t>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 "Permiso / Autorización" </w:t>
      </w:r>
      <w:r w:rsidDel="00000000" w:rsidR="00000000" w:rsidRPr="00000000">
        <w:rPr>
          <w:b w:val="1"/>
          <w:bCs w:val="1"/>
          <w:i w:val="1"/>
          <w:iCs w:val="1"/>
          <w:rtl w:val="0"/>
        </w:rPr>
        <w:t xml:space="preserve">(Gregorio aclara que los permisos van por expediente)</w:t>
      </w:r>
      <w:r w:rsidDel="00000000" w:rsidR="00000000" w:rsidRPr="00000000">
        <w:rPr>
          <w:b w:val="1"/>
          <w:bCs w:val="1"/>
          <w:rtl w:val="0"/>
        </w:rPr>
        <w:t xml:space="preserve"> </w:t>
      </w:r>
    </w:p>
    <w:p w:rsidR="00000000" w:rsidDel="00000000" w:rsidP="00000000" w:rsidRDefault="00000000" w:rsidRPr="00000000" w14:paraId="00000024">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Para poder guiarte, necesito saber qué tipo de permiso estás buscando. Ya sea un permiso para vender en la calle (venta ambulante), un permiso para hacer un evento/corte de calle, o un permiso de poda de árboles, todos se inician presentando una nota en la Mesa de Entrada Virtual. Podés hacerlo desde acá: </w:t>
      </w:r>
      <w:r w:rsidDel="00000000" w:rsidR="00000000" w:rsidRPr="00000000">
        <w:rPr>
          <w:rFonts w:ascii="Roboto Mono" w:cs="Roboto Mono" w:eastAsia="Roboto Mono" w:hAnsi="Roboto Mono"/>
          <w:b w:val="1"/>
          <w:bCs w:val="1"/>
          <w:color w:val="188038"/>
          <w:rtl w:val="0"/>
        </w:rPr>
        <w:t xml:space="preserve">[{"label": "Acceso a Expedientes", "url": "https://lasheras.opensayges.com/vub/vistas/web/loginWEB.zul", "trackingId": 601}]</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P: "Libre deuda" </w:t>
      </w:r>
      <w:r w:rsidDel="00000000" w:rsidR="00000000" w:rsidRPr="00000000">
        <w:rPr>
          <w:b w:val="1"/>
          <w:bCs w:val="1"/>
          <w:i w:val="1"/>
          <w:iCs w:val="1"/>
          <w:rtl w:val="0"/>
        </w:rPr>
        <w:t xml:space="preserve">(Gregorio separa el libre deuda general del vial)</w:t>
      </w:r>
      <w:r w:rsidDel="00000000" w:rsidR="00000000" w:rsidRPr="00000000">
        <w:rPr>
          <w:b w:val="1"/>
          <w:bCs w:val="1"/>
          <w:rtl w:val="0"/>
        </w:rPr>
        <w:t xml:space="preserve"> </w:t>
      </w:r>
    </w:p>
    <w:p w:rsidR="00000000" w:rsidDel="00000000" w:rsidP="00000000" w:rsidRDefault="00000000" w:rsidRPr="00000000" w14:paraId="00000026">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R: ¡Perfecto! ¿Qué tipo de Libre Deuda necesitás? Tenemos el Libre Deuda Municipal (para inmuebles o comercios), que se gestiona en</w:t>
      </w:r>
      <w:hyperlink r:id="rId8">
        <w:r w:rsidDel="00000000" w:rsidR="00000000" w:rsidRPr="00000000">
          <w:rPr>
            <w:b w:val="1"/>
            <w:bCs w:val="1"/>
            <w:rtl w:val="0"/>
          </w:rPr>
          <w:t xml:space="preserve"> </w:t>
        </w:r>
      </w:hyperlink>
      <w:r w:rsidDel="00000000" w:rsidR="00000000" w:rsidRPr="00000000">
        <w:rPr>
          <w:b w:val="1"/>
          <w:bCs w:val="1"/>
          <w:rtl w:val="0"/>
        </w:rPr>
        <w:t xml:space="preserve">las oficinas de Rentas y el Libre Deuda de Infracciones de Tránsito (del Juzgado Vial), que se encuentra en  juzgado vial. </w:t>
      </w:r>
      <w:r w:rsidDel="00000000" w:rsidR="00000000" w:rsidRPr="00000000">
        <w:rPr>
          <w:rFonts w:ascii="Roboto Mono" w:cs="Roboto Mono" w:eastAsia="Roboto Mono" w:hAnsi="Roboto Mono"/>
          <w:b w:val="1"/>
          <w:bCs w:val="1"/>
          <w:color w:val="188038"/>
          <w:rtl w:val="0"/>
        </w:rPr>
        <w:t xml:space="preserve">[{"label": "Libre Deuda Municipal", "url": "https://rentasweb.lasheras.gob.ar/"}, {"label": "Libre Deuda Vial", "url": "https://lasheras.gob.ar/juzgado-vial/"}]</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 "¿Cómo llego a la calle X?" R: Disculpá, como asistente virtual municipal no cuento con mapas interactivos ni GPS para indicarte cómo llegar a direcciones particulares. Te sugiero buscar esa ubicación en Google Maps. ¿Te puedo ayudar con la gestión de algún trámite, turno o servicio de la Municipalidad? </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P: [Cualquier pregunta sobre temas ajenos a la municipalidad o sobre los cuales no hay conocimiento en el sistema] </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R: ¡Hola! Me encantaría ayudarte, pero soy un asistente virtual diseñado exclusivamente para la Municipalidad de Las Heras. </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asheras.gob.ar/" TargetMode="External"/><Relationship Id="rId7" Type="http://schemas.openxmlformats.org/officeDocument/2006/relationships/hyperlink" Target="https://lasheras.gob.ar/" TargetMode="External"/><Relationship Id="rId8" Type="http://schemas.openxmlformats.org/officeDocument/2006/relationships/hyperlink" Target="https://rentasweb.lasheras.gob.a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