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1E2B1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"ДОНЕЦКИЙ НАЦИОНАЛЬНЫЙ ТЕХНИЧЕСКИЙ УНИВЕРСИТЕТ"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>Факультет ФИСП</w:t>
      </w: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>Кафедра ПИ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Лабораторная работа №3</w:t>
      </w: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предмет: «Технология разработки и сопровождения Интернет-сайтов»</w:t>
      </w: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по теме: «Замена в тексте с помощью регулярных выражений »</w:t>
      </w: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Вариант №15</w:t>
      </w: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 xml:space="preserve"> Выполнил: ст. гр. ПИ-21б</w:t>
      </w:r>
    </w:p>
    <w:p>
      <w:pPr>
        <w:spacing w:lineRule="auto" w:line="360" w:after="0"/>
        <w:jc w:val="right"/>
      </w:pPr>
      <w:bookmarkStart w:id="0" w:name="_GoBack"/>
      <w:bookmarkEnd w:id="0"/>
      <w:r>
        <w:rPr>
          <w:rFonts w:ascii="Times New Roman" w:hAnsi="Times New Roman"/>
          <w:sz w:val="28"/>
        </w:rPr>
        <w:t>Духнич Д.И.</w:t>
      </w: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 xml:space="preserve">Проверил: </w:t>
      </w:r>
    </w:p>
    <w:p>
      <w:pPr>
        <w:spacing w:lineRule="auto" w:line="360" w:after="0"/>
        <w:jc w:val="right"/>
      </w:pPr>
      <w:r>
        <w:rPr>
          <w:rFonts w:ascii="Times New Roman" w:hAnsi="Times New Roman"/>
          <w:sz w:val="28"/>
        </w:rPr>
        <w:t xml:space="preserve">Коломойцева И.А. </w:t>
      </w: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rPr>
          <w:rFonts w:ascii="Times New Roman" w:hAnsi="Times New Roman"/>
          <w:sz w:val="28"/>
        </w:rPr>
      </w:pPr>
    </w:p>
    <w:p>
      <w:pPr>
        <w:spacing w:lineRule="auto" w:line="360" w:after="0"/>
        <w:jc w:val="center"/>
      </w:pPr>
      <w:r>
        <w:rPr>
          <w:rFonts w:ascii="Times New Roman" w:hAnsi="Times New Roman"/>
          <w:sz w:val="28"/>
        </w:rPr>
        <w:t>ДОНЕЦК – 2024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15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Найти в файле слова-палиндромы длиною пять. Выдать на печать</w:t>
        <w:br w:type="textWrapping"/>
        <w:t>строки с этими словами.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 код:</w:t>
      </w:r>
    </w:p>
    <w:p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&lt;?php</w:t>
        <w:br w:type="textWrapping"/>
        <w:br w:type="textWrapping"/>
        <w:t>$filename = __DIR__ . '/main.txt';</w:t>
        <w:br w:type="textWrapping"/>
        <w:t>$filenameOut = __DIR__ . '/out.txt';</w:t>
        <w:br w:type="textWrapping"/>
        <w:br w:type="textWrapping"/>
        <w:t>$array = file($filename);</w:t>
        <w:br w:type="textWrapping"/>
        <w:t>$lines = [];</w:t>
        <w:br w:type="textWrapping"/>
        <w:t>$out = [];</w:t>
        <w:br w:type="textWrapping"/>
        <w:t>foreach ($array as $line) {</w:t>
        <w:br w:type="textWrapping"/>
        <w:t xml:space="preserve">   $lines[] = explode(' ', $line);</w:t>
        <w:br w:type="textWrapping"/>
        <w:t>}</w:t>
        <w:br w:type="textWrapping"/>
        <w:t>foreach ($lines as $lineKey =&gt; $line) {</w:t>
        <w:br w:type="textWrapping"/>
        <w:t xml:space="preserve">   foreach ($line as $wordKey =&gt; $word) {</w:t>
        <w:br w:type="textWrapping"/>
        <w:t xml:space="preserve">      $line[$wordKey] = preg_replace_callback('/([^\b\s]{2})(.\b)?/', function ($word) {</w:t>
        <w:br w:type="textWrapping"/>
        <w:t xml:space="preserve">         return</w:t>
        <w:br w:type="textWrapping"/>
        <w:t xml:space="preserve">            strtoupper($word[1][0]) .</w:t>
        <w:br w:type="textWrapping"/>
        <w:t xml:space="preserve">            $word[1][1] .</w:t>
        <w:br w:type="textWrapping"/>
        <w:t xml:space="preserve">            strtoupper(isset($word[2][0]) ? $word[2][0] : '');</w:t>
        <w:br w:type="textWrapping"/>
        <w:t xml:space="preserve">      }, $word);</w:t>
        <w:br w:type="textWrapping"/>
        <w:t xml:space="preserve">   }</w:t>
        <w:br w:type="textWrapping"/>
        <w:t xml:space="preserve">   $out[$lineKey] = join(' ', $line);</w:t>
        <w:br w:type="textWrapping"/>
        <w:t>}</w:t>
        <w:br w:type="textWrapping"/>
        <w:br w:type="textWrapping"/>
        <w:t>foreach ($out as $line) {</w:t>
        <w:br w:type="textWrapping"/>
        <w:t xml:space="preserve">   file_put_contents($filenameOut, $line, FILE_APPEND);</w:t>
        <w:br w:type="textWrapping"/>
        <w:t>}</w:t>
        <w:br w:type="textWrapping"/>
        <w:br w:type="textWrapping"/>
        <w:t>?&gt;</w:t>
        <w:br w:type="textWrapping"/>
        <w:br w:type="textWrapping"/>
        <w:t>&lt;!doctype html&gt;</w:t>
        <w:br w:type="textWrapping"/>
        <w:t>&lt;html lang="en"&gt;</w:t>
        <w:br w:type="textWrapping"/>
        <w:t>&lt;head&gt;</w:t>
        <w:br w:type="textWrapping"/>
        <w:t xml:space="preserve">  &lt;meta charset="UTF-8"&gt;</w:t>
        <w:br w:type="textWrapping"/>
        <w:t xml:space="preserve">   &lt;meta name="viewport"</w:t>
        <w:br w:type="textWrapping"/>
        <w:t xml:space="preserve">         content="width=device-width, user-scalable=no, initial-scale=1.0, maximum-scale=1.0, minimum-scale=1.0"&gt;</w:t>
        <w:br w:type="textWrapping"/>
        <w:t xml:space="preserve">   &lt;meta http-equiv="X-UA-Compatible" content="ie=edge"&gt;</w:t>
        <w:br w:type="textWrapping"/>
        <w:t xml:space="preserve">   &lt;title&gt;Лабораторная работа #2&lt;/title&gt;</w:t>
        <w:br w:type="textWrapping"/>
        <w:br w:type="textWrapping"/>
        <w:t>&lt;/head&gt;</w:t>
        <w:br w:type="textWrapping"/>
        <w:t>&lt;body&gt;</w:t>
        <w:br w:type="textWrapping"/>
        <w:t xml:space="preserve">    &lt;h1&gt;</w:t>
        <w:br w:type="textWrapping"/>
        <w:t xml:space="preserve">       15. Заменить все нечетные буквы каждого слова строк файла англоязычного текста на верхний регистр</w:t>
        <w:br w:type="textWrapping"/>
        <w:t xml:space="preserve">    &lt;/h1&gt;</w:t>
        <w:br w:type="textWrapping"/>
        <w:t xml:space="preserve">    &lt;p&gt;Исправленный текст: &lt;/p&gt;</w:t>
        <w:br w:type="textWrapping"/>
        <w:t xml:space="preserve">    &lt;?php foreach ($out as $element): ?&gt;</w:t>
        <w:br w:type="textWrapping"/>
        <w:t xml:space="preserve">        &lt;div&gt;</w:t>
        <w:br w:type="textWrapping"/>
        <w:t xml:space="preserve">            &lt;?php print_r($element); ?&gt;</w:t>
        <w:br w:type="textWrapping"/>
        <w:t xml:space="preserve">        &lt;/div&gt;</w:t>
        <w:br w:type="textWrapping"/>
        <w:t xml:space="preserve">    &lt;?php endforeach; ?&gt;</w:t>
        <w:br w:type="textWrapping"/>
        <w:t>&lt;/body&gt;</w:t>
        <w:br w:type="textWrapping"/>
        <w:t>&lt;/html&gt;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Файл с исходным текстом: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18835" cy="224345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22434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Файл с выходным текстом: 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13755" cy="273304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2733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Различия: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902960" cy="106870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02960" cy="106870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6009640" cy="197421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19742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/>
    <w:sectPr>
      <w:type w:val="nextPage"/>
      <w:pgSz w:w="11906" w:h="16838" w:code="9"/>
      <w:pgMar w:left="1701" w:right="850" w:top="1134" w:bottom="1134" w:header="0" w:footer="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