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BD1" w:rsidRPr="007C18A9" w:rsidRDefault="00124BD1" w:rsidP="00124BD1">
      <w:pPr>
        <w:tabs>
          <w:tab w:val="left" w:pos="2977"/>
        </w:tabs>
        <w:jc w:val="center"/>
        <w:rPr>
          <w:rFonts w:ascii="Arial" w:hAnsi="Arial" w:cs="Arial"/>
          <w:b/>
        </w:rPr>
      </w:pPr>
      <w:r w:rsidRPr="007C18A9">
        <w:rPr>
          <w:rFonts w:ascii="Arial" w:hAnsi="Arial" w:cs="Arial"/>
          <w:b/>
        </w:rPr>
        <w:t>PROCESOS QUE SE DESARROLLARÁN EN OPERACIÓN NORMAL</w:t>
      </w:r>
    </w:p>
    <w:p w:rsidR="00E944E5" w:rsidRDefault="00124BD1">
      <w:pPr>
        <w:rPr>
          <w:rFonts w:ascii="Arial" w:hAnsi="Arial" w:cs="Arial"/>
          <w:b/>
        </w:rPr>
      </w:pPr>
      <w:r>
        <w:rPr>
          <w:rFonts w:ascii="Arial" w:hAnsi="Arial" w:cs="Arial"/>
          <w:b/>
        </w:rPr>
        <w:t>Departamento administrativo</w:t>
      </w:r>
    </w:p>
    <w:p w:rsidR="00124BD1" w:rsidRDefault="00124BD1">
      <w:pPr>
        <w:rPr>
          <w:rFonts w:ascii="Arial" w:hAnsi="Arial" w:cs="Arial"/>
          <w:b/>
        </w:rPr>
      </w:pPr>
      <w:r w:rsidRPr="005D653B">
        <w:rPr>
          <w:rFonts w:ascii="Arial" w:hAnsi="Arial" w:cs="Arial"/>
          <w:b/>
        </w:rPr>
        <w:t>Inventario</w:t>
      </w:r>
      <w:r w:rsidR="005D653B">
        <w:rPr>
          <w:rFonts w:ascii="Arial" w:hAnsi="Arial" w:cs="Arial"/>
          <w:b/>
        </w:rPr>
        <w:t>:</w:t>
      </w:r>
    </w:p>
    <w:p w:rsidR="005D653B" w:rsidRDefault="005D653B" w:rsidP="00360731">
      <w:pPr>
        <w:jc w:val="both"/>
        <w:rPr>
          <w:rFonts w:ascii="Arial" w:hAnsi="Arial" w:cs="Arial"/>
        </w:rPr>
      </w:pPr>
      <w:r>
        <w:rPr>
          <w:rFonts w:ascii="Arial" w:hAnsi="Arial" w:cs="Arial"/>
        </w:rPr>
        <w:t>En este proceso se hará un registro documental de los bienes y demás cosas pertenecientes a la organización hecho con orden y precisión y la forma de hacerlo es:</w:t>
      </w:r>
      <w:r w:rsidR="00C95360">
        <w:rPr>
          <w:rFonts w:ascii="Arial" w:hAnsi="Arial" w:cs="Arial"/>
        </w:rPr>
        <w:t xml:space="preserve">    Se hace dos veces al año, de manera manual se sacan copias del formato el cual contiene el nombre de producto y </w:t>
      </w:r>
      <w:r w:rsidR="00F153BF">
        <w:rPr>
          <w:rFonts w:ascii="Arial" w:hAnsi="Arial" w:cs="Arial"/>
        </w:rPr>
        <w:t xml:space="preserve">cantidad de productos, </w:t>
      </w:r>
      <w:r w:rsidR="00C95360">
        <w:rPr>
          <w:rFonts w:ascii="Arial" w:hAnsi="Arial" w:cs="Arial"/>
        </w:rPr>
        <w:t>en la organización se maneja productos como</w:t>
      </w:r>
      <w:r w:rsidR="00F153BF">
        <w:rPr>
          <w:rFonts w:ascii="Arial" w:hAnsi="Arial" w:cs="Arial"/>
        </w:rPr>
        <w:t xml:space="preserve"> rodamientos, retenedores, sellos, tapones, fundición, etc.  Se recuenta para validar que no hallan errores, se compara con los productos que estén en el sistema este proceso lo realizan en el área administrativa si el resultado de la comparación da </w:t>
      </w:r>
      <w:r w:rsidR="00360731">
        <w:rPr>
          <w:rFonts w:ascii="Arial" w:hAnsi="Arial" w:cs="Arial"/>
        </w:rPr>
        <w:t>diferencias hay que recurrir a documentos que tengan información de los productos y verificar las referencias que aparecen en  cada uno de estos documentos después de cuadrar el inventario de guarda en el sistema, si no cuadra se verifica donde está la perdida de los bienes para tomar una buena decisión.</w:t>
      </w:r>
    </w:p>
    <w:p w:rsidR="00360731" w:rsidRDefault="00360731" w:rsidP="00360731">
      <w:pPr>
        <w:jc w:val="both"/>
        <w:rPr>
          <w:rFonts w:ascii="Arial" w:hAnsi="Arial" w:cs="Arial"/>
          <w:b/>
        </w:rPr>
      </w:pPr>
      <w:r>
        <w:rPr>
          <w:rFonts w:ascii="Arial" w:hAnsi="Arial" w:cs="Arial"/>
        </w:rPr>
        <w:t xml:space="preserve">        </w:t>
      </w:r>
      <w:r w:rsidRPr="00360731">
        <w:rPr>
          <w:rFonts w:ascii="Arial" w:hAnsi="Arial" w:cs="Arial"/>
          <w:b/>
        </w:rPr>
        <w:t>Documentos:</w:t>
      </w:r>
    </w:p>
    <w:p w:rsidR="002B1C92" w:rsidRPr="002B1C92" w:rsidRDefault="002B1C92" w:rsidP="00360731">
      <w:pPr>
        <w:pStyle w:val="ListParagraph"/>
        <w:numPr>
          <w:ilvl w:val="0"/>
          <w:numId w:val="1"/>
        </w:numPr>
        <w:jc w:val="both"/>
        <w:rPr>
          <w:rFonts w:ascii="Arial" w:hAnsi="Arial" w:cs="Arial"/>
          <w:b/>
        </w:rPr>
      </w:pPr>
      <w:r>
        <w:rPr>
          <w:rFonts w:ascii="Arial" w:hAnsi="Arial" w:cs="Arial"/>
        </w:rPr>
        <w:t>Órdenes de compra</w:t>
      </w:r>
    </w:p>
    <w:p w:rsidR="00360731" w:rsidRPr="00360731" w:rsidRDefault="002B1C92" w:rsidP="00360731">
      <w:pPr>
        <w:pStyle w:val="ListParagraph"/>
        <w:numPr>
          <w:ilvl w:val="0"/>
          <w:numId w:val="1"/>
        </w:numPr>
        <w:jc w:val="both"/>
        <w:rPr>
          <w:rFonts w:ascii="Arial" w:hAnsi="Arial" w:cs="Arial"/>
          <w:b/>
        </w:rPr>
      </w:pPr>
      <w:r>
        <w:rPr>
          <w:rFonts w:ascii="Arial" w:hAnsi="Arial" w:cs="Arial"/>
        </w:rPr>
        <w:t xml:space="preserve"> F</w:t>
      </w:r>
      <w:r w:rsidR="00360731">
        <w:rPr>
          <w:rFonts w:ascii="Arial" w:hAnsi="Arial" w:cs="Arial"/>
        </w:rPr>
        <w:t>acturas</w:t>
      </w:r>
    </w:p>
    <w:p w:rsidR="002B1C92" w:rsidRPr="002B1C92" w:rsidRDefault="002B1C92" w:rsidP="00360731">
      <w:pPr>
        <w:pStyle w:val="ListParagraph"/>
        <w:numPr>
          <w:ilvl w:val="0"/>
          <w:numId w:val="1"/>
        </w:numPr>
        <w:jc w:val="both"/>
        <w:rPr>
          <w:rFonts w:ascii="Arial" w:hAnsi="Arial" w:cs="Arial"/>
          <w:b/>
        </w:rPr>
      </w:pPr>
      <w:r>
        <w:rPr>
          <w:rFonts w:ascii="Arial" w:hAnsi="Arial" w:cs="Arial"/>
        </w:rPr>
        <w:t>S</w:t>
      </w:r>
      <w:r w:rsidR="00360731">
        <w:rPr>
          <w:rFonts w:ascii="Arial" w:hAnsi="Arial" w:cs="Arial"/>
        </w:rPr>
        <w:t>alida interna de almacén</w:t>
      </w:r>
    </w:p>
    <w:p w:rsidR="00360731" w:rsidRPr="002B1C92" w:rsidRDefault="00360731" w:rsidP="00360731">
      <w:pPr>
        <w:pStyle w:val="ListParagraph"/>
        <w:numPr>
          <w:ilvl w:val="0"/>
          <w:numId w:val="1"/>
        </w:numPr>
        <w:jc w:val="both"/>
        <w:rPr>
          <w:rFonts w:ascii="Arial" w:hAnsi="Arial" w:cs="Arial"/>
          <w:b/>
        </w:rPr>
      </w:pPr>
      <w:r>
        <w:rPr>
          <w:rFonts w:ascii="Arial" w:hAnsi="Arial" w:cs="Arial"/>
        </w:rPr>
        <w:t xml:space="preserve"> </w:t>
      </w:r>
      <w:r w:rsidR="002B1C92">
        <w:rPr>
          <w:rFonts w:ascii="Arial" w:hAnsi="Arial" w:cs="Arial"/>
        </w:rPr>
        <w:t>C</w:t>
      </w:r>
      <w:r>
        <w:rPr>
          <w:rFonts w:ascii="Arial" w:hAnsi="Arial" w:cs="Arial"/>
        </w:rPr>
        <w:t>otización</w:t>
      </w:r>
    </w:p>
    <w:p w:rsidR="002B1C92" w:rsidRDefault="002B1C92" w:rsidP="002B1C92">
      <w:pPr>
        <w:pStyle w:val="ListParagraph"/>
        <w:ind w:left="1440"/>
        <w:jc w:val="both"/>
        <w:rPr>
          <w:rFonts w:ascii="Arial" w:hAnsi="Arial" w:cs="Arial"/>
        </w:rPr>
      </w:pPr>
    </w:p>
    <w:p w:rsidR="00360731" w:rsidRDefault="002B1C92" w:rsidP="00360731">
      <w:pPr>
        <w:jc w:val="both"/>
        <w:rPr>
          <w:rFonts w:ascii="Arial" w:hAnsi="Arial" w:cs="Arial"/>
          <w:b/>
        </w:rPr>
      </w:pPr>
      <w:r w:rsidRPr="002B1C92">
        <w:rPr>
          <w:rFonts w:ascii="Arial" w:hAnsi="Arial" w:cs="Arial"/>
          <w:b/>
        </w:rPr>
        <w:t>Presupuesto:</w:t>
      </w:r>
    </w:p>
    <w:p w:rsidR="00BE045A" w:rsidRDefault="00BE045A" w:rsidP="00360731">
      <w:pPr>
        <w:jc w:val="both"/>
        <w:rPr>
          <w:rFonts w:ascii="Arial" w:hAnsi="Arial" w:cs="Arial"/>
        </w:rPr>
      </w:pPr>
      <w:r>
        <w:rPr>
          <w:rFonts w:ascii="Arial" w:hAnsi="Arial" w:cs="Arial"/>
        </w:rPr>
        <w:t xml:space="preserve">Este  proceso se realiza de acuerdo a los gastos y  las ventas o ganancias, se realizan por separado y siempre depende de algo por ejemplo en el presupuesto de ventas se realiza de acuerdo a las ventas del  año anterior y no al presupuesto anterior </w:t>
      </w:r>
      <w:r w:rsidR="004F1588">
        <w:rPr>
          <w:rFonts w:ascii="Arial" w:hAnsi="Arial" w:cs="Arial"/>
        </w:rPr>
        <w:t>además</w:t>
      </w:r>
      <w:r>
        <w:rPr>
          <w:rFonts w:ascii="Arial" w:hAnsi="Arial" w:cs="Arial"/>
        </w:rPr>
        <w:t xml:space="preserve"> es una negociación entre los administrativos y el dueño</w:t>
      </w:r>
      <w:r w:rsidR="004F1588">
        <w:rPr>
          <w:rFonts w:ascii="Arial" w:hAnsi="Arial" w:cs="Arial"/>
        </w:rPr>
        <w:t>. P</w:t>
      </w:r>
      <w:r>
        <w:rPr>
          <w:rFonts w:ascii="Arial" w:hAnsi="Arial" w:cs="Arial"/>
        </w:rPr>
        <w:t>or lo general</w:t>
      </w:r>
      <w:r w:rsidR="004F1588">
        <w:rPr>
          <w:rFonts w:ascii="Arial" w:hAnsi="Arial" w:cs="Arial"/>
        </w:rPr>
        <w:t xml:space="preserve"> </w:t>
      </w:r>
      <w:r>
        <w:rPr>
          <w:rFonts w:ascii="Arial" w:hAnsi="Arial" w:cs="Arial"/>
        </w:rPr>
        <w:t xml:space="preserve"> </w:t>
      </w:r>
      <w:r w:rsidR="004F1588">
        <w:rPr>
          <w:rFonts w:ascii="Arial" w:hAnsi="Arial" w:cs="Arial"/>
        </w:rPr>
        <w:t xml:space="preserve">el incremento va de 12 % a 16% en las ventas o las ganancias. El presupuesto de gastos se realiza de acuerdo a los gastos previstos como lo son el  aumento de sueldo de los empleados </w:t>
      </w:r>
      <w:r w:rsidR="00DD4A5B">
        <w:rPr>
          <w:rFonts w:ascii="Arial" w:hAnsi="Arial" w:cs="Arial"/>
        </w:rPr>
        <w:t>arriendos,</w:t>
      </w:r>
      <w:r w:rsidR="004F1588">
        <w:rPr>
          <w:rFonts w:ascii="Arial" w:hAnsi="Arial" w:cs="Arial"/>
        </w:rPr>
        <w:t xml:space="preserve"> proveedores, insumos, y compra de maquinaria por lo general el presupuesto de gastos es de un 2% y el dueño o los dueños</w:t>
      </w:r>
      <w:r w:rsidR="00403A67">
        <w:rPr>
          <w:rFonts w:ascii="Arial" w:hAnsi="Arial" w:cs="Arial"/>
        </w:rPr>
        <w:t xml:space="preserve"> apruebas o desaprueban.</w:t>
      </w:r>
    </w:p>
    <w:p w:rsidR="00AF3F1C" w:rsidRDefault="00AF3F1C" w:rsidP="00360731">
      <w:pPr>
        <w:jc w:val="both"/>
        <w:rPr>
          <w:rFonts w:ascii="Arial" w:hAnsi="Arial" w:cs="Arial"/>
        </w:rPr>
      </w:pPr>
    </w:p>
    <w:p w:rsidR="00AF3F1C" w:rsidRDefault="00AF3F1C" w:rsidP="00360731">
      <w:pPr>
        <w:jc w:val="both"/>
        <w:rPr>
          <w:rFonts w:ascii="Arial" w:hAnsi="Arial" w:cs="Arial"/>
        </w:rPr>
      </w:pPr>
    </w:p>
    <w:p w:rsidR="00AF3F1C" w:rsidRDefault="00AF3F1C" w:rsidP="00360731">
      <w:pPr>
        <w:jc w:val="both"/>
        <w:rPr>
          <w:rFonts w:ascii="Arial" w:hAnsi="Arial" w:cs="Arial"/>
        </w:rPr>
      </w:pPr>
    </w:p>
    <w:p w:rsidR="00AF3F1C" w:rsidRDefault="00AF3F1C" w:rsidP="00360731">
      <w:pPr>
        <w:jc w:val="both"/>
        <w:rPr>
          <w:rFonts w:ascii="Arial" w:hAnsi="Arial" w:cs="Arial"/>
        </w:rPr>
      </w:pPr>
    </w:p>
    <w:p w:rsidR="00AF3F1C" w:rsidRDefault="00AF3F1C" w:rsidP="00360731">
      <w:pPr>
        <w:jc w:val="both"/>
        <w:rPr>
          <w:rFonts w:ascii="Arial" w:hAnsi="Arial" w:cs="Arial"/>
        </w:rPr>
      </w:pPr>
    </w:p>
    <w:p w:rsidR="00AF3F1C" w:rsidRDefault="00AF3F1C" w:rsidP="00360731">
      <w:pPr>
        <w:jc w:val="both"/>
        <w:rPr>
          <w:rFonts w:ascii="Arial" w:hAnsi="Arial" w:cs="Arial"/>
        </w:rPr>
      </w:pPr>
    </w:p>
    <w:p w:rsidR="00DD4A5B" w:rsidRDefault="00DD4A5B" w:rsidP="00360731">
      <w:pPr>
        <w:jc w:val="both"/>
        <w:rPr>
          <w:rFonts w:ascii="Arial" w:hAnsi="Arial" w:cs="Arial"/>
        </w:rPr>
      </w:pPr>
      <w:r w:rsidRPr="00DD4A5B">
        <w:rPr>
          <w:rFonts w:ascii="Arial" w:hAnsi="Arial" w:cs="Arial"/>
          <w:b/>
        </w:rPr>
        <w:lastRenderedPageBreak/>
        <w:t xml:space="preserve">Facturación: </w:t>
      </w:r>
      <w:r>
        <w:rPr>
          <w:rFonts w:ascii="Arial" w:hAnsi="Arial" w:cs="Arial"/>
          <w:b/>
        </w:rPr>
        <w:t xml:space="preserve"> </w:t>
      </w:r>
    </w:p>
    <w:p w:rsidR="00F25A31" w:rsidRDefault="00EF38CC" w:rsidP="00360731">
      <w:pPr>
        <w:jc w:val="both"/>
        <w:rPr>
          <w:rFonts w:ascii="Arial" w:hAnsi="Arial" w:cs="Arial"/>
        </w:rPr>
      </w:pPr>
      <w:r>
        <w:rPr>
          <w:rFonts w:ascii="Arial" w:hAnsi="Arial" w:cs="Arial"/>
        </w:rPr>
        <w:t>E</w:t>
      </w:r>
      <w:r w:rsidR="00DD4A5B">
        <w:rPr>
          <w:rFonts w:ascii="Arial" w:hAnsi="Arial" w:cs="Arial"/>
        </w:rPr>
        <w:t xml:space="preserve">ste proceso </w:t>
      </w:r>
      <w:r>
        <w:rPr>
          <w:rFonts w:ascii="Arial" w:hAnsi="Arial" w:cs="Arial"/>
        </w:rPr>
        <w:t>se realiza para obtener información de las operaciones de compra y venta de bienes y servicios de la empresa. La factura debe contener los datos principales sobre la venta de los productos</w:t>
      </w:r>
      <w:r w:rsidR="00F25A31">
        <w:rPr>
          <w:rFonts w:ascii="Arial" w:hAnsi="Arial" w:cs="Arial"/>
        </w:rPr>
        <w:t>, la cantidad, el cliente, la fecha y el valor a pagar; estos documentos son guardados para evitar equivocaciones a futuro.</w:t>
      </w:r>
    </w:p>
    <w:p w:rsidR="00360731" w:rsidRDefault="00F25A31" w:rsidP="00360731">
      <w:pPr>
        <w:jc w:val="both"/>
        <w:rPr>
          <w:rFonts w:ascii="Arial" w:hAnsi="Arial" w:cs="Arial"/>
        </w:rPr>
      </w:pPr>
      <w:r>
        <w:rPr>
          <w:rFonts w:ascii="Arial" w:hAnsi="Arial" w:cs="Arial"/>
        </w:rPr>
        <w:t>La empresa no es autorretenedora</w:t>
      </w:r>
      <w:r w:rsidR="00AF3F1C">
        <w:rPr>
          <w:rFonts w:ascii="Arial" w:hAnsi="Arial" w:cs="Arial"/>
        </w:rPr>
        <w:t xml:space="preserve"> del IVA</w:t>
      </w:r>
      <w:r w:rsidR="00ED191E">
        <w:rPr>
          <w:rFonts w:ascii="Arial" w:hAnsi="Arial" w:cs="Arial"/>
        </w:rPr>
        <w:t>, solo cobra</w:t>
      </w:r>
      <w:r w:rsidR="00AF3F1C">
        <w:rPr>
          <w:rFonts w:ascii="Arial" w:hAnsi="Arial" w:cs="Arial"/>
        </w:rPr>
        <w:t xml:space="preserve"> a los clientes el</w:t>
      </w:r>
      <w:r>
        <w:rPr>
          <w:rFonts w:ascii="Arial" w:hAnsi="Arial" w:cs="Arial"/>
        </w:rPr>
        <w:t xml:space="preserve"> 4% de retención por servicios después de un valor de </w:t>
      </w:r>
      <w:r w:rsidR="00AF3F1C">
        <w:rPr>
          <w:rFonts w:ascii="Arial" w:hAnsi="Arial" w:cs="Arial"/>
        </w:rPr>
        <w:t>$</w:t>
      </w:r>
      <w:r>
        <w:rPr>
          <w:rFonts w:ascii="Arial" w:hAnsi="Arial" w:cs="Arial"/>
        </w:rPr>
        <w:t>107.500</w:t>
      </w:r>
      <w:r w:rsidR="00ED191E">
        <w:rPr>
          <w:rFonts w:ascii="Arial" w:hAnsi="Arial" w:cs="Arial"/>
        </w:rPr>
        <w:t xml:space="preserve"> pesos.</w:t>
      </w:r>
    </w:p>
    <w:p w:rsidR="00ED191E" w:rsidRDefault="00ED191E" w:rsidP="00360731">
      <w:pPr>
        <w:jc w:val="both"/>
        <w:rPr>
          <w:rFonts w:ascii="Arial" w:hAnsi="Arial" w:cs="Arial"/>
        </w:rPr>
      </w:pPr>
      <w:r>
        <w:rPr>
          <w:rFonts w:ascii="Arial" w:hAnsi="Arial" w:cs="Arial"/>
        </w:rPr>
        <w:t xml:space="preserve">Luego de un valor de </w:t>
      </w:r>
      <w:r w:rsidR="00AF3F1C">
        <w:rPr>
          <w:rFonts w:ascii="Arial" w:hAnsi="Arial" w:cs="Arial"/>
        </w:rPr>
        <w:t>$</w:t>
      </w:r>
      <w:r>
        <w:rPr>
          <w:rFonts w:ascii="Arial" w:hAnsi="Arial" w:cs="Arial"/>
        </w:rPr>
        <w:t>725</w:t>
      </w:r>
      <w:r w:rsidR="00AF3F1C">
        <w:rPr>
          <w:rFonts w:ascii="Arial" w:hAnsi="Arial" w:cs="Arial"/>
        </w:rPr>
        <w:t>.</w:t>
      </w:r>
      <w:r>
        <w:rPr>
          <w:rFonts w:ascii="Arial" w:hAnsi="Arial" w:cs="Arial"/>
        </w:rPr>
        <w:t xml:space="preserve">000 pesos la empresa retiene el 2.5% sobre el valor de la compra. En cuanto al </w:t>
      </w:r>
      <w:proofErr w:type="spellStart"/>
      <w:r>
        <w:rPr>
          <w:rFonts w:ascii="Arial" w:hAnsi="Arial" w:cs="Arial"/>
        </w:rPr>
        <w:t>reteiva</w:t>
      </w:r>
      <w:proofErr w:type="spellEnd"/>
      <w:r>
        <w:rPr>
          <w:rFonts w:ascii="Arial" w:hAnsi="Arial" w:cs="Arial"/>
        </w:rPr>
        <w:t xml:space="preserve"> la empresa solo le cobra a grandes contribuyentes el 15% sobre el valor del IVA  </w:t>
      </w:r>
    </w:p>
    <w:p w:rsidR="00360731" w:rsidRDefault="00AF573A">
      <w:pPr>
        <w:rPr>
          <w:rFonts w:ascii="Arial" w:hAnsi="Arial" w:cs="Arial"/>
          <w:b/>
        </w:rPr>
      </w:pPr>
      <w:r w:rsidRPr="00AF573A">
        <w:rPr>
          <w:rFonts w:ascii="Arial" w:hAnsi="Arial" w:cs="Arial"/>
          <w:b/>
        </w:rPr>
        <w:t>Cartera</w:t>
      </w:r>
    </w:p>
    <w:p w:rsidR="00AF573A" w:rsidRPr="00AF573A" w:rsidRDefault="00AF573A">
      <w:pPr>
        <w:rPr>
          <w:rFonts w:ascii="Arial" w:hAnsi="Arial" w:cs="Arial"/>
        </w:rPr>
      </w:pPr>
      <w:r>
        <w:rPr>
          <w:rFonts w:ascii="Arial" w:hAnsi="Arial" w:cs="Arial"/>
          <w:b/>
        </w:rPr>
        <w:t xml:space="preserve">Contado: </w:t>
      </w:r>
    </w:p>
    <w:p w:rsidR="00314D47" w:rsidRDefault="00AF573A">
      <w:pPr>
        <w:rPr>
          <w:rFonts w:ascii="Arial" w:hAnsi="Arial" w:cs="Arial"/>
        </w:rPr>
      </w:pPr>
      <w:r>
        <w:rPr>
          <w:rFonts w:ascii="Arial" w:hAnsi="Arial" w:cs="Arial"/>
        </w:rPr>
        <w:t>los pagos de contado se hace la reparación se cancela y se programa el despacho</w:t>
      </w:r>
    </w:p>
    <w:p w:rsidR="00314D47" w:rsidRDefault="00314D47">
      <w:pPr>
        <w:rPr>
          <w:rFonts w:ascii="Arial" w:hAnsi="Arial" w:cs="Arial"/>
        </w:rPr>
      </w:pPr>
      <w:r>
        <w:rPr>
          <w:rFonts w:ascii="Arial" w:hAnsi="Arial" w:cs="Arial"/>
        </w:rPr>
        <w:t>para pagar el servicio prestado se hace</w:t>
      </w:r>
      <w:r w:rsidR="00AF573A">
        <w:rPr>
          <w:rFonts w:ascii="Arial" w:hAnsi="Arial" w:cs="Arial"/>
        </w:rPr>
        <w:t xml:space="preserve"> ya sea</w:t>
      </w:r>
      <w:r>
        <w:rPr>
          <w:rFonts w:ascii="Arial" w:hAnsi="Arial" w:cs="Arial"/>
        </w:rPr>
        <w:t xml:space="preserve"> por</w:t>
      </w:r>
      <w:r w:rsidR="00AF573A">
        <w:rPr>
          <w:rFonts w:ascii="Arial" w:hAnsi="Arial" w:cs="Arial"/>
        </w:rPr>
        <w:t xml:space="preserve"> cheque, transferencia o efectivo. Si es una transferencia se imprime el certif</w:t>
      </w:r>
      <w:r>
        <w:rPr>
          <w:rFonts w:ascii="Arial" w:hAnsi="Arial" w:cs="Arial"/>
        </w:rPr>
        <w:t xml:space="preserve">icado bancario y se verifica </w:t>
      </w:r>
      <w:r w:rsidR="00AF573A">
        <w:rPr>
          <w:rFonts w:ascii="Arial" w:hAnsi="Arial" w:cs="Arial"/>
        </w:rPr>
        <w:t xml:space="preserve">la consignación </w:t>
      </w:r>
      <w:r>
        <w:rPr>
          <w:rFonts w:ascii="Arial" w:hAnsi="Arial" w:cs="Arial"/>
        </w:rPr>
        <w:t xml:space="preserve">en el banco con el valor consignado. Si es por cheque se hace un recibo de caja se le saca fotocopia al cheque y se le anexa al recibo de caja. </w:t>
      </w:r>
    </w:p>
    <w:p w:rsidR="00314D47" w:rsidRDefault="00314D47">
      <w:pPr>
        <w:rPr>
          <w:rFonts w:ascii="Arial" w:hAnsi="Arial" w:cs="Arial"/>
        </w:rPr>
      </w:pPr>
      <w:r w:rsidRPr="00314D47">
        <w:rPr>
          <w:rFonts w:ascii="Arial" w:hAnsi="Arial" w:cs="Arial"/>
          <w:b/>
        </w:rPr>
        <w:t>Crédito:</w:t>
      </w:r>
      <w:r>
        <w:rPr>
          <w:rFonts w:ascii="Arial" w:hAnsi="Arial" w:cs="Arial"/>
          <w:b/>
        </w:rPr>
        <w:tab/>
      </w:r>
    </w:p>
    <w:p w:rsidR="00314D47" w:rsidRDefault="00314D47">
      <w:pPr>
        <w:rPr>
          <w:rFonts w:ascii="Arial" w:hAnsi="Arial" w:cs="Arial"/>
        </w:rPr>
      </w:pPr>
      <w:r w:rsidRPr="00314D47">
        <w:rPr>
          <w:rFonts w:ascii="Arial" w:hAnsi="Arial" w:cs="Arial"/>
          <w:b/>
        </w:rPr>
        <w:t>Estudio de crédito:</w:t>
      </w:r>
      <w:r>
        <w:rPr>
          <w:rFonts w:ascii="Arial" w:hAnsi="Arial" w:cs="Arial"/>
          <w:b/>
        </w:rPr>
        <w:tab/>
      </w:r>
    </w:p>
    <w:p w:rsidR="00314D47" w:rsidRDefault="00314D47">
      <w:pPr>
        <w:rPr>
          <w:rFonts w:ascii="Arial" w:hAnsi="Arial" w:cs="Arial"/>
        </w:rPr>
      </w:pPr>
      <w:r>
        <w:rPr>
          <w:rFonts w:ascii="Arial" w:hAnsi="Arial" w:cs="Arial"/>
        </w:rPr>
        <w:t xml:space="preserve">Si tiene crédito con variadores S.A  automáticamente tiene crédito con EMMI. </w:t>
      </w:r>
      <w:r w:rsidR="00FA1D8D">
        <w:rPr>
          <w:rFonts w:ascii="Arial" w:hAnsi="Arial" w:cs="Arial"/>
        </w:rPr>
        <w:t>El cliente llena un formato y</w:t>
      </w:r>
      <w:r>
        <w:rPr>
          <w:rFonts w:ascii="Arial" w:hAnsi="Arial" w:cs="Arial"/>
        </w:rPr>
        <w:t xml:space="preserve"> estudio de crédito </w:t>
      </w:r>
      <w:r w:rsidR="00FA1D8D">
        <w:rPr>
          <w:rFonts w:ascii="Arial" w:hAnsi="Arial" w:cs="Arial"/>
        </w:rPr>
        <w:t xml:space="preserve">y los papeles son revisados por variadores S.A quien es la que concede el crédito. </w:t>
      </w:r>
    </w:p>
    <w:p w:rsidR="00032A65" w:rsidRDefault="00FA1D8D">
      <w:pPr>
        <w:rPr>
          <w:rFonts w:ascii="Arial" w:hAnsi="Arial" w:cs="Arial"/>
        </w:rPr>
      </w:pPr>
      <w:r>
        <w:rPr>
          <w:rFonts w:ascii="Arial" w:hAnsi="Arial" w:cs="Arial"/>
        </w:rPr>
        <w:t xml:space="preserve">Al verificar el estudio del crédito se hace una revisora fiscal y estudio de la información </w:t>
      </w:r>
      <w:r w:rsidR="00A71FCB">
        <w:rPr>
          <w:rFonts w:ascii="Arial" w:hAnsi="Arial" w:cs="Arial"/>
        </w:rPr>
        <w:t>proporcionada</w:t>
      </w:r>
      <w:r>
        <w:rPr>
          <w:rFonts w:ascii="Arial" w:hAnsi="Arial" w:cs="Arial"/>
        </w:rPr>
        <w:t xml:space="preserve"> por el cliente se llama a los proveedores y las referencias comerciales para preguntarle de este cliente como se </w:t>
      </w:r>
      <w:proofErr w:type="spellStart"/>
      <w:r>
        <w:rPr>
          <w:rFonts w:ascii="Arial" w:hAnsi="Arial" w:cs="Arial"/>
        </w:rPr>
        <w:t>a</w:t>
      </w:r>
      <w:proofErr w:type="spellEnd"/>
      <w:r>
        <w:rPr>
          <w:rFonts w:ascii="Arial" w:hAnsi="Arial" w:cs="Arial"/>
        </w:rPr>
        <w:t xml:space="preserve"> comportado con los pagos, se mira si es cumplido o no al momento de </w:t>
      </w:r>
      <w:r w:rsidR="00773A2A">
        <w:rPr>
          <w:rFonts w:ascii="Arial" w:hAnsi="Arial" w:cs="Arial"/>
        </w:rPr>
        <w:t>cancelar sus deudas</w:t>
      </w:r>
      <w:r>
        <w:rPr>
          <w:rFonts w:ascii="Arial" w:hAnsi="Arial" w:cs="Arial"/>
        </w:rPr>
        <w:t>. También se revisa como ha sido el estado financiero de la empresa a la cual se le va a dar crédito en los diferentes centros de riesgo s</w:t>
      </w:r>
      <w:r w:rsidR="00773A2A">
        <w:rPr>
          <w:rFonts w:ascii="Arial" w:hAnsi="Arial" w:cs="Arial"/>
        </w:rPr>
        <w:t xml:space="preserve">i alguna vez a estado. Todo </w:t>
      </w:r>
      <w:r w:rsidR="00A71FCB">
        <w:rPr>
          <w:rFonts w:ascii="Arial" w:hAnsi="Arial" w:cs="Arial"/>
        </w:rPr>
        <w:t>esto se realiza con el fin  de validar si tiene como soportar la deuda solicita</w:t>
      </w:r>
      <w:r w:rsidR="00032A65">
        <w:rPr>
          <w:rFonts w:ascii="Arial" w:hAnsi="Arial" w:cs="Arial"/>
        </w:rPr>
        <w:t xml:space="preserve">da. </w:t>
      </w:r>
    </w:p>
    <w:p w:rsidR="00F153BF" w:rsidRDefault="00032A65">
      <w:pPr>
        <w:rPr>
          <w:rFonts w:ascii="Arial" w:hAnsi="Arial" w:cs="Arial"/>
        </w:rPr>
      </w:pPr>
      <w:r>
        <w:rPr>
          <w:rFonts w:ascii="Arial" w:hAnsi="Arial" w:cs="Arial"/>
        </w:rPr>
        <w:t>se concede un máximo de crédito de 14.000.000$ millones de pesos</w:t>
      </w:r>
      <w:r w:rsidR="005E230F">
        <w:rPr>
          <w:rFonts w:ascii="Arial" w:hAnsi="Arial" w:cs="Arial"/>
        </w:rPr>
        <w:t xml:space="preserve"> con un plazo de 30 </w:t>
      </w:r>
      <w:proofErr w:type="spellStart"/>
      <w:r w:rsidR="005E230F">
        <w:rPr>
          <w:rFonts w:ascii="Arial" w:hAnsi="Arial" w:cs="Arial"/>
        </w:rPr>
        <w:t>dias</w:t>
      </w:r>
      <w:proofErr w:type="spellEnd"/>
      <w:r w:rsidR="005E230F">
        <w:rPr>
          <w:rFonts w:ascii="Arial" w:hAnsi="Arial" w:cs="Arial"/>
        </w:rPr>
        <w:t xml:space="preserve"> y un máximo aprobado por el gerente de 60 </w:t>
      </w:r>
      <w:proofErr w:type="spellStart"/>
      <w:r w:rsidR="005E230F">
        <w:rPr>
          <w:rFonts w:ascii="Arial" w:hAnsi="Arial" w:cs="Arial"/>
        </w:rPr>
        <w:t>dias</w:t>
      </w:r>
      <w:proofErr w:type="spellEnd"/>
      <w:r w:rsidR="005E230F">
        <w:rPr>
          <w:rFonts w:ascii="Arial" w:hAnsi="Arial" w:cs="Arial"/>
        </w:rPr>
        <w:t>.</w:t>
      </w:r>
    </w:p>
    <w:p w:rsidR="005E230F" w:rsidRPr="005D653B" w:rsidRDefault="005E230F">
      <w:pPr>
        <w:rPr>
          <w:rFonts w:ascii="Arial" w:hAnsi="Arial" w:cs="Arial"/>
        </w:rPr>
      </w:pPr>
      <w:r>
        <w:rPr>
          <w:rFonts w:ascii="Arial" w:hAnsi="Arial" w:cs="Arial"/>
        </w:rPr>
        <w:t xml:space="preserve">Todos los días se llaman a cobrar los créditos vencidos si el cliente después de la fecha de plazo </w:t>
      </w:r>
      <w:bookmarkStart w:id="0" w:name="_GoBack"/>
      <w:bookmarkEnd w:id="0"/>
    </w:p>
    <w:sectPr w:rsidR="005E230F" w:rsidRPr="005D653B" w:rsidSect="00E944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F75C4"/>
    <w:multiLevelType w:val="hybridMultilevel"/>
    <w:tmpl w:val="4404B2F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7444186F"/>
    <w:multiLevelType w:val="hybridMultilevel"/>
    <w:tmpl w:val="2FEE09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124BD1"/>
    <w:rsid w:val="00032A65"/>
    <w:rsid w:val="00124BD1"/>
    <w:rsid w:val="002B1C92"/>
    <w:rsid w:val="00314D47"/>
    <w:rsid w:val="00360731"/>
    <w:rsid w:val="00403A67"/>
    <w:rsid w:val="004F1588"/>
    <w:rsid w:val="005D653B"/>
    <w:rsid w:val="005E230F"/>
    <w:rsid w:val="00773A2A"/>
    <w:rsid w:val="007A587E"/>
    <w:rsid w:val="00A71FCB"/>
    <w:rsid w:val="00AF3F1C"/>
    <w:rsid w:val="00AF573A"/>
    <w:rsid w:val="00B31320"/>
    <w:rsid w:val="00BE045A"/>
    <w:rsid w:val="00C95360"/>
    <w:rsid w:val="00CF5EE5"/>
    <w:rsid w:val="00D95236"/>
    <w:rsid w:val="00DD4A5B"/>
    <w:rsid w:val="00E944E5"/>
    <w:rsid w:val="00ED191E"/>
    <w:rsid w:val="00EF38CC"/>
    <w:rsid w:val="00F153BF"/>
    <w:rsid w:val="00F25A31"/>
    <w:rsid w:val="00FA1D8D"/>
    <w:rsid w:val="00FE29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7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580</Words>
  <Characters>3311</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Cristian Bedoya Cadena</cp:lastModifiedBy>
  <cp:revision>3</cp:revision>
  <dcterms:created xsi:type="dcterms:W3CDTF">2014-05-23T02:44:00Z</dcterms:created>
  <dcterms:modified xsi:type="dcterms:W3CDTF">2014-05-23T22:10:00Z</dcterms:modified>
</cp:coreProperties>
</file>