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Hola, les reenvío la reserva.</w:t>
      </w:r>
    </w:p>
    <w:p>
      <w:r>
        <w:t xml:space="preserve">De: testtown@kilroy.dk &lt;testtown@kilroy.dk&gt;</w:t>
        <w:br/>
        <w:t xml:space="preserve">Enviado: lunes, 12 de octubre de 2026 09:30</w:t>
        <w:br/>
        <w:t xml:space="preserve">Para: sales@hitravel.com.ar &lt;sales@hitravel.com.ar&gt;</w:t>
        <w:br/>
        <w:t xml:space="preserve">Asunto: DK0000043/efgh - Iguazu Falls Combined - KILROY booking request</w:t>
      </w:r>
    </w:p>
    <w:p>
      <w:r>
        <w:t xml:space="preserve">NEW BOOKING</w:t>
      </w:r>
    </w:p>
    <w:p>
      <w:r>
        <w:t xml:space="preserve">Tour code: HI_ARGENTINA_OD010D-677</w:t>
      </w:r>
    </w:p>
    <w:p>
      <w:r>
        <w:t xml:space="preserve">Start date: 06 Jan 2027</w:t>
      </w:r>
    </w:p>
    <w:p>
      <w:r>
        <w:t xml:space="preserve">KILROY Reference.:DK0000043/efgh</w:t>
      </w:r>
    </w:p>
    <w:p>
      <w:r>
        <w:drawing>
          <a:graphic xmlns:a="x"/>
        </w:drawing>
      </w:r>
    </w:p>
  </w:body>
</w:document>
</file>