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Crear categorías de matrículas y crear cuentas de alumnos escogiendo la categoría de matrícula.</w:t>
      </w:r>
    </w:p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1E0E05" w:rsidRPr="00F63670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Las autorizaciones deben tener una resolución.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Historial de acciones de los usuarios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Los alumnos pueden identificarse con diferentes tipos de documentos.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Reporte del estado de cuenta de un alumno.</w:t>
      </w:r>
    </w:p>
    <w:p w:rsidR="0034293C" w:rsidRPr="0091793C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El colegio, el CEBA y el instituto tienen grados.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Colegio: 3,4,5 años de inicial, 1-6 de primaria, 1-5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CEBA: 1-6 de primaria, 1-4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Instituto: 1-6 ciclo</w:t>
      </w:r>
    </w:p>
    <w:p w:rsidR="0034293C" w:rsidRPr="00917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Una autorización de descuento debe tener vigencia.</w:t>
      </w:r>
    </w:p>
    <w:p w:rsidR="0034293C" w:rsidRPr="009F3B84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Reporte de deudas por grados.</w:t>
      </w:r>
    </w:p>
    <w:p w:rsidR="00342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Todos los reportes en formato imprimible.</w:t>
      </w:r>
    </w:p>
    <w:p w:rsidR="00DE5D82" w:rsidRDefault="00F63670" w:rsidP="00F6367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Programacion</w:t>
      </w:r>
      <w:proofErr w:type="spellEnd"/>
    </w:p>
    <w:p w:rsidR="0091793C" w:rsidRDefault="009F3B84" w:rsidP="00F636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Exportacion</w:t>
      </w:r>
      <w:proofErr w:type="spellEnd"/>
      <w:r>
        <w:rPr>
          <w:rFonts w:ascii="Arial" w:hAnsi="Arial" w:cs="Arial"/>
          <w:sz w:val="24"/>
          <w:szCs w:val="24"/>
        </w:rPr>
        <w:t xml:space="preserve"> de reportes en PDF</w:t>
      </w:r>
    </w:p>
    <w:p w:rsidR="00665997" w:rsidRDefault="00665997" w:rsidP="00665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Limitar intentos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a 3.</w:t>
      </w:r>
    </w:p>
    <w:p w:rsidR="00762955" w:rsidRPr="00762955" w:rsidRDefault="005D0040" w:rsidP="005D0040">
      <w:pPr>
        <w:rPr>
          <w:rFonts w:ascii="Arial" w:hAnsi="Arial" w:cs="Arial"/>
          <w:b/>
          <w:sz w:val="24"/>
          <w:szCs w:val="24"/>
        </w:rPr>
      </w:pPr>
      <w:r w:rsidRPr="005D0040">
        <w:rPr>
          <w:rFonts w:ascii="Arial" w:hAnsi="Arial" w:cs="Arial"/>
          <w:b/>
          <w:sz w:val="24"/>
          <w:szCs w:val="24"/>
        </w:rPr>
        <w:t>Interfaces</w:t>
      </w:r>
      <w:r w:rsidR="001540A8">
        <w:rPr>
          <w:rFonts w:ascii="Arial" w:hAnsi="Arial" w:cs="Arial"/>
          <w:b/>
          <w:sz w:val="24"/>
          <w:szCs w:val="24"/>
        </w:rPr>
        <w:t xml:space="preserve"> a cambiar</w:t>
      </w:r>
    </w:p>
    <w:p w:rsidR="00AA0A04" w:rsidRPr="00257BCC" w:rsidRDefault="00AA0A04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Administrador</w:t>
      </w:r>
    </w:p>
    <w:p w:rsidR="00387931" w:rsidRPr="00712D7D" w:rsidRDefault="00387931" w:rsidP="00387931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 xml:space="preserve">Al editar el monto de </w:t>
      </w:r>
      <w:proofErr w:type="spellStart"/>
      <w:r w:rsidRPr="00712D7D">
        <w:rPr>
          <w:rFonts w:ascii="Arial" w:hAnsi="Arial" w:cs="Arial"/>
          <w:strike/>
          <w:sz w:val="24"/>
          <w:szCs w:val="24"/>
        </w:rPr>
        <w:t>matricula</w:t>
      </w:r>
      <w:proofErr w:type="spellEnd"/>
      <w:r w:rsidRPr="00712D7D">
        <w:rPr>
          <w:rFonts w:ascii="Arial" w:hAnsi="Arial" w:cs="Arial"/>
          <w:strike/>
          <w:sz w:val="24"/>
          <w:szCs w:val="24"/>
        </w:rPr>
        <w:t>, pensiones y actividades se debe de cambiar las deudas asociadas que no estén descontadas ni fraccionadas.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Matriculas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Pensiones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387931" w:rsidRDefault="00387931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 extraordinarios</w:t>
      </w:r>
    </w:p>
    <w:p w:rsidR="00387931" w:rsidRPr="00387931" w:rsidRDefault="00387931" w:rsidP="0038793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cinco categorías extraordinarias dependiendo de la institución destino.</w:t>
      </w:r>
    </w:p>
    <w:p w:rsid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código de autorización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: fecha de vigencia en la autorización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: reporte de acciones de usuarios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, Secretaria: Reporte de deudas por grados</w:t>
      </w:r>
    </w:p>
    <w:p w:rsidR="00AA0A04" w:rsidRP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5D0040" w:rsidRPr="00257BCC" w:rsidRDefault="001540A8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Secretaria</w:t>
      </w:r>
    </w:p>
    <w:p w:rsidR="001540A8" w:rsidRDefault="001540A8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 de Alumno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Crear Cuenta de Alumno, poder seleccionar el tipo de </w:t>
      </w:r>
      <w:proofErr w:type="spellStart"/>
      <w:r>
        <w:rPr>
          <w:rFonts w:ascii="Arial" w:hAnsi="Arial" w:cs="Arial"/>
          <w:sz w:val="24"/>
          <w:szCs w:val="24"/>
        </w:rPr>
        <w:t>matricula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40A8" w:rsidRDefault="00AA0A04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deuda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Admin</w:t>
      </w:r>
      <w:proofErr w:type="spellEnd"/>
      <w:r>
        <w:rPr>
          <w:rFonts w:ascii="Arial" w:hAnsi="Arial" w:cs="Arial"/>
          <w:sz w:val="24"/>
          <w:szCs w:val="24"/>
        </w:rPr>
        <w:t>, Secretaria: Reporte de deudas por grados</w:t>
      </w:r>
    </w:p>
    <w:p w:rsidR="00AA0A04" w:rsidRPr="00257BCC" w:rsidRDefault="00257BCC" w:rsidP="00257BCC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Cajera</w:t>
      </w:r>
    </w:p>
    <w:p w:rsidR="00257BCC" w:rsidRDefault="00257BCC" w:rsidP="0025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descuento en pensiones de la universidad es del 15% hasta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de cada mes.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descuento en pensiones del instituto es del 11% hasta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3 del siguiente mes.</w:t>
      </w:r>
    </w:p>
    <w:p w:rsidR="00F92FA4" w:rsidRDefault="00F92FA4" w:rsidP="00F92FA4">
      <w:pPr>
        <w:rPr>
          <w:rFonts w:ascii="Arial" w:hAnsi="Arial" w:cs="Arial"/>
          <w:sz w:val="24"/>
          <w:szCs w:val="24"/>
        </w:rPr>
      </w:pPr>
    </w:p>
    <w:p w:rsidR="00F92FA4" w:rsidRPr="00F92FA4" w:rsidRDefault="00F92FA4" w:rsidP="00F92F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en la base de datos final</w:t>
      </w:r>
      <w:r w:rsidRPr="00F92FA4">
        <w:rPr>
          <w:rFonts w:ascii="Arial" w:hAnsi="Arial" w:cs="Arial"/>
          <w:b/>
          <w:sz w:val="24"/>
          <w:szCs w:val="24"/>
        </w:rPr>
        <w:t xml:space="preserve">: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Crear 8 categorías extraordinarias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6 comprobantes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detalle institución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grado </w:t>
      </w:r>
    </w:p>
    <w:p w:rsidR="00F92FA4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 xml:space="preserve">Todo institución  </w:t>
      </w:r>
    </w:p>
    <w:p w:rsidR="003B2E79" w:rsidRDefault="00F92FA4" w:rsidP="003B2E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2FA4">
        <w:rPr>
          <w:rFonts w:ascii="Arial" w:hAnsi="Arial" w:cs="Arial"/>
          <w:sz w:val="24"/>
          <w:szCs w:val="24"/>
        </w:rPr>
        <w:t>Un administrador con permisos</w:t>
      </w:r>
    </w:p>
    <w:p w:rsidR="003B2E79" w:rsidRDefault="003B2E79" w:rsidP="003B2E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Tesorera</w:t>
      </w:r>
    </w:p>
    <w:p w:rsidR="003B2E79" w:rsidRPr="003B2E79" w:rsidRDefault="003B2E79" w:rsidP="003B2E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Ingresos, primero se debe seleccionar a la cajera a quien se le hará el retiro.</w:t>
      </w:r>
      <w:bookmarkStart w:id="0" w:name="_GoBack"/>
      <w:bookmarkEnd w:id="0"/>
    </w:p>
    <w:p w:rsidR="00257BCC" w:rsidRPr="00257BCC" w:rsidRDefault="00257BCC" w:rsidP="00257BCC">
      <w:pPr>
        <w:rPr>
          <w:rFonts w:ascii="Arial" w:hAnsi="Arial" w:cs="Arial"/>
          <w:sz w:val="24"/>
          <w:szCs w:val="24"/>
        </w:rPr>
      </w:pPr>
    </w:p>
    <w:sectPr w:rsidR="00257BCC" w:rsidRPr="0025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1540A8"/>
    <w:rsid w:val="001E0E05"/>
    <w:rsid w:val="00257BCC"/>
    <w:rsid w:val="002A1B24"/>
    <w:rsid w:val="0034293C"/>
    <w:rsid w:val="00387931"/>
    <w:rsid w:val="003B2E79"/>
    <w:rsid w:val="003F5B97"/>
    <w:rsid w:val="005D0040"/>
    <w:rsid w:val="00665997"/>
    <w:rsid w:val="00712D7D"/>
    <w:rsid w:val="00762955"/>
    <w:rsid w:val="0091793C"/>
    <w:rsid w:val="009F3B84"/>
    <w:rsid w:val="00AA0A04"/>
    <w:rsid w:val="00CD5612"/>
    <w:rsid w:val="00DE5D82"/>
    <w:rsid w:val="00E16066"/>
    <w:rsid w:val="00E461BA"/>
    <w:rsid w:val="00F63670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Barbara Galarreta</cp:lastModifiedBy>
  <cp:revision>15</cp:revision>
  <dcterms:created xsi:type="dcterms:W3CDTF">2016-02-17T09:07:00Z</dcterms:created>
  <dcterms:modified xsi:type="dcterms:W3CDTF">2016-03-12T03:34:00Z</dcterms:modified>
</cp:coreProperties>
</file>