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724007" cy="21187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07" cy="2118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63" w:line="290" w:lineRule="auto"/>
        <w:ind w:left="72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📇 </w:t>
      </w:r>
      <w:r w:rsidDel="00000000" w:rsidR="00000000" w:rsidRPr="00000000">
        <w:rPr>
          <w:sz w:val="22"/>
          <w:szCs w:val="22"/>
          <w:rtl w:val="0"/>
        </w:rPr>
        <w:t xml:space="preserve">Contacto</w:t>
      </w:r>
    </w:p>
    <w:p w:rsidR="00000000" w:rsidDel="00000000" w:rsidP="00000000" w:rsidRDefault="00000000" w:rsidRPr="00000000" w14:paraId="00000003">
      <w:pPr>
        <w:spacing w:before="0" w:line="255" w:lineRule="auto"/>
        <w:ind w:left="7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Cristian Gonzalo Díaz</w:t>
      </w:r>
    </w:p>
    <w:p w:rsidR="00000000" w:rsidDel="00000000" w:rsidP="00000000" w:rsidRDefault="00000000" w:rsidRPr="00000000" w14:paraId="00000004">
      <w:pPr>
        <w:spacing w:before="2" w:lineRule="auto"/>
        <w:ind w:left="72" w:right="1304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Domicilio GBA San Isidro, Eduardo Wild 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" w:lineRule="auto"/>
        <w:ind w:left="7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Tel: +54 11 3322-4439</w:t>
      </w:r>
    </w:p>
    <w:p w:rsidR="00000000" w:rsidDel="00000000" w:rsidP="00000000" w:rsidRDefault="00000000" w:rsidRPr="00000000" w14:paraId="00000006">
      <w:pPr>
        <w:spacing w:before="2" w:lineRule="auto"/>
        <w:ind w:left="7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Email: </w:t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cristiandkzk@gmail.com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" w:lineRule="auto"/>
        <w:ind w:left="7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LinkedIn: https://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www.linkedin.com/in/cristiandkzk/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72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🛠️ </w:t>
      </w:r>
      <w:r w:rsidDel="00000000" w:rsidR="00000000" w:rsidRPr="00000000">
        <w:rPr>
          <w:sz w:val="22"/>
          <w:szCs w:val="22"/>
          <w:rtl w:val="0"/>
        </w:rPr>
        <w:t xml:space="preserve">Habilidades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0" w:before="1" w:line="240" w:lineRule="auto"/>
        <w:ind w:left="216" w:right="0" w:hanging="14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Sistemas: Windows, GNU/Linux (básico)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0" w:before="1" w:line="240" w:lineRule="auto"/>
        <w:ind w:left="72" w:right="143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Software: Petrel, GeoFrame, Landmark, ArcGIS, Office, Outlook, imágenes SO, SAP, Gestion de Tickets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0" w:before="3" w:line="256" w:lineRule="auto"/>
        <w:ind w:left="216" w:right="0" w:hanging="14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Redes: LAN, VPN, Microsoft Teams Rooms (MTR)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0" w:before="0" w:line="240" w:lineRule="auto"/>
        <w:ind w:left="72" w:right="244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Hardware: PCs, notebooks, smartphones, Lenovo VC, videovigilancia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0" w:before="2" w:line="240" w:lineRule="auto"/>
        <w:ind w:left="216" w:right="0" w:hanging="14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Otros: Gestión de inventarios, migraciones tecnológicas</w:t>
      </w:r>
    </w:p>
    <w:p w:rsidR="00000000" w:rsidDel="00000000" w:rsidP="00000000" w:rsidRDefault="00000000" w:rsidRPr="00000000" w14:paraId="00000011">
      <w:pPr>
        <w:spacing w:before="254" w:line="237" w:lineRule="auto"/>
        <w:ind w:left="72" w:right="0" w:firstLine="48"/>
        <w:jc w:val="left"/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🎓 </w:t>
      </w:r>
      <w:r w:rsidDel="00000000" w:rsidR="00000000" w:rsidRPr="00000000">
        <w:rPr>
          <w:sz w:val="22"/>
          <w:szCs w:val="22"/>
          <w:rtl w:val="0"/>
        </w:rPr>
        <w:t xml:space="preserve">Formación Académica • Bachiller Comercial, Orientación en Administración – Colegio FASTA Lic. Miguel Ángel Tobares (1998 – 2010)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0" w:before="6" w:line="237" w:lineRule="auto"/>
        <w:ind w:left="72" w:right="514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Ingeniería Informática (1er año) – Universidad de Buenos Aires (UBA)</w:t>
      </w:r>
    </w:p>
    <w:p w:rsidR="00000000" w:rsidDel="00000000" w:rsidP="00000000" w:rsidRDefault="00000000" w:rsidRPr="00000000" w14:paraId="00000013">
      <w:pPr>
        <w:spacing w:before="255" w:lineRule="auto"/>
        <w:ind w:left="72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📜 </w:t>
      </w:r>
      <w:r w:rsidDel="00000000" w:rsidR="00000000" w:rsidRPr="00000000">
        <w:rPr>
          <w:sz w:val="22"/>
          <w:szCs w:val="22"/>
          <w:rtl w:val="0"/>
        </w:rPr>
        <w:t xml:space="preserve">Certificaciones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0" w:before="5" w:line="240" w:lineRule="auto"/>
        <w:ind w:left="216" w:right="0" w:hanging="14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 CCNA Exploration – Módulo 2 (2020)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0" w:before="2" w:line="257" w:lineRule="auto"/>
        <w:ind w:left="216" w:right="0" w:hanging="14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Reparación y Mantenimiento de PC (2018)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0" w:before="0" w:line="257" w:lineRule="auto"/>
        <w:ind w:left="216" w:right="0" w:hanging="14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Configuración de Redes LAN (2017)</w:t>
      </w:r>
    </w:p>
    <w:p w:rsidR="00000000" w:rsidDel="00000000" w:rsidP="00000000" w:rsidRDefault="00000000" w:rsidRPr="00000000" w14:paraId="00000017">
      <w:pPr>
        <w:spacing w:before="256" w:lineRule="auto"/>
        <w:ind w:left="72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🗣️ </w:t>
      </w:r>
      <w:r w:rsidDel="00000000" w:rsidR="00000000" w:rsidRPr="00000000">
        <w:rPr>
          <w:sz w:val="22"/>
          <w:szCs w:val="22"/>
          <w:rtl w:val="0"/>
        </w:rPr>
        <w:t xml:space="preserve">Idiomas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0" w:before="4" w:line="256" w:lineRule="auto"/>
        <w:ind w:left="216" w:right="0" w:hanging="14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Español: Nativo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0" w:before="0" w:line="256" w:lineRule="auto"/>
        <w:ind w:left="216" w:right="0" w:hanging="14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Inglés: Intermedio (B2)</w:t>
      </w:r>
    </w:p>
    <w:p w:rsidR="00000000" w:rsidDel="00000000" w:rsidP="00000000" w:rsidRDefault="00000000" w:rsidRPr="00000000" w14:paraId="0000001A">
      <w:pPr>
        <w:spacing w:before="256" w:lineRule="auto"/>
        <w:ind w:left="72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📅 </w:t>
      </w:r>
      <w:r w:rsidDel="00000000" w:rsidR="00000000" w:rsidRPr="00000000">
        <w:rPr>
          <w:sz w:val="22"/>
          <w:szCs w:val="22"/>
          <w:rtl w:val="0"/>
        </w:rPr>
        <w:t xml:space="preserve">Disponibilidad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0" w:before="5" w:line="240" w:lineRule="auto"/>
        <w:ind w:left="216" w:right="0" w:hanging="14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Full-Time o Part-Time (presencial, híbrido o remoto)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0" w:before="2" w:line="240" w:lineRule="auto"/>
        <w:ind w:left="216" w:right="0" w:hanging="14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🎯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Perfil Profesional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78.00000000000006" w:lineRule="auto"/>
        <w:ind w:left="72" w:right="23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Técnico informático con +10 años de experiencia en soporte técnico en el sector energético. Experto en Petrel, GeoFrame, Landmark, ArcGIS, sistemas MTR, equipos Lenovo para videoconferencias y configuración de imágenes. Proactivo, líder en migraciones tecnológicas y proyectos de infraestructura, con enfoque en optimización de procesos.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drawing>
          <wp:inline distB="0" distT="0" distL="0" distR="0">
            <wp:extent cx="139699" cy="1301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99" cy="130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Experiencia Laboral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3" w:lineRule="auto"/>
        <w:ind w:left="72" w:right="23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IT Technician | Pan American Energy → Axion Energy, Buenos Aires, Argentina (Agosto 2014 – 2024)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6" w:line="273" w:lineRule="auto"/>
        <w:ind w:left="72" w:right="675" w:firstLine="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Brindar soporte técnico (hardware/software) a +500 usuarios y CEO.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1" w:line="280" w:lineRule="auto"/>
        <w:ind w:left="72" w:right="815" w:firstLine="0"/>
        <w:jc w:val="both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inventario de +1000 equipos, reduciendo costos un 10%.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1" w:line="280" w:lineRule="auto"/>
        <w:ind w:left="72" w:right="815" w:firstLine="0"/>
        <w:jc w:val="both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sistemas MTR y equipos Lenovo para videoconferencias.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0" w:line="273" w:lineRule="auto"/>
        <w:ind w:left="72" w:right="992" w:firstLine="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Personalizar imágenes de Windows, optimizando procesos.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1" w:line="240" w:lineRule="auto"/>
        <w:ind w:left="200" w:right="0" w:hanging="128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 incidencias en Petrel, SAP, Landmark y ArcGIS.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32" w:line="273" w:lineRule="auto"/>
        <w:ind w:left="72" w:right="496" w:firstLine="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 migraciones de sistemas (Windows/Linux) sin pérdida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6" w:line="240" w:lineRule="auto"/>
        <w:ind w:left="200" w:right="0" w:hanging="128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redes LAN, VPN y correo (Outlook).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31" w:line="278.00000000000006" w:lineRule="auto"/>
        <w:ind w:left="72" w:right="841" w:firstLine="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Coordinar reubicación tecnológica de 16.000 m² de oficinas durante pandemia.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" w:right="23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Técnico de Soporte y Atención al Cliente | RGB Tech, Buenos Aires, Argentina (Dic 2013 – Ago 2014) • Reparar PCs, notebooks y dispositivos móviles, con 90% de satisfacción del cliente.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2" w:line="240" w:lineRule="auto"/>
        <w:ind w:left="72" w:right="0" w:hanging="145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sistemas Windows/Linux y redes 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🎯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Objetivo Profesional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73" w:lineRule="auto"/>
        <w:ind w:left="72" w:right="23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Integrarme a una organización dinámica donde pueda aplicar mi experiencia en soporte técnico, coordinación y optimización de procesos. Aprendo rápido, me adapto a nuevos desafíos y busco contribuir con soluciones eficientes en cualquier entorno tecnológico.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31" w:line="273" w:lineRule="auto"/>
        <w:ind w:left="72" w:right="822" w:firstLine="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Nicolas Bosh – IT Manager, Pan American Energy - 1150564069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6" w:line="273" w:lineRule="auto"/>
        <w:ind w:left="72" w:right="443" w:firstLine="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Seba Cujec – Software Manager, Pan American Energy - 01160517124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1" w:line="276" w:lineRule="auto"/>
        <w:ind w:left="72" w:right="311" w:firstLine="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Federico Neuss – Video Conferencing Coordinator, Pan American Energy - 01168208104 • Ruben Mendez – IT Support Technician, Pan American Energy - 01168208094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4" w:line="273" w:lineRule="auto"/>
        <w:ind w:left="72" w:right="924" w:firstLine="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Darío Robertazzi – HR Manager, Yel Informática - 01149691895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0" w:before="2" w:line="278.00000000000006" w:lineRule="auto"/>
        <w:ind w:left="72" w:right="649" w:firstLine="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Federico Schell – Account Manager, Yel Informática - 01149691895</w:t>
      </w:r>
    </w:p>
    <w:sectPr>
      <w:pgSz w:h="15840" w:w="12240" w:orient="portrait"/>
      <w:pgMar w:bottom="280" w:top="300" w:left="360" w:right="360" w:header="360" w:footer="360"/>
      <w:pgNumType w:start="1"/>
      <w:cols w:equalWidth="0" w:num="2">
        <w:col w:space="1005" w:w="5257.5"/>
        <w:col w:space="0" w:w="5257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Quattrocento San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" w:hanging="145"/>
      </w:pPr>
      <w:rPr>
        <w:rFonts w:ascii="Cambria" w:cs="Cambria" w:eastAsia="Cambria" w:hAnsi="Cambria"/>
      </w:rPr>
    </w:lvl>
    <w:lvl w:ilvl="1">
      <w:start w:val="0"/>
      <w:numFmt w:val="bullet"/>
      <w:lvlText w:val="•"/>
      <w:lvlJc w:val="left"/>
      <w:pPr>
        <w:ind w:left="612" w:hanging="145"/>
      </w:pPr>
      <w:rPr/>
    </w:lvl>
    <w:lvl w:ilvl="2">
      <w:start w:val="0"/>
      <w:numFmt w:val="bullet"/>
      <w:lvlText w:val="•"/>
      <w:lvlJc w:val="left"/>
      <w:pPr>
        <w:ind w:left="1144" w:hanging="145"/>
      </w:pPr>
      <w:rPr/>
    </w:lvl>
    <w:lvl w:ilvl="3">
      <w:start w:val="0"/>
      <w:numFmt w:val="bullet"/>
      <w:lvlText w:val="•"/>
      <w:lvlJc w:val="left"/>
      <w:pPr>
        <w:ind w:left="1677" w:hanging="145"/>
      </w:pPr>
      <w:rPr/>
    </w:lvl>
    <w:lvl w:ilvl="4">
      <w:start w:val="0"/>
      <w:numFmt w:val="bullet"/>
      <w:lvlText w:val="•"/>
      <w:lvlJc w:val="left"/>
      <w:pPr>
        <w:ind w:left="2209" w:hanging="145"/>
      </w:pPr>
      <w:rPr/>
    </w:lvl>
    <w:lvl w:ilvl="5">
      <w:start w:val="0"/>
      <w:numFmt w:val="bullet"/>
      <w:lvlText w:val="•"/>
      <w:lvlJc w:val="left"/>
      <w:pPr>
        <w:ind w:left="2742" w:hanging="145"/>
      </w:pPr>
      <w:rPr/>
    </w:lvl>
    <w:lvl w:ilvl="6">
      <w:start w:val="0"/>
      <w:numFmt w:val="bullet"/>
      <w:lvlText w:val="•"/>
      <w:lvlJc w:val="left"/>
      <w:pPr>
        <w:ind w:left="3274" w:hanging="145"/>
      </w:pPr>
      <w:rPr/>
    </w:lvl>
    <w:lvl w:ilvl="7">
      <w:start w:val="0"/>
      <w:numFmt w:val="bullet"/>
      <w:lvlText w:val="•"/>
      <w:lvlJc w:val="left"/>
      <w:pPr>
        <w:ind w:left="3807" w:hanging="145"/>
      </w:pPr>
      <w:rPr/>
    </w:lvl>
    <w:lvl w:ilvl="8">
      <w:start w:val="0"/>
      <w:numFmt w:val="bullet"/>
      <w:lvlText w:val="•"/>
      <w:lvlJc w:val="left"/>
      <w:pPr>
        <w:ind w:left="4339" w:hanging="14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ristiandkzk@gmail.com" TargetMode="External"/><Relationship Id="rId8" Type="http://schemas.openxmlformats.org/officeDocument/2006/relationships/hyperlink" Target="http://www.linkedin.com/in/cristiandkz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