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7E06" w14:textId="77777777" w:rsidR="00942CC2" w:rsidRPr="00942CC2" w:rsidRDefault="00942CC2" w:rsidP="00942CC2">
      <w:r w:rsidRPr="00942CC2">
        <w:t xml:space="preserve">Claro. Abaixo está o </w:t>
      </w:r>
      <w:r w:rsidRPr="00942CC2">
        <w:rPr>
          <w:b/>
          <w:bCs/>
        </w:rPr>
        <w:t>prompt completo para enviar ao OpenCode</w:t>
      </w:r>
      <w:r w:rsidRPr="00942CC2">
        <w:t>, já incorporando as duas alterações sobre comunicação e mantendo o restante do treinamento conforme definimos.</w:t>
      </w:r>
    </w:p>
    <w:p w14:paraId="323F7682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RAILSAFE — IMPLEMENTAÇÃO DO TREINAMENTO DE CIRCULAÇÃO DE TRENS</w:t>
      </w:r>
    </w:p>
    <w:p w14:paraId="47B23A42" w14:textId="77777777" w:rsidR="00942CC2" w:rsidRPr="00942CC2" w:rsidRDefault="00942CC2" w:rsidP="00942CC2">
      <w:r w:rsidRPr="00942CC2">
        <w:t xml:space="preserve">Implementar no RailSafe o novo treinamento </w:t>
      </w:r>
      <w:r w:rsidRPr="00942CC2">
        <w:rPr>
          <w:b/>
          <w:bCs/>
        </w:rPr>
        <w:t>“Circulação de Trens”</w:t>
      </w:r>
      <w:r w:rsidRPr="00942CC2">
        <w:t xml:space="preserve">, seguindo exatamente o padrão visual, estrutural e funcional dos treinamentos já existentes, especialmente </w:t>
      </w:r>
      <w:r w:rsidRPr="00942CC2">
        <w:rPr>
          <w:b/>
          <w:bCs/>
        </w:rPr>
        <w:t>Sinalização, AMV e Segurança</w:t>
      </w:r>
      <w:r w:rsidRPr="00942CC2">
        <w:t>.</w:t>
      </w:r>
    </w:p>
    <w:p w14:paraId="1B71D86F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OBJETIVO</w:t>
      </w:r>
    </w:p>
    <w:p w14:paraId="7988E7B9" w14:textId="77777777" w:rsidR="00942CC2" w:rsidRPr="00942CC2" w:rsidRDefault="00942CC2" w:rsidP="00942CC2">
      <w:r w:rsidRPr="00942CC2">
        <w:t xml:space="preserve">Criar o módulo de treinamento </w:t>
      </w:r>
      <w:r w:rsidRPr="00942CC2">
        <w:rPr>
          <w:b/>
          <w:bCs/>
        </w:rPr>
        <w:t>Circulação de Trens</w:t>
      </w:r>
      <w:r w:rsidRPr="00942CC2">
        <w:t>, com:</w:t>
      </w:r>
    </w:p>
    <w:p w14:paraId="142E9667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8 aulas;</w:t>
      </w:r>
    </w:p>
    <w:p w14:paraId="5A4C9A00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Revisão;</w:t>
      </w:r>
    </w:p>
    <w:p w14:paraId="47BCCEC3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Referências Técnicas;</w:t>
      </w:r>
    </w:p>
    <w:p w14:paraId="3154E3BC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navegação entre as aulas;</w:t>
      </w:r>
    </w:p>
    <w:p w14:paraId="20B1756C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registro de conclusão das aulas;</w:t>
      </w:r>
    </w:p>
    <w:p w14:paraId="52F266B5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barra de progresso;</w:t>
      </w:r>
    </w:p>
    <w:p w14:paraId="385B099E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conteúdo em formato de texto contínuo;</w:t>
      </w:r>
    </w:p>
    <w:p w14:paraId="178CC067" w14:textId="77777777" w:rsidR="00942CC2" w:rsidRPr="00942CC2" w:rsidRDefault="00942CC2" w:rsidP="00942CC2">
      <w:pPr>
        <w:numPr>
          <w:ilvl w:val="0"/>
          <w:numId w:val="1"/>
        </w:numPr>
      </w:pPr>
      <w:r w:rsidRPr="00942CC2">
        <w:t>bloco “Resumo da aula” ao final de cada aula.</w:t>
      </w:r>
    </w:p>
    <w:p w14:paraId="0DBDE645" w14:textId="77777777" w:rsidR="00942CC2" w:rsidRPr="00942CC2" w:rsidRDefault="00942CC2" w:rsidP="00942CC2">
      <w:r w:rsidRPr="00942CC2">
        <w:rPr>
          <w:b/>
          <w:bCs/>
        </w:rPr>
        <w:t>Não implementar a avaliação neste momento.</w:t>
      </w:r>
    </w:p>
    <w:p w14:paraId="4937970B" w14:textId="77777777" w:rsidR="00942CC2" w:rsidRPr="00942CC2" w:rsidRDefault="00942CC2" w:rsidP="00942CC2">
      <w:r w:rsidRPr="00942CC2">
        <w:t>A avaliação será desenvolvida posteriormente, após a implementação e revisão do conteúdo.</w:t>
      </w:r>
    </w:p>
    <w:p w14:paraId="74AA60C0" w14:textId="77777777" w:rsidR="00942CC2" w:rsidRPr="00942CC2" w:rsidRDefault="00942CC2" w:rsidP="00942CC2">
      <w:r w:rsidRPr="00942CC2">
        <w:pict w14:anchorId="0BEE40F2">
          <v:rect id="_x0000_i1097" style="width:0;height:1.5pt" o:hralign="center" o:hrstd="t" o:hr="t" fillcolor="#a0a0a0" stroked="f"/>
        </w:pict>
      </w:r>
    </w:p>
    <w:p w14:paraId="474EAB32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ESTRUTURA DO TREINAMENTO</w:t>
      </w:r>
    </w:p>
    <w:p w14:paraId="300A8A56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1 — Fundamentos da Circulação Ferroviária</w:t>
      </w:r>
    </w:p>
    <w:p w14:paraId="1F69D1AC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2 — Via Permanente e Condições de Circulação</w:t>
      </w:r>
    </w:p>
    <w:p w14:paraId="399D7173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3 — Controle e Licenciamento da Circulação</w:t>
      </w:r>
    </w:p>
    <w:p w14:paraId="68162AEE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4 — Movimento do Trem</w:t>
      </w:r>
    </w:p>
    <w:p w14:paraId="3579EAB7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5 — Sinalização Aplicada à Circulação</w:t>
      </w:r>
    </w:p>
    <w:p w14:paraId="212E4ACB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6 — AMV, Pátios e Movimentos Operacionais</w:t>
      </w:r>
    </w:p>
    <w:p w14:paraId="07F81F32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7 — Anormalidades e Interrupções da Circulação</w:t>
      </w:r>
    </w:p>
    <w:p w14:paraId="54D185A6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Aula 8 — Segurança na Circulação de Trens</w:t>
      </w:r>
    </w:p>
    <w:p w14:paraId="05010BE6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Revisão</w:t>
      </w:r>
    </w:p>
    <w:p w14:paraId="14321AD3" w14:textId="77777777" w:rsidR="00942CC2" w:rsidRPr="00942CC2" w:rsidRDefault="00942CC2" w:rsidP="00942CC2">
      <w:pPr>
        <w:numPr>
          <w:ilvl w:val="0"/>
          <w:numId w:val="2"/>
        </w:numPr>
      </w:pPr>
      <w:r w:rsidRPr="00942CC2">
        <w:t>Referências Técnicas</w:t>
      </w:r>
    </w:p>
    <w:p w14:paraId="613BC0D4" w14:textId="77777777" w:rsidR="00942CC2" w:rsidRPr="00942CC2" w:rsidRDefault="00942CC2" w:rsidP="00942CC2">
      <w:r w:rsidRPr="00942CC2">
        <w:pict w14:anchorId="4E3E3D75">
          <v:rect id="_x0000_i1098" style="width:0;height:1.5pt" o:hralign="center" o:hrstd="t" o:hr="t" fillcolor="#a0a0a0" stroked="f"/>
        </w:pict>
      </w:r>
    </w:p>
    <w:p w14:paraId="4C617D5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CONTEÚDO COMPLETO</w:t>
      </w:r>
    </w:p>
    <w:p w14:paraId="5312B498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lastRenderedPageBreak/>
        <w:t>AULA 1 — FUNDAMENTOS DA CIRCULAÇÃO FERROVIÁRIA</w:t>
      </w:r>
    </w:p>
    <w:p w14:paraId="0FA70F54" w14:textId="77777777" w:rsidR="00942CC2" w:rsidRPr="00942CC2" w:rsidRDefault="00942CC2" w:rsidP="00942CC2">
      <w:r w:rsidRPr="00942CC2">
        <w:t>A circulação de um trem é o deslocamento de uma composição ferroviária ao longo de uma via, dentro das condições estabelecidas para aquele movimento.</w:t>
      </w:r>
    </w:p>
    <w:p w14:paraId="1703B068" w14:textId="77777777" w:rsidR="00942CC2" w:rsidRPr="00942CC2" w:rsidRDefault="00942CC2" w:rsidP="00942CC2">
      <w:r w:rsidRPr="00942CC2">
        <w:t>O deslocamento envolve diferentes elementos: via permanente, material rodante, sinalização, aparelhos de mudança de via, sistemas de controle e comunicação, procedimentos operacionais e profissionais envolvidos na operação.</w:t>
      </w:r>
    </w:p>
    <w:p w14:paraId="039343AD" w14:textId="77777777" w:rsidR="00942CC2" w:rsidRPr="00942CC2" w:rsidRDefault="00942CC2" w:rsidP="00942CC2">
      <w:r w:rsidRPr="00942CC2">
        <w:t>Uma alteração em qualquer desses elementos pode modificar as condições do movimento.</w:t>
      </w:r>
    </w:p>
    <w:p w14:paraId="4397F8AC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 via ferroviária</w:t>
      </w:r>
    </w:p>
    <w:p w14:paraId="382BBA7F" w14:textId="77777777" w:rsidR="00942CC2" w:rsidRPr="00942CC2" w:rsidRDefault="00942CC2" w:rsidP="00942CC2">
      <w:r w:rsidRPr="00942CC2">
        <w:t>A via é o elemento físico sobre o qual os veículos ferroviários se deslocam. Suas características interferem diretamente na circulação.</w:t>
      </w:r>
    </w:p>
    <w:p w14:paraId="009E7614" w14:textId="77777777" w:rsidR="00942CC2" w:rsidRPr="00942CC2" w:rsidRDefault="00942CC2" w:rsidP="00942CC2">
      <w:r w:rsidRPr="00942CC2">
        <w:t>Um trecho pode apresentar velocidade autorizada, restrição temporária, intervenção de manutenção ou outra condição que altere a circulação.</w:t>
      </w:r>
    </w:p>
    <w:p w14:paraId="5A248BDF" w14:textId="77777777" w:rsidR="00942CC2" w:rsidRPr="00942CC2" w:rsidRDefault="00942CC2" w:rsidP="00942CC2">
      <w:r w:rsidRPr="00942CC2">
        <w:t>Essas condições precisam ser conhecidas antes e durante o movimento.</w:t>
      </w:r>
    </w:p>
    <w:p w14:paraId="4716C31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O trem e suas características</w:t>
      </w:r>
    </w:p>
    <w:p w14:paraId="4F47A0A0" w14:textId="77777777" w:rsidR="00942CC2" w:rsidRPr="00942CC2" w:rsidRDefault="00942CC2" w:rsidP="00942CC2">
      <w:r w:rsidRPr="00942CC2">
        <w:t>As características da composição influenciam seu comportamento durante a circulação.</w:t>
      </w:r>
    </w:p>
    <w:p w14:paraId="09E9EE59" w14:textId="77777777" w:rsidR="00942CC2" w:rsidRPr="00942CC2" w:rsidRDefault="00942CC2" w:rsidP="00942CC2">
      <w:r w:rsidRPr="00942CC2">
        <w:t>Entre elas estão a quantidade e o tipo de veículos, o comprimento, a massa, as características de tração e o sistema de frenagem.</w:t>
      </w:r>
    </w:p>
    <w:p w14:paraId="6E698619" w14:textId="77777777" w:rsidR="00942CC2" w:rsidRPr="00942CC2" w:rsidRDefault="00942CC2" w:rsidP="00942CC2">
      <w:r w:rsidRPr="00942CC2">
        <w:t>A distância necessária para reduzir ou interromper o movimento depende da velocidade, das características da composição e das condições do trecho.</w:t>
      </w:r>
    </w:p>
    <w:p w14:paraId="614A6F02" w14:textId="77777777" w:rsidR="00942CC2" w:rsidRPr="00942CC2" w:rsidRDefault="00942CC2" w:rsidP="00942CC2">
      <w:r w:rsidRPr="00942CC2">
        <w:t>Aclives, declives e condições de aderência entre roda e trilho também interferem nesse comportamento.</w:t>
      </w:r>
    </w:p>
    <w:p w14:paraId="7F91785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Centro de Controle Operacional — CCO</w:t>
      </w:r>
    </w:p>
    <w:p w14:paraId="0AC3836C" w14:textId="77777777" w:rsidR="00942CC2" w:rsidRPr="00942CC2" w:rsidRDefault="00942CC2" w:rsidP="00942CC2">
      <w:r w:rsidRPr="00942CC2">
        <w:t>O Centro de Controle Operacional (CCO) realiza o controle de tráfego centralizado, acompanhando e coordenando os movimentos dos trens conforme os sistemas e procedimentos da operação.</w:t>
      </w:r>
    </w:p>
    <w:p w14:paraId="09956EA0" w14:textId="77777777" w:rsidR="00942CC2" w:rsidRPr="00942CC2" w:rsidRDefault="00942CC2" w:rsidP="00942CC2">
      <w:r w:rsidRPr="00942CC2">
        <w:t>Entre as informações acompanhadas estão a posição dos trens, a ocupação dos trechos e as condições que possam interferir nos movimentos.</w:t>
      </w:r>
    </w:p>
    <w:p w14:paraId="44C19FEE" w14:textId="77777777" w:rsidR="00942CC2" w:rsidRPr="00942CC2" w:rsidRDefault="00942CC2" w:rsidP="00942CC2">
      <w:r w:rsidRPr="00942CC2">
        <w:t>O CCO também recebe e transmite informações operacionais e coordena as ações necessárias diante de alterações na circulação.</w:t>
      </w:r>
    </w:p>
    <w:p w14:paraId="532142F4" w14:textId="77777777" w:rsidR="00942CC2" w:rsidRPr="00942CC2" w:rsidRDefault="00942CC2" w:rsidP="00942CC2">
      <w:r w:rsidRPr="00942CC2">
        <w:t>A forma de controle e os recursos utilizados variam conforme o sistema ferroviário.</w:t>
      </w:r>
    </w:p>
    <w:p w14:paraId="3E126E25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Comunicação operacional</w:t>
      </w:r>
    </w:p>
    <w:p w14:paraId="641863AC" w14:textId="77777777" w:rsidR="00942CC2" w:rsidRPr="00942CC2" w:rsidRDefault="00942CC2" w:rsidP="00942CC2">
      <w:r w:rsidRPr="00942CC2">
        <w:t>A comunicação transmite informações necessárias à circulação, como condições da via, movimentos, restrições, intervenções e anormalidades.</w:t>
      </w:r>
    </w:p>
    <w:p w14:paraId="16B49C59" w14:textId="77777777" w:rsidR="00942CC2" w:rsidRPr="00942CC2" w:rsidRDefault="00942CC2" w:rsidP="00942CC2">
      <w:r w:rsidRPr="00942CC2">
        <w:t>Uma comunicação operacional precisa permitir que o receptor identifique corretamente a situação e saiba qual condição está sendo informada.</w:t>
      </w:r>
    </w:p>
    <w:p w14:paraId="29DEB429" w14:textId="77777777" w:rsidR="00942CC2" w:rsidRPr="00942CC2" w:rsidRDefault="00942CC2" w:rsidP="00942CC2">
      <w:r w:rsidRPr="00942CC2">
        <w:rPr>
          <w:b/>
          <w:bCs/>
        </w:rPr>
        <w:lastRenderedPageBreak/>
        <w:t>Informações incompletas ou imprecisas podem comprometer a segurança da circulação. Por isso, a comunicação deve ser clara, objetiva e suficiente para que a informação seja compreendida corretamente.</w:t>
      </w:r>
    </w:p>
    <w:p w14:paraId="5FB25AB7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Integração dos elementos</w:t>
      </w:r>
    </w:p>
    <w:p w14:paraId="584F05CE" w14:textId="77777777" w:rsidR="00942CC2" w:rsidRPr="00942CC2" w:rsidRDefault="00942CC2" w:rsidP="00942CC2">
      <w:r w:rsidRPr="00942CC2">
        <w:t>A circulação ocorre pela atuação conjunta da infraestrutura, do material rodante, dos sistemas de controle e sinalização e das equipes envolvidas.</w:t>
      </w:r>
    </w:p>
    <w:p w14:paraId="6A9E9C2E" w14:textId="77777777" w:rsidR="00942CC2" w:rsidRPr="00942CC2" w:rsidRDefault="00942CC2" w:rsidP="00942CC2">
      <w:r w:rsidRPr="00942CC2">
        <w:t>Uma alteração na via pode modificar a condição do trem. Uma falha de sinalização pode alterar a condição do movimento. Uma informação sobre uma intervenção pode exigir mudança na circulação.</w:t>
      </w:r>
    </w:p>
    <w:p w14:paraId="61DA8393" w14:textId="77777777" w:rsidR="00942CC2" w:rsidRPr="00942CC2" w:rsidRDefault="00942CC2" w:rsidP="00942CC2">
      <w:r w:rsidRPr="00942CC2">
        <w:t>Nas próximas aulas, esses elementos serão analisados separadamente para compreender como interferem no movimento dos trens.</w:t>
      </w:r>
    </w:p>
    <w:p w14:paraId="16F689B4" w14:textId="77777777" w:rsidR="00942CC2" w:rsidRPr="00942CC2" w:rsidRDefault="00942CC2" w:rsidP="00942CC2">
      <w:r w:rsidRPr="00942CC2">
        <w:pict w14:anchorId="44C89E86">
          <v:rect id="_x0000_i1099" style="width:0;height:1.5pt" o:hralign="center" o:hrstd="t" o:hr="t" fillcolor="#a0a0a0" stroked="f"/>
        </w:pict>
      </w:r>
    </w:p>
    <w:p w14:paraId="0B0D7611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AULA 2 — VIA PERMANENTE E CONDIÇÕES DE CIRCULAÇÃO</w:t>
      </w:r>
    </w:p>
    <w:p w14:paraId="1E771C15" w14:textId="77777777" w:rsidR="00942CC2" w:rsidRPr="00942CC2" w:rsidRDefault="00942CC2" w:rsidP="00942CC2">
      <w:r w:rsidRPr="00942CC2">
        <w:t>A via permanente reúne os elementos da infraestrutura ferroviária utilizados pelo material rodante.</w:t>
      </w:r>
    </w:p>
    <w:p w14:paraId="5A7D040E" w14:textId="77777777" w:rsidR="00942CC2" w:rsidRPr="00942CC2" w:rsidRDefault="00942CC2" w:rsidP="00942CC2">
      <w:r w:rsidRPr="00942CC2">
        <w:t>Entre seus principais componentes estão trilhos, dormentes, elementos de fixação, lastro e demais elementos da infraestrutura e da superestrutura.</w:t>
      </w:r>
    </w:p>
    <w:p w14:paraId="0911704B" w14:textId="77777777" w:rsidR="00942CC2" w:rsidRPr="00942CC2" w:rsidRDefault="00942CC2" w:rsidP="00942CC2">
      <w:r w:rsidRPr="00942CC2">
        <w:t>Além desses componentes, a via possui características geométricas que interferem na circulação.</w:t>
      </w:r>
    </w:p>
    <w:p w14:paraId="7D0DB39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Características da via</w:t>
      </w:r>
    </w:p>
    <w:p w14:paraId="11B00A4B" w14:textId="77777777" w:rsidR="00942CC2" w:rsidRPr="00942CC2" w:rsidRDefault="00942CC2" w:rsidP="00942CC2">
      <w:r w:rsidRPr="00942CC2">
        <w:t xml:space="preserve">Entre as características consideradas na circulação estão </w:t>
      </w:r>
      <w:r w:rsidRPr="00942CC2">
        <w:rPr>
          <w:b/>
          <w:bCs/>
        </w:rPr>
        <w:t>bitola, traçado, curvas, rampas, aclives e declives</w:t>
      </w:r>
      <w:r w:rsidRPr="00942CC2">
        <w:t>.</w:t>
      </w:r>
    </w:p>
    <w:p w14:paraId="29878FBA" w14:textId="77777777" w:rsidR="00942CC2" w:rsidRPr="00942CC2" w:rsidRDefault="00942CC2" w:rsidP="00942CC2">
      <w:r w:rsidRPr="00942CC2">
        <w:t>Essas características podem resultar em diferentes condições de velocidade e comportamento do trem ao longo do percurso.</w:t>
      </w:r>
    </w:p>
    <w:p w14:paraId="50A19A0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Aclives e declives</w:t>
      </w:r>
    </w:p>
    <w:p w14:paraId="629FC980" w14:textId="77777777" w:rsidR="00942CC2" w:rsidRPr="00942CC2" w:rsidRDefault="00942CC2" w:rsidP="00942CC2">
      <w:r w:rsidRPr="00942CC2">
        <w:t xml:space="preserve">No </w:t>
      </w:r>
      <w:r w:rsidRPr="00942CC2">
        <w:rPr>
          <w:b/>
          <w:bCs/>
        </w:rPr>
        <w:t>aclive</w:t>
      </w:r>
      <w:r w:rsidRPr="00942CC2">
        <w:t>, o trem percorre um trecho ascendente. Dependendo da composição e das condições de operação, esse trecho pode exigir maior esforço de tração.</w:t>
      </w:r>
    </w:p>
    <w:p w14:paraId="2702191B" w14:textId="77777777" w:rsidR="00942CC2" w:rsidRPr="00942CC2" w:rsidRDefault="00942CC2" w:rsidP="00942CC2">
      <w:r w:rsidRPr="00942CC2">
        <w:t xml:space="preserve">No </w:t>
      </w:r>
      <w:r w:rsidRPr="00942CC2">
        <w:rPr>
          <w:b/>
          <w:bCs/>
        </w:rPr>
        <w:t>declive</w:t>
      </w:r>
      <w:r w:rsidRPr="00942CC2">
        <w:t>, o trem percorre um trecho descendente. A velocidade precisa ser controlada considerando a inclinação, as características da composição e o sistema de frenagem.</w:t>
      </w:r>
    </w:p>
    <w:p w14:paraId="1689DFFA" w14:textId="77777777" w:rsidR="00942CC2" w:rsidRPr="00942CC2" w:rsidRDefault="00942CC2" w:rsidP="00942CC2">
      <w:r w:rsidRPr="00942CC2">
        <w:t>A extensão e a inclinação do trecho também interferem nas condições do movimento.</w:t>
      </w:r>
    </w:p>
    <w:p w14:paraId="42623204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Curvas e velocidade</w:t>
      </w:r>
    </w:p>
    <w:p w14:paraId="4C25A622" w14:textId="77777777" w:rsidR="00942CC2" w:rsidRPr="00942CC2" w:rsidRDefault="00942CC2" w:rsidP="00942CC2">
      <w:r w:rsidRPr="00942CC2">
        <w:t>A geometria das curvas é considerada na definição das condições de circulação.</w:t>
      </w:r>
    </w:p>
    <w:p w14:paraId="5B6348A8" w14:textId="77777777" w:rsidR="00942CC2" w:rsidRPr="00942CC2" w:rsidRDefault="00942CC2" w:rsidP="00942CC2">
      <w:r w:rsidRPr="00942CC2">
        <w:t>O limite de velocidade de determinado trecho pode estar relacionado à geometria da via, às condições operacionais e às características do material rodante.</w:t>
      </w:r>
    </w:p>
    <w:p w14:paraId="0AE73ADD" w14:textId="77777777" w:rsidR="00942CC2" w:rsidRPr="00942CC2" w:rsidRDefault="00942CC2" w:rsidP="00942CC2">
      <w:r w:rsidRPr="00942CC2">
        <w:t>Por isso, a velocidade autorizada pode variar ao longo de uma mesma linha.</w:t>
      </w:r>
    </w:p>
    <w:p w14:paraId="63C9DDF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Aderência entre roda e trilho</w:t>
      </w:r>
    </w:p>
    <w:p w14:paraId="52562B78" w14:textId="77777777" w:rsidR="00942CC2" w:rsidRPr="00942CC2" w:rsidRDefault="00942CC2" w:rsidP="00942CC2">
      <w:r w:rsidRPr="00942CC2">
        <w:lastRenderedPageBreak/>
        <w:t>A aderência entre roda e trilho interfere na capacidade de tração e frenagem.</w:t>
      </w:r>
    </w:p>
    <w:p w14:paraId="4ECE7E66" w14:textId="77777777" w:rsidR="00942CC2" w:rsidRPr="00942CC2" w:rsidRDefault="00942CC2" w:rsidP="00942CC2">
      <w:r w:rsidRPr="00942CC2">
        <w:t>Água, folhas, óleo, sujeira e outros contaminantes podem reduzir a aderência na superfície do trilho.</w:t>
      </w:r>
    </w:p>
    <w:p w14:paraId="62D3E6CB" w14:textId="77777777" w:rsidR="00942CC2" w:rsidRPr="00942CC2" w:rsidRDefault="00942CC2" w:rsidP="00942CC2">
      <w:r w:rsidRPr="00942CC2">
        <w:t>Uma redução de aderência pode alterar o comportamento do trem durante a aceleração e a frenagem e deve ser tratada conforme os procedimentos estabelecidos para a operação.</w:t>
      </w:r>
    </w:p>
    <w:p w14:paraId="7649EE7B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Restrições de circulação</w:t>
      </w:r>
    </w:p>
    <w:p w14:paraId="0D4EE4BD" w14:textId="77777777" w:rsidR="00942CC2" w:rsidRPr="00942CC2" w:rsidRDefault="00942CC2" w:rsidP="00942CC2">
      <w:r w:rsidRPr="00942CC2">
        <w:t>Obras, manutenção, intervenções, condições da infraestrutura ou outras ocorrências podem modificar temporariamente as condições de circulação.</w:t>
      </w:r>
    </w:p>
    <w:p w14:paraId="26A9EA79" w14:textId="77777777" w:rsidR="00942CC2" w:rsidRPr="00942CC2" w:rsidRDefault="00942CC2" w:rsidP="00942CC2">
      <w:r w:rsidRPr="00942CC2">
        <w:t>A alteração pode resultar em restrição de velocidade, alteração da condição de circulação ou impedimento de utilização do trecho.</w:t>
      </w:r>
    </w:p>
    <w:p w14:paraId="5F94E631" w14:textId="77777777" w:rsidR="00942CC2" w:rsidRPr="00942CC2" w:rsidRDefault="00942CC2" w:rsidP="00942CC2">
      <w:r w:rsidRPr="00942CC2">
        <w:t>A condição estabelecida deve ser conhecida pelas equipes responsáveis pelo movimento antes da passagem pelo local.</w:t>
      </w:r>
    </w:p>
    <w:p w14:paraId="6E4FD584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Conhecimento do trecho</w:t>
      </w:r>
    </w:p>
    <w:p w14:paraId="07BF227E" w14:textId="77777777" w:rsidR="00942CC2" w:rsidRPr="00942CC2" w:rsidRDefault="00942CC2" w:rsidP="00942CC2">
      <w:r w:rsidRPr="00942CC2">
        <w:t>O comportamento de uma mesma composição pode variar conforme o trecho percorrido.</w:t>
      </w:r>
    </w:p>
    <w:p w14:paraId="4A9AE0DD" w14:textId="77777777" w:rsidR="00942CC2" w:rsidRPr="00942CC2" w:rsidRDefault="00942CC2" w:rsidP="00942CC2">
      <w:r w:rsidRPr="00942CC2">
        <w:t>Um trem pode apresentar condições diferentes de aceleração em um aclive e em um trecho plano. Da mesma forma, uma descida, uma curva ou uma condição de baixa aderência pode alterar as condições de frenagem.</w:t>
      </w:r>
    </w:p>
    <w:p w14:paraId="32B154C1" w14:textId="77777777" w:rsidR="00942CC2" w:rsidRPr="00942CC2" w:rsidRDefault="00942CC2" w:rsidP="00942CC2">
      <w:r w:rsidRPr="00942CC2">
        <w:t>O perfil e as condições do trecho, portanto, fazem parte das informações necessárias para a circulação.</w:t>
      </w:r>
    </w:p>
    <w:p w14:paraId="580D3B1E" w14:textId="77777777" w:rsidR="00942CC2" w:rsidRPr="00942CC2" w:rsidRDefault="00942CC2" w:rsidP="00942CC2">
      <w:r w:rsidRPr="00942CC2">
        <w:pict w14:anchorId="5F765F88">
          <v:rect id="_x0000_i1100" style="width:0;height:1.5pt" o:hralign="center" o:hrstd="t" o:hr="t" fillcolor="#a0a0a0" stroked="f"/>
        </w:pict>
      </w:r>
    </w:p>
    <w:p w14:paraId="0EA1C0EC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AULA 3 — CONTROLE E LICENCIAMENTO DA CIRCULAÇÃO</w:t>
      </w:r>
    </w:p>
    <w:p w14:paraId="6E72DB19" w14:textId="77777777" w:rsidR="00942CC2" w:rsidRPr="00942CC2" w:rsidRDefault="00942CC2" w:rsidP="00942CC2">
      <w:r w:rsidRPr="00942CC2">
        <w:t>A circulação precisa ser controlada para que os movimentos ocorram dentro das condições estabelecidas para cada trecho.</w:t>
      </w:r>
    </w:p>
    <w:p w14:paraId="474C4538" w14:textId="77777777" w:rsidR="00942CC2" w:rsidRPr="00942CC2" w:rsidRDefault="00942CC2" w:rsidP="00942CC2">
      <w:r w:rsidRPr="00942CC2">
        <w:t>Esse controle envolve acompanhamento dos trens, ocupação dos trechos, coordenação dos movimentos, comunicação operacional e autorização dos deslocamentos.</w:t>
      </w:r>
    </w:p>
    <w:p w14:paraId="540847F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Controle de tráfego centralizado</w:t>
      </w:r>
    </w:p>
    <w:p w14:paraId="5CBE9C29" w14:textId="77777777" w:rsidR="00942CC2" w:rsidRPr="00942CC2" w:rsidRDefault="00942CC2" w:rsidP="00942CC2">
      <w:r w:rsidRPr="00942CC2">
        <w:t>O Centro de Controle Operacional (CCO) realiza o controle de tráfego centralizado, acompanhando e coordenando a circulação dos trens.</w:t>
      </w:r>
    </w:p>
    <w:p w14:paraId="1779B646" w14:textId="77777777" w:rsidR="00942CC2" w:rsidRPr="00942CC2" w:rsidRDefault="00942CC2" w:rsidP="00942CC2">
      <w:r w:rsidRPr="00942CC2">
        <w:t>No CCO são acompanhadas informações como posição dos trens, ocupação dos trechos e condições que possam interferir nos movimentos.</w:t>
      </w:r>
    </w:p>
    <w:p w14:paraId="33526C0E" w14:textId="77777777" w:rsidR="00942CC2" w:rsidRPr="00942CC2" w:rsidRDefault="00942CC2" w:rsidP="00942CC2">
      <w:r w:rsidRPr="00942CC2">
        <w:t>Com base nessas informações, o CCO coordena a circulação conforme os recursos e procedimentos disponíveis no sistema.</w:t>
      </w:r>
    </w:p>
    <w:p w14:paraId="7C0819A4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Licenciamento</w:t>
      </w:r>
    </w:p>
    <w:p w14:paraId="5DCCB07F" w14:textId="77777777" w:rsidR="00942CC2" w:rsidRPr="00942CC2" w:rsidRDefault="00942CC2" w:rsidP="00942CC2">
      <w:r w:rsidRPr="00942CC2">
        <w:t xml:space="preserve">O </w:t>
      </w:r>
      <w:r w:rsidRPr="00942CC2">
        <w:rPr>
          <w:b/>
          <w:bCs/>
        </w:rPr>
        <w:t>licenciamento</w:t>
      </w:r>
      <w:r w:rsidRPr="00942CC2">
        <w:t xml:space="preserve"> corresponde à autorização para que um trem realize determinado movimento dentro das condições estabelecidas para a circulação.</w:t>
      </w:r>
    </w:p>
    <w:p w14:paraId="109BE529" w14:textId="77777777" w:rsidR="00942CC2" w:rsidRPr="00942CC2" w:rsidRDefault="00942CC2" w:rsidP="00942CC2">
      <w:r w:rsidRPr="00942CC2">
        <w:lastRenderedPageBreak/>
        <w:t>A autorização está relacionada à condição do trecho, aos demais movimentos e ao sistema de controle utilizado.</w:t>
      </w:r>
    </w:p>
    <w:p w14:paraId="47B31462" w14:textId="77777777" w:rsidR="00942CC2" w:rsidRPr="00942CC2" w:rsidRDefault="00942CC2" w:rsidP="00942CC2">
      <w:r w:rsidRPr="00942CC2">
        <w:t>Os métodos de licenciamento podem variar entre ferrovias.</w:t>
      </w:r>
    </w:p>
    <w:p w14:paraId="3C21E02C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Controle da ocupação dos trechos</w:t>
      </w:r>
    </w:p>
    <w:p w14:paraId="7AA1D963" w14:textId="77777777" w:rsidR="00942CC2" w:rsidRPr="00942CC2" w:rsidRDefault="00942CC2" w:rsidP="00942CC2">
      <w:r w:rsidRPr="00942CC2">
        <w:t>O controle da ocupação permite identificar a utilização dos trechos pelos movimentos ferroviários.</w:t>
      </w:r>
    </w:p>
    <w:p w14:paraId="2E1DB044" w14:textId="77777777" w:rsidR="00942CC2" w:rsidRPr="00942CC2" w:rsidRDefault="00942CC2" w:rsidP="00942CC2">
      <w:r w:rsidRPr="00942CC2">
        <w:t>Sistemas de sinalização, equipamentos de campo e sistemas de supervisão podem fornecer ao CCO informações sobre essa ocupação.</w:t>
      </w:r>
    </w:p>
    <w:p w14:paraId="43FFD993" w14:textId="77777777" w:rsidR="00942CC2" w:rsidRPr="00942CC2" w:rsidRDefault="00942CC2" w:rsidP="00942CC2">
      <w:r w:rsidRPr="00942CC2">
        <w:t>Essas informações são utilizadas na coordenação dos movimentos e na prevenção de conflitos.</w:t>
      </w:r>
    </w:p>
    <w:p w14:paraId="494AB112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Autorização e comunicação</w:t>
      </w:r>
    </w:p>
    <w:p w14:paraId="5177E31E" w14:textId="77777777" w:rsidR="00942CC2" w:rsidRPr="00942CC2" w:rsidRDefault="00942CC2" w:rsidP="00942CC2">
      <w:r w:rsidRPr="00942CC2">
        <w:t>Uma autorização de movimento precisa ser transmitida de forma clara e compreendida pelos profissionais envolvidos.</w:t>
      </w:r>
    </w:p>
    <w:p w14:paraId="7F50DF18" w14:textId="77777777" w:rsidR="00942CC2" w:rsidRPr="00942CC2" w:rsidRDefault="00942CC2" w:rsidP="00942CC2">
      <w:r w:rsidRPr="00942CC2">
        <w:t>Alterações nas condições do trecho, no licenciamento ou no movimento precisam ser comunicadas antes que a nova condição seja executada.</w:t>
      </w:r>
    </w:p>
    <w:p w14:paraId="5C8B9CD2" w14:textId="77777777" w:rsidR="00942CC2" w:rsidRPr="00942CC2" w:rsidRDefault="00942CC2" w:rsidP="00942CC2">
      <w:r w:rsidRPr="00942CC2">
        <w:t>Quando ocorre uma mudança durante a circulação, o CCO avalia a nova situação e coordena as ações previstas para aquele cenário.</w:t>
      </w:r>
    </w:p>
    <w:p w14:paraId="730BFCE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Conflitos entre movimentos</w:t>
      </w:r>
    </w:p>
    <w:p w14:paraId="2DF30BBB" w14:textId="77777777" w:rsidR="00942CC2" w:rsidRPr="00942CC2" w:rsidRDefault="00942CC2" w:rsidP="00942CC2">
      <w:r w:rsidRPr="00942CC2">
        <w:t>Movimentos incompatíveis podem ocorrer quando dois trens são direcionados para uma mesma região da via ou quando um movimento é realizado em uma área que apresenta uma condição impeditiva ou restritiva.</w:t>
      </w:r>
    </w:p>
    <w:p w14:paraId="6015D3AE" w14:textId="77777777" w:rsidR="00942CC2" w:rsidRPr="00942CC2" w:rsidRDefault="00942CC2" w:rsidP="00942CC2">
      <w:r w:rsidRPr="00942CC2">
        <w:t>Os sistemas de controle e os procedimentos operacionais possuem recursos para prevenir ou tratar essas situações.</w:t>
      </w:r>
    </w:p>
    <w:p w14:paraId="4066B6BE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Alterações durante a circulação</w:t>
      </w:r>
    </w:p>
    <w:p w14:paraId="3F7D6C84" w14:textId="77777777" w:rsidR="00942CC2" w:rsidRPr="00942CC2" w:rsidRDefault="00942CC2" w:rsidP="00942CC2">
      <w:r w:rsidRPr="00942CC2">
        <w:t>Uma falha de equipamento, intervenção na via, restrição de velocidade ou outra ocorrência pode modificar as condições inicialmente previstas.</w:t>
      </w:r>
    </w:p>
    <w:p w14:paraId="49B8E775" w14:textId="77777777" w:rsidR="00942CC2" w:rsidRPr="00942CC2" w:rsidRDefault="00942CC2" w:rsidP="00942CC2">
      <w:r w:rsidRPr="00942CC2">
        <w:t>Nessas situações, o CCO acompanha a ocorrência, identifica os movimentos afetados e coordena as ações necessárias para a nova condição.</w:t>
      </w:r>
    </w:p>
    <w:p w14:paraId="559455BC" w14:textId="77777777" w:rsidR="00942CC2" w:rsidRPr="00942CC2" w:rsidRDefault="00942CC2" w:rsidP="00942CC2">
      <w:r w:rsidRPr="00942CC2">
        <w:pict w14:anchorId="5B3BD0FA">
          <v:rect id="_x0000_i1101" style="width:0;height:1.5pt" o:hralign="center" o:hrstd="t" o:hr="t" fillcolor="#a0a0a0" stroked="f"/>
        </w:pict>
      </w:r>
    </w:p>
    <w:p w14:paraId="36A9EC28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AULA 4 — MOVIMENTO DO TREM</w:t>
      </w:r>
    </w:p>
    <w:p w14:paraId="2FD592B9" w14:textId="77777777" w:rsidR="00942CC2" w:rsidRPr="00942CC2" w:rsidRDefault="00942CC2" w:rsidP="00942CC2">
      <w:r w:rsidRPr="00942CC2">
        <w:t>O movimento de um trem envolve aceleração, manutenção da velocidade e redução da velocidade até a parada.</w:t>
      </w:r>
    </w:p>
    <w:p w14:paraId="2F6A9508" w14:textId="77777777" w:rsidR="00942CC2" w:rsidRPr="00942CC2" w:rsidRDefault="00942CC2" w:rsidP="00942CC2">
      <w:r w:rsidRPr="00942CC2">
        <w:t>A resposta da composição depende de suas características e das condições do trecho.</w:t>
      </w:r>
    </w:p>
    <w:p w14:paraId="26E414DF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Tração e aceleração</w:t>
      </w:r>
    </w:p>
    <w:p w14:paraId="170174FF" w14:textId="77777777" w:rsidR="00942CC2" w:rsidRPr="00942CC2" w:rsidRDefault="00942CC2" w:rsidP="00942CC2">
      <w:r w:rsidRPr="00942CC2">
        <w:t>A tração produz o esforço necessário para colocar o trem em movimento e manter seu deslocamento.</w:t>
      </w:r>
    </w:p>
    <w:p w14:paraId="2DF22724" w14:textId="77777777" w:rsidR="00942CC2" w:rsidRPr="00942CC2" w:rsidRDefault="00942CC2" w:rsidP="00942CC2">
      <w:r w:rsidRPr="00942CC2">
        <w:lastRenderedPageBreak/>
        <w:t>A capacidade de aceleração depende das características do material rodante, da composição e do trecho.</w:t>
      </w:r>
    </w:p>
    <w:p w14:paraId="3DD45503" w14:textId="77777777" w:rsidR="00942CC2" w:rsidRPr="00942CC2" w:rsidRDefault="00942CC2" w:rsidP="00942CC2">
      <w:r w:rsidRPr="00942CC2">
        <w:t>Uma composição pesada pode apresentar resposta diferente de uma composição mais leve. Um aclive também modifica as condições de aceleração em relação a um trecho plano.</w:t>
      </w:r>
    </w:p>
    <w:p w14:paraId="15CE3221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Velocidade</w:t>
      </w:r>
    </w:p>
    <w:p w14:paraId="2265CDE5" w14:textId="77777777" w:rsidR="00942CC2" w:rsidRPr="00942CC2" w:rsidRDefault="00942CC2" w:rsidP="00942CC2">
      <w:r w:rsidRPr="00942CC2">
        <w:t>A velocidade deve permanecer dentro do limite estabelecido para o trecho e para a condição do movimento.</w:t>
      </w:r>
    </w:p>
    <w:p w14:paraId="36987C9E" w14:textId="77777777" w:rsidR="00942CC2" w:rsidRPr="00942CC2" w:rsidRDefault="00942CC2" w:rsidP="00942CC2">
      <w:r w:rsidRPr="00942CC2">
        <w:t>Esse limite pode estar relacionado à via, à sinalização, às condições operacionais, ao material rodante ou a uma restrição específica.</w:t>
      </w:r>
    </w:p>
    <w:p w14:paraId="12F19C9B" w14:textId="77777777" w:rsidR="00942CC2" w:rsidRPr="00942CC2" w:rsidRDefault="00942CC2" w:rsidP="00942CC2">
      <w:r w:rsidRPr="00942CC2">
        <w:t>Ao aproximar-se de um trecho com velocidade menor, a redução deve ser iniciada de forma que o trem atinja a condição exigida antes de entrar na área correspondente.</w:t>
      </w:r>
    </w:p>
    <w:p w14:paraId="5A11ACA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Frenagem</w:t>
      </w:r>
    </w:p>
    <w:p w14:paraId="7319E519" w14:textId="77777777" w:rsidR="00942CC2" w:rsidRPr="00942CC2" w:rsidRDefault="00942CC2" w:rsidP="00942CC2">
      <w:r w:rsidRPr="00942CC2">
        <w:t>A frenagem reduz a velocidade ou interrompe o movimento.</w:t>
      </w:r>
    </w:p>
    <w:p w14:paraId="4376ED23" w14:textId="77777777" w:rsidR="00942CC2" w:rsidRPr="00942CC2" w:rsidRDefault="00942CC2" w:rsidP="00942CC2">
      <w:r w:rsidRPr="00942CC2">
        <w:t>Sua resposta depende da velocidade, das características da composição, das condições de aderência, da inclinação da via e do sistema de frenagem.</w:t>
      </w:r>
    </w:p>
    <w:p w14:paraId="447437B3" w14:textId="77777777" w:rsidR="00942CC2" w:rsidRPr="00942CC2" w:rsidRDefault="00942CC2" w:rsidP="00942CC2">
      <w:r w:rsidRPr="00942CC2">
        <w:t>Um declive pode exigir maior atenção ao controle da velocidade. A redução da aderência também pode modificar a resposta do trem durante a frenagem.</w:t>
      </w:r>
    </w:p>
    <w:p w14:paraId="39899BA7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Distância de frenagem</w:t>
      </w:r>
    </w:p>
    <w:p w14:paraId="6F253666" w14:textId="77777777" w:rsidR="00942CC2" w:rsidRPr="00942CC2" w:rsidRDefault="00942CC2" w:rsidP="00942CC2">
      <w:r w:rsidRPr="00942CC2">
        <w:t>A distância necessária para reduzir a velocidade ou parar não possui um valor único.</w:t>
      </w:r>
    </w:p>
    <w:p w14:paraId="01A4D401" w14:textId="77777777" w:rsidR="00942CC2" w:rsidRPr="00942CC2" w:rsidRDefault="00942CC2" w:rsidP="00942CC2">
      <w:r w:rsidRPr="00942CC2">
        <w:t>Ela varia conforme a velocidade inicial, a massa e as características da composição, a aderência, a inclinação da via e o sistema de frenagem.</w:t>
      </w:r>
    </w:p>
    <w:p w14:paraId="2B65E209" w14:textId="77777777" w:rsidR="00942CC2" w:rsidRPr="00942CC2" w:rsidRDefault="00942CC2" w:rsidP="00942CC2">
      <w:r w:rsidRPr="00942CC2">
        <w:t>Em condições equivalentes, o aumento da velocidade aumenta a distância necessária para reduzir a velocidade e parar.</w:t>
      </w:r>
    </w:p>
    <w:p w14:paraId="7E9D4B88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Comprimento da composição</w:t>
      </w:r>
    </w:p>
    <w:p w14:paraId="7367AB0F" w14:textId="77777777" w:rsidR="00942CC2" w:rsidRPr="00942CC2" w:rsidRDefault="00942CC2" w:rsidP="00942CC2">
      <w:r w:rsidRPr="00942CC2">
        <w:t>O comprimento do trem influencia as condições do movimento e a ocupação da via.</w:t>
      </w:r>
    </w:p>
    <w:p w14:paraId="6B1A506A" w14:textId="77777777" w:rsidR="00942CC2" w:rsidRPr="00942CC2" w:rsidRDefault="00942CC2" w:rsidP="00942CC2">
      <w:r w:rsidRPr="00942CC2">
        <w:t>Composições de passageiros e de carga podem apresentar características diferentes de massa, comprimento, tração e frenagem.</w:t>
      </w:r>
    </w:p>
    <w:p w14:paraId="6B8BD6FC" w14:textId="77777777" w:rsidR="00942CC2" w:rsidRPr="00942CC2" w:rsidRDefault="00942CC2" w:rsidP="00942CC2">
      <w:r w:rsidRPr="00942CC2">
        <w:t>Essas características precisam ser consideradas na condução e no controle do movimento.</w:t>
      </w:r>
    </w:p>
    <w:p w14:paraId="6EC371B6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Condições do trecho</w:t>
      </w:r>
    </w:p>
    <w:p w14:paraId="5AEE502C" w14:textId="77777777" w:rsidR="00942CC2" w:rsidRPr="00942CC2" w:rsidRDefault="00942CC2" w:rsidP="00942CC2">
      <w:r w:rsidRPr="00942CC2">
        <w:t>Aclives, declives, curvas e aderência interferem no comportamento do trem.</w:t>
      </w:r>
    </w:p>
    <w:p w14:paraId="038687F9" w14:textId="77777777" w:rsidR="00942CC2" w:rsidRPr="00942CC2" w:rsidRDefault="00942CC2" w:rsidP="00942CC2">
      <w:r w:rsidRPr="00942CC2">
        <w:t>Uma mudança de trecho pode alterar as condições de aceleração ou frenagem e exigir adequação do movimento.</w:t>
      </w:r>
    </w:p>
    <w:p w14:paraId="5B1B02B8" w14:textId="77777777" w:rsidR="00942CC2" w:rsidRPr="00942CC2" w:rsidRDefault="00942CC2" w:rsidP="00942CC2">
      <w:r w:rsidRPr="00942CC2">
        <w:pict w14:anchorId="20CCE83B">
          <v:rect id="_x0000_i1102" style="width:0;height:1.5pt" o:hralign="center" o:hrstd="t" o:hr="t" fillcolor="#a0a0a0" stroked="f"/>
        </w:pict>
      </w:r>
    </w:p>
    <w:p w14:paraId="36442D94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AULA 5 — SINALIZAÇÃO APLICADA À CIRCULAÇÃO</w:t>
      </w:r>
    </w:p>
    <w:p w14:paraId="70954D58" w14:textId="77777777" w:rsidR="00942CC2" w:rsidRPr="00942CC2" w:rsidRDefault="00942CC2" w:rsidP="00942CC2">
      <w:r w:rsidRPr="00942CC2">
        <w:lastRenderedPageBreak/>
        <w:t>A sinalização apresenta indicações utilizadas na organização e no controle dos movimentos ferroviários.</w:t>
      </w:r>
    </w:p>
    <w:p w14:paraId="2AC52D38" w14:textId="77777777" w:rsidR="00942CC2" w:rsidRPr="00942CC2" w:rsidRDefault="00942CC2" w:rsidP="00942CC2">
      <w:r w:rsidRPr="00942CC2">
        <w:t>As indicações devem ser interpretadas conforme o sistema de sinalização utilizado.</w:t>
      </w:r>
    </w:p>
    <w:p w14:paraId="696487BF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Sinalização e circulação</w:t>
      </w:r>
    </w:p>
    <w:p w14:paraId="50B89263" w14:textId="77777777" w:rsidR="00942CC2" w:rsidRPr="00942CC2" w:rsidRDefault="00942CC2" w:rsidP="00942CC2">
      <w:r w:rsidRPr="00942CC2">
        <w:t>Um sinal pode apresentar informações relacionadas à autorização do movimento, velocidade ou condição do trecho.</w:t>
      </w:r>
    </w:p>
    <w:p w14:paraId="53D4BE4C" w14:textId="77777777" w:rsidR="00942CC2" w:rsidRPr="00942CC2" w:rsidRDefault="00942CC2" w:rsidP="00942CC2">
      <w:r w:rsidRPr="00942CC2">
        <w:t>A indicação recebida deve ser considerada durante a circulação juntamente com as demais condições estabelecidas para o movimento.</w:t>
      </w:r>
    </w:p>
    <w:p w14:paraId="23955DC0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Aspecto e cor</w:t>
      </w:r>
    </w:p>
    <w:p w14:paraId="343A570F" w14:textId="77777777" w:rsidR="00942CC2" w:rsidRPr="00942CC2" w:rsidRDefault="00942CC2" w:rsidP="00942CC2">
      <w:r w:rsidRPr="00942CC2">
        <w:rPr>
          <w:b/>
          <w:bCs/>
        </w:rPr>
        <w:t>Cor</w:t>
      </w:r>
      <w:r w:rsidRPr="00942CC2">
        <w:t xml:space="preserve"> é uma característica visual do sinal.</w:t>
      </w:r>
    </w:p>
    <w:p w14:paraId="3D2A98CA" w14:textId="77777777" w:rsidR="00942CC2" w:rsidRPr="00942CC2" w:rsidRDefault="00942CC2" w:rsidP="00942CC2">
      <w:r w:rsidRPr="00942CC2">
        <w:rPr>
          <w:b/>
          <w:bCs/>
        </w:rPr>
        <w:t>Aspecto</w:t>
      </w:r>
      <w:r w:rsidRPr="00942CC2">
        <w:t xml:space="preserve"> é a indicação apresentada pelo sinal dentro do sistema de sinalização.</w:t>
      </w:r>
    </w:p>
    <w:p w14:paraId="26345C05" w14:textId="77777777" w:rsidR="00942CC2" w:rsidRPr="00942CC2" w:rsidRDefault="00942CC2" w:rsidP="00942CC2">
      <w:r w:rsidRPr="00942CC2">
        <w:t>A interpretação do aspecto depende das regras estabelecidas para aquele sistema.</w:t>
      </w:r>
    </w:p>
    <w:p w14:paraId="41BAEF1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Sinalização e velocidade</w:t>
      </w:r>
    </w:p>
    <w:p w14:paraId="3B7396A1" w14:textId="77777777" w:rsidR="00942CC2" w:rsidRPr="00942CC2" w:rsidRDefault="00942CC2" w:rsidP="00942CC2">
      <w:r w:rsidRPr="00942CC2">
        <w:t>Uma indicação pode determinar ou informar uma condição de velocidade.</w:t>
      </w:r>
    </w:p>
    <w:p w14:paraId="5C6684B0" w14:textId="77777777" w:rsidR="00942CC2" w:rsidRPr="00942CC2" w:rsidRDefault="00942CC2" w:rsidP="00942CC2">
      <w:r w:rsidRPr="00942CC2">
        <w:t>Quando houver redução de velocidade, o movimento deve ser adequado à condição indicada considerando a velocidade atual, a distância disponível e as características do trem.</w:t>
      </w:r>
    </w:p>
    <w:p w14:paraId="63FD4AD9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Sinalização e autorização</w:t>
      </w:r>
    </w:p>
    <w:p w14:paraId="072D4ACA" w14:textId="77777777" w:rsidR="00942CC2" w:rsidRPr="00942CC2" w:rsidRDefault="00942CC2" w:rsidP="00942CC2">
      <w:r w:rsidRPr="00942CC2">
        <w:t>A indicação de um sinal pode estar relacionada à autorização ou restrição de um movimento.</w:t>
      </w:r>
    </w:p>
    <w:p w14:paraId="6F9AE6B2" w14:textId="77777777" w:rsidR="00942CC2" w:rsidRPr="00942CC2" w:rsidRDefault="00942CC2" w:rsidP="00942CC2">
      <w:r w:rsidRPr="00942CC2">
        <w:t>A interpretação deve considerar o sistema de controle e as demais condições da circulação.</w:t>
      </w:r>
    </w:p>
    <w:p w14:paraId="2491272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Situações anormais</w:t>
      </w:r>
    </w:p>
    <w:p w14:paraId="6F982A55" w14:textId="77777777" w:rsidR="00942CC2" w:rsidRPr="00942CC2" w:rsidRDefault="00942CC2" w:rsidP="00942CC2">
      <w:r w:rsidRPr="00942CC2">
        <w:t>Um sinal pode apresentar condição diferente da operação normal, como estar apagado ou apresentar uma indicação anormal.</w:t>
      </w:r>
    </w:p>
    <w:p w14:paraId="3B9CE1EF" w14:textId="77777777" w:rsidR="00942CC2" w:rsidRPr="00942CC2" w:rsidRDefault="00942CC2" w:rsidP="00942CC2">
      <w:r w:rsidRPr="00942CC2">
        <w:t>Nessas situações, não se deve atribuir ao sinal um significado por iniciativa própria. A condição deve ser tratada conforme os procedimentos estabelecidos para o sistema.</w:t>
      </w:r>
    </w:p>
    <w:p w14:paraId="0C946CC3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Proteção dos movimentos</w:t>
      </w:r>
    </w:p>
    <w:p w14:paraId="351D2DA3" w14:textId="77777777" w:rsidR="00942CC2" w:rsidRPr="00942CC2" w:rsidRDefault="00942CC2" w:rsidP="00942CC2">
      <w:r w:rsidRPr="00942CC2">
        <w:t>A sinalização pode estar integrada a sistemas de controle, equipamentos de campo e dispositivos destinados a verificar ou restringir determinadas condições de circulação.</w:t>
      </w:r>
    </w:p>
    <w:p w14:paraId="3B6C93EB" w14:textId="77777777" w:rsidR="00942CC2" w:rsidRPr="00942CC2" w:rsidRDefault="00942CC2" w:rsidP="00942CC2">
      <w:r w:rsidRPr="00942CC2">
        <w:t>A indicação apresentada ao profissional pode, portanto, estar relacionada às condições identificadas pelo sistema de controle.</w:t>
      </w:r>
    </w:p>
    <w:p w14:paraId="4F735FB5" w14:textId="77777777" w:rsidR="00942CC2" w:rsidRPr="00942CC2" w:rsidRDefault="00942CC2" w:rsidP="00942CC2">
      <w:r w:rsidRPr="00942CC2">
        <w:pict w14:anchorId="6FF5D800">
          <v:rect id="_x0000_i1103" style="width:0;height:1.5pt" o:hralign="center" o:hrstd="t" o:hr="t" fillcolor="#a0a0a0" stroked="f"/>
        </w:pict>
      </w:r>
    </w:p>
    <w:p w14:paraId="182B8B95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AULA 6 — AMV, PÁTIOS E MOVIMENTOS OPERACIONAIS</w:t>
      </w:r>
    </w:p>
    <w:p w14:paraId="59968B06" w14:textId="77777777" w:rsidR="00942CC2" w:rsidRPr="00942CC2" w:rsidRDefault="00942CC2" w:rsidP="00942CC2">
      <w:r w:rsidRPr="00942CC2">
        <w:t>Os movimentos ferroviários também ocorrem em áreas onde existem múltiplas vias e possibilidades de deslocamento.</w:t>
      </w:r>
    </w:p>
    <w:p w14:paraId="7F605259" w14:textId="77777777" w:rsidR="00942CC2" w:rsidRPr="00942CC2" w:rsidRDefault="00942CC2" w:rsidP="00942CC2">
      <w:r w:rsidRPr="00942CC2">
        <w:t>Nesses locais, a rota e a posição dos AMVs precisam estar compatíveis com o movimento realizado.</w:t>
      </w:r>
    </w:p>
    <w:p w14:paraId="2D441320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lastRenderedPageBreak/>
        <w:t>AMV e mudança de rota</w:t>
      </w:r>
    </w:p>
    <w:p w14:paraId="279E7098" w14:textId="77777777" w:rsidR="00942CC2" w:rsidRPr="00942CC2" w:rsidRDefault="00942CC2" w:rsidP="00942CC2">
      <w:r w:rsidRPr="00942CC2">
        <w:t xml:space="preserve">O </w:t>
      </w:r>
      <w:r w:rsidRPr="00942CC2">
        <w:rPr>
          <w:b/>
          <w:bCs/>
        </w:rPr>
        <w:t>Aparelho de Mudança de Via (AMV)</w:t>
      </w:r>
      <w:r w:rsidRPr="00942CC2">
        <w:t xml:space="preserve"> permite direcionar o veículo ferroviário de uma via para outra.</w:t>
      </w:r>
    </w:p>
    <w:p w14:paraId="04523304" w14:textId="77777777" w:rsidR="00942CC2" w:rsidRPr="00942CC2" w:rsidRDefault="00942CC2" w:rsidP="00942CC2">
      <w:r w:rsidRPr="00942CC2">
        <w:t>A posição do AMV determina a rota disponível para o movimento.</w:t>
      </w:r>
    </w:p>
    <w:p w14:paraId="607BD1FB" w14:textId="77777777" w:rsidR="00942CC2" w:rsidRPr="00942CC2" w:rsidRDefault="00942CC2" w:rsidP="00942CC2">
      <w:r w:rsidRPr="00942CC2">
        <w:t>Quando um trem é direcionado de uma via principal para uma via de desvio, por exemplo, os AMVs envolvidos precisam estar posicionados de acordo com a rota estabelecida.</w:t>
      </w:r>
    </w:p>
    <w:p w14:paraId="09336680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Movimentos em pátios</w:t>
      </w:r>
    </w:p>
    <w:p w14:paraId="13EFE796" w14:textId="77777777" w:rsidR="00942CC2" w:rsidRPr="00942CC2" w:rsidRDefault="00942CC2" w:rsidP="00942CC2">
      <w:r w:rsidRPr="00942CC2">
        <w:t>Pátios podem ser utilizados para formação, desmembramento, estacionamento e movimentação de veículos ferroviários.</w:t>
      </w:r>
    </w:p>
    <w:p w14:paraId="759429F9" w14:textId="77777777" w:rsidR="00942CC2" w:rsidRPr="00942CC2" w:rsidRDefault="00942CC2" w:rsidP="00942CC2">
      <w:r w:rsidRPr="00942CC2">
        <w:t>A existência de várias vias, AMVs e movimentos na mesma área aumenta a possibilidade de conflitos entre atividades.</w:t>
      </w:r>
    </w:p>
    <w:p w14:paraId="501B3668" w14:textId="77777777" w:rsidR="00942CC2" w:rsidRPr="00942CC2" w:rsidRDefault="00942CC2" w:rsidP="00942CC2">
      <w:r w:rsidRPr="00942CC2">
        <w:t>A rota e os demais movimentos precisam ser considerados antes da movimentação.</w:t>
      </w:r>
    </w:p>
    <w:p w14:paraId="3F0324D9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Manobras</w:t>
      </w:r>
    </w:p>
    <w:p w14:paraId="76A97657" w14:textId="77777777" w:rsidR="00942CC2" w:rsidRPr="00942CC2" w:rsidRDefault="00942CC2" w:rsidP="00942CC2">
      <w:r w:rsidRPr="00942CC2">
        <w:t xml:space="preserve">A </w:t>
      </w:r>
      <w:r w:rsidRPr="00942CC2">
        <w:rPr>
          <w:b/>
          <w:bCs/>
        </w:rPr>
        <w:t>manobra</w:t>
      </w:r>
      <w:r w:rsidRPr="00942CC2">
        <w:t xml:space="preserve"> é um movimento realizado com uma finalidade operacional específica, como posicionar veículos, formar uma composição ou transferir veículos entre vias.</w:t>
      </w:r>
    </w:p>
    <w:p w14:paraId="5E2DDBD1" w14:textId="77777777" w:rsidR="00942CC2" w:rsidRPr="00942CC2" w:rsidRDefault="00942CC2" w:rsidP="00942CC2">
      <w:r w:rsidRPr="00942CC2">
        <w:t>Pode envolver deslocamento para frente, recuo, aproximação ou passagem entre diferentes vias.</w:t>
      </w:r>
    </w:p>
    <w:p w14:paraId="2056D6A4" w14:textId="77777777" w:rsidR="00942CC2" w:rsidRPr="00942CC2" w:rsidRDefault="00942CC2" w:rsidP="00942CC2">
      <w:r w:rsidRPr="00942CC2">
        <w:t>As condições do movimento dependem do local, do tipo de manobra e dos procedimentos estabelecidos para a operação.</w:t>
      </w:r>
    </w:p>
    <w:p w14:paraId="3E7512C4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Movimentos simultâneos</w:t>
      </w:r>
    </w:p>
    <w:p w14:paraId="2C5DC418" w14:textId="77777777" w:rsidR="00942CC2" w:rsidRPr="00942CC2" w:rsidRDefault="00942CC2" w:rsidP="00942CC2">
      <w:r w:rsidRPr="00942CC2">
        <w:t>Dois ou mais movimentos podem ocorrer em áreas próximas de um pátio.</w:t>
      </w:r>
    </w:p>
    <w:p w14:paraId="24388CDC" w14:textId="77777777" w:rsidR="00942CC2" w:rsidRPr="00942CC2" w:rsidRDefault="00942CC2" w:rsidP="00942CC2">
      <w:r w:rsidRPr="00942CC2">
        <w:t>Uma composição chegando pode compartilhar a região com veículos estacionados ou com outro movimento operacional.</w:t>
      </w:r>
    </w:p>
    <w:p w14:paraId="288099FB" w14:textId="77777777" w:rsidR="00942CC2" w:rsidRPr="00942CC2" w:rsidRDefault="00942CC2" w:rsidP="00942CC2">
      <w:r w:rsidRPr="00942CC2">
        <w:t>A coordenação das rotas evita que movimentos incompatíveis sejam realizados na mesma área.</w:t>
      </w:r>
    </w:p>
    <w:p w14:paraId="68A005A7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Comunicação durante os movimentos</w:t>
      </w:r>
    </w:p>
    <w:p w14:paraId="5E05BED8" w14:textId="77777777" w:rsidR="00942CC2" w:rsidRPr="00942CC2" w:rsidRDefault="00942CC2" w:rsidP="00942CC2">
      <w:r w:rsidRPr="00942CC2">
        <w:t>Informações sobre rota, autorização, condição da via, intervenção ou alteração do movimento precisam chegar às equipes envolvidas antes da execução da nova condição.</w:t>
      </w:r>
    </w:p>
    <w:p w14:paraId="1D7742E1" w14:textId="77777777" w:rsidR="00942CC2" w:rsidRPr="00942CC2" w:rsidRDefault="00942CC2" w:rsidP="00942CC2">
      <w:r w:rsidRPr="00942CC2">
        <w:t>Uma mudança de condição durante uma manobra exige nova orientação antes da continuidade.</w:t>
      </w:r>
    </w:p>
    <w:p w14:paraId="034D867C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Segurança em pátios</w:t>
      </w:r>
    </w:p>
    <w:p w14:paraId="502D073B" w14:textId="77777777" w:rsidR="00942CC2" w:rsidRPr="00942CC2" w:rsidRDefault="00942CC2" w:rsidP="00942CC2">
      <w:r w:rsidRPr="00942CC2">
        <w:t>A presença de múltiplas vias, AMVs, veículos e equipes torna a configuração local especialmente relevante para o movimento.</w:t>
      </w:r>
    </w:p>
    <w:p w14:paraId="6A7B4783" w14:textId="77777777" w:rsidR="00942CC2" w:rsidRPr="00942CC2" w:rsidRDefault="00942CC2" w:rsidP="00942CC2">
      <w:r w:rsidRPr="00942CC2">
        <w:t>Antes da movimentação, devem ser consideradas a rota, a posição dos AMVs, os limites de velocidade e a presença de outras atividades na área.</w:t>
      </w:r>
    </w:p>
    <w:p w14:paraId="16735EB5" w14:textId="77777777" w:rsidR="00942CC2" w:rsidRPr="00942CC2" w:rsidRDefault="00942CC2" w:rsidP="00942CC2">
      <w:r w:rsidRPr="00942CC2">
        <w:pict w14:anchorId="456C7D86">
          <v:rect id="_x0000_i1104" style="width:0;height:1.5pt" o:hralign="center" o:hrstd="t" o:hr="t" fillcolor="#a0a0a0" stroked="f"/>
        </w:pict>
      </w:r>
    </w:p>
    <w:p w14:paraId="630511BB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lastRenderedPageBreak/>
        <w:t>AULA 7 — ANORMALIDADES E INTERRUPÇÕES DA CIRCULAÇÃO</w:t>
      </w:r>
    </w:p>
    <w:p w14:paraId="548613D1" w14:textId="77777777" w:rsidR="00942CC2" w:rsidRPr="00942CC2" w:rsidRDefault="00942CC2" w:rsidP="00942CC2">
      <w:r w:rsidRPr="00942CC2">
        <w:t>Uma anormalidade ocorre quando uma condição interfere ou pode interferir na circulação prevista.</w:t>
      </w:r>
    </w:p>
    <w:p w14:paraId="36B30D72" w14:textId="77777777" w:rsidR="00942CC2" w:rsidRPr="00942CC2" w:rsidRDefault="00942CC2" w:rsidP="00942CC2">
      <w:r w:rsidRPr="00942CC2">
        <w:t>Entre as situações possíveis estão falhas de equipamentos, problemas na via, obstáculos e ocorrências com o material rodante.</w:t>
      </w:r>
    </w:p>
    <w:p w14:paraId="0E17A40F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Identificação da anormalidade</w:t>
      </w:r>
    </w:p>
    <w:p w14:paraId="3BFD9E87" w14:textId="77777777" w:rsidR="00942CC2" w:rsidRPr="00942CC2" w:rsidRDefault="00942CC2" w:rsidP="00942CC2">
      <w:r w:rsidRPr="00942CC2">
        <w:t>A ocorrência pode ser identificada pelo CCO, por equipes de campo, pelo profissional responsável pela condução ou por outro profissional envolvido na operação.</w:t>
      </w:r>
    </w:p>
    <w:p w14:paraId="0BB77B09" w14:textId="77777777" w:rsidR="00942CC2" w:rsidRPr="00942CC2" w:rsidRDefault="00942CC2" w:rsidP="00942CC2">
      <w:r w:rsidRPr="00942CC2">
        <w:rPr>
          <w:b/>
          <w:bCs/>
        </w:rPr>
        <w:t>A comunicação da ocorrência deve ser clara e objetiva e indicar, sempre que possível:</w:t>
      </w:r>
    </w:p>
    <w:p w14:paraId="18F7C184" w14:textId="77777777" w:rsidR="00942CC2" w:rsidRPr="00942CC2" w:rsidRDefault="00942CC2" w:rsidP="00942CC2">
      <w:pPr>
        <w:numPr>
          <w:ilvl w:val="0"/>
          <w:numId w:val="3"/>
        </w:numPr>
      </w:pPr>
      <w:r w:rsidRPr="00942CC2">
        <w:t>localização;</w:t>
      </w:r>
    </w:p>
    <w:p w14:paraId="73C7B619" w14:textId="77777777" w:rsidR="00942CC2" w:rsidRPr="00942CC2" w:rsidRDefault="00942CC2" w:rsidP="00942CC2">
      <w:pPr>
        <w:numPr>
          <w:ilvl w:val="0"/>
          <w:numId w:val="3"/>
        </w:numPr>
      </w:pPr>
      <w:r w:rsidRPr="00942CC2">
        <w:t>natureza da ocorrência;</w:t>
      </w:r>
    </w:p>
    <w:p w14:paraId="4FA1D26B" w14:textId="77777777" w:rsidR="00942CC2" w:rsidRPr="00942CC2" w:rsidRDefault="00942CC2" w:rsidP="00942CC2">
      <w:pPr>
        <w:numPr>
          <w:ilvl w:val="0"/>
          <w:numId w:val="3"/>
        </w:numPr>
      </w:pPr>
      <w:r w:rsidRPr="00942CC2">
        <w:t>condição observada;</w:t>
      </w:r>
    </w:p>
    <w:p w14:paraId="0E123E19" w14:textId="77777777" w:rsidR="00942CC2" w:rsidRPr="00942CC2" w:rsidRDefault="00942CC2" w:rsidP="00942CC2">
      <w:pPr>
        <w:numPr>
          <w:ilvl w:val="0"/>
          <w:numId w:val="3"/>
        </w:numPr>
      </w:pPr>
      <w:r w:rsidRPr="00942CC2">
        <w:t>possível interferência na circulação.</w:t>
      </w:r>
    </w:p>
    <w:p w14:paraId="6CE4F5C8" w14:textId="77777777" w:rsidR="00942CC2" w:rsidRPr="00942CC2" w:rsidRDefault="00942CC2" w:rsidP="00942CC2">
      <w:r w:rsidRPr="00942CC2">
        <w:t>Essas informações permitem avaliar quais movimentos podem ser afetados e quais condições precisam ser consideradas para a circulação.</w:t>
      </w:r>
    </w:p>
    <w:p w14:paraId="26B5FC68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Alteração das condições</w:t>
      </w:r>
    </w:p>
    <w:p w14:paraId="2EA0FA46" w14:textId="77777777" w:rsidR="00942CC2" w:rsidRPr="00942CC2" w:rsidRDefault="00942CC2" w:rsidP="00942CC2">
      <w:r w:rsidRPr="00942CC2">
        <w:t>Uma ocorrência pode transformar uma condição normal de circulação em uma condição restritiva.</w:t>
      </w:r>
    </w:p>
    <w:p w14:paraId="70AE16C2" w14:textId="77777777" w:rsidR="00942CC2" w:rsidRPr="00942CC2" w:rsidRDefault="00942CC2" w:rsidP="00942CC2">
      <w:r w:rsidRPr="00942CC2">
        <w:t>Uma falha de sinalização, um obstáculo ou uma condição anormal da via pode exigir redução de velocidade, interrupção ou outra condição específica.</w:t>
      </w:r>
    </w:p>
    <w:p w14:paraId="61AC0DAE" w14:textId="77777777" w:rsidR="00942CC2" w:rsidRPr="00942CC2" w:rsidRDefault="00942CC2" w:rsidP="00942CC2">
      <w:r w:rsidRPr="00942CC2">
        <w:t>O movimento precisa ser tratado considerando a nova situação.</w:t>
      </w:r>
    </w:p>
    <w:p w14:paraId="2095BA22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Falhas de equipamentos</w:t>
      </w:r>
    </w:p>
    <w:p w14:paraId="2B126FBD" w14:textId="77777777" w:rsidR="00942CC2" w:rsidRPr="00942CC2" w:rsidRDefault="00942CC2" w:rsidP="00942CC2">
      <w:r w:rsidRPr="00942CC2">
        <w:t>Podem ocorrer falhas em equipamentos de sinalização, comunicação, controle, AMVs e outros componentes utilizados na circulação.</w:t>
      </w:r>
    </w:p>
    <w:p w14:paraId="7D5560C6" w14:textId="77777777" w:rsidR="00942CC2" w:rsidRPr="00942CC2" w:rsidRDefault="00942CC2" w:rsidP="00942CC2">
      <w:r w:rsidRPr="00942CC2">
        <w:t>O efeito operacional depende do equipamento afetado e da forma como sua falha interfere no movimento.</w:t>
      </w:r>
    </w:p>
    <w:p w14:paraId="4F6E9832" w14:textId="77777777" w:rsidR="00942CC2" w:rsidRPr="00942CC2" w:rsidRDefault="00942CC2" w:rsidP="00942CC2">
      <w:r w:rsidRPr="00942CC2">
        <w:t>Uma falha que altere a indicação de um sinal, por exemplo, produz uma condição diferente daquela de uma falha sem interferência direta na rota.</w:t>
      </w:r>
    </w:p>
    <w:p w14:paraId="60D19133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Obstrução ou condição anormal da via</w:t>
      </w:r>
    </w:p>
    <w:p w14:paraId="62BC45F7" w14:textId="77777777" w:rsidR="00942CC2" w:rsidRPr="00942CC2" w:rsidRDefault="00942CC2" w:rsidP="00942CC2">
      <w:r w:rsidRPr="00942CC2">
        <w:t>Um obstáculo ou uma condição que impeça a utilização normal da via pode afetar diretamente um trem que se aproxima.</w:t>
      </w:r>
    </w:p>
    <w:p w14:paraId="6BD4F8E8" w14:textId="77777777" w:rsidR="00942CC2" w:rsidRPr="00942CC2" w:rsidRDefault="00942CC2" w:rsidP="00942CC2">
      <w:r w:rsidRPr="00942CC2">
        <w:t>A informação sobre a condição deve ser transmitida às equipes responsáveis pelo controle do movimento.</w:t>
      </w:r>
    </w:p>
    <w:p w14:paraId="645DD6DD" w14:textId="77777777" w:rsidR="00942CC2" w:rsidRPr="00942CC2" w:rsidRDefault="00942CC2" w:rsidP="00942CC2">
      <w:r w:rsidRPr="00942CC2">
        <w:t>A circulação poderá ser interrompida, restringida ou realizada sob condição específica, conforme a situação.</w:t>
      </w:r>
    </w:p>
    <w:p w14:paraId="7F08BC6A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lastRenderedPageBreak/>
        <w:t>Trem parado</w:t>
      </w:r>
    </w:p>
    <w:p w14:paraId="0D313070" w14:textId="77777777" w:rsidR="00942CC2" w:rsidRPr="00942CC2" w:rsidRDefault="00942CC2" w:rsidP="00942CC2">
      <w:r w:rsidRPr="00942CC2">
        <w:t>Um trem pode precisar interromper o movimento por falha, condição da via, ocorrência operacional ou outra situação.</w:t>
      </w:r>
    </w:p>
    <w:p w14:paraId="331BEAF7" w14:textId="77777777" w:rsidR="00942CC2" w:rsidRPr="00942CC2" w:rsidRDefault="00942CC2" w:rsidP="00942CC2">
      <w:r w:rsidRPr="00942CC2">
        <w:t>Para definir a continuidade, é necessário conhecer a localização do trem, o motivo da parada e as condições existentes no local.</w:t>
      </w:r>
    </w:p>
    <w:p w14:paraId="5111DB00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Interrupção da circulação</w:t>
      </w:r>
    </w:p>
    <w:p w14:paraId="350B5D9A" w14:textId="77777777" w:rsidR="00942CC2" w:rsidRPr="00942CC2" w:rsidRDefault="00942CC2" w:rsidP="00942CC2">
      <w:r w:rsidRPr="00942CC2">
        <w:t>Uma ocorrência pode exigir a interrupção de um trecho.</w:t>
      </w:r>
    </w:p>
    <w:p w14:paraId="1012A52E" w14:textId="77777777" w:rsidR="00942CC2" w:rsidRPr="00942CC2" w:rsidRDefault="00942CC2" w:rsidP="00942CC2">
      <w:r w:rsidRPr="00942CC2">
        <w:t>Durante a interrupção, os movimentos afetados precisam ser identificados e controlados até que sejam estabelecidas condições para a retomada.</w:t>
      </w:r>
    </w:p>
    <w:p w14:paraId="36578D15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Retomada</w:t>
      </w:r>
    </w:p>
    <w:p w14:paraId="57CC4162" w14:textId="77777777" w:rsidR="00942CC2" w:rsidRPr="00942CC2" w:rsidRDefault="00942CC2" w:rsidP="00942CC2">
      <w:r w:rsidRPr="00942CC2">
        <w:t>A retomada ocorre depois que a condição que provocou a interrupção ou restrição foi tratada e as condições para o movimento foram estabelecidas.</w:t>
      </w:r>
    </w:p>
    <w:p w14:paraId="51F535E0" w14:textId="77777777" w:rsidR="00942CC2" w:rsidRPr="00942CC2" w:rsidRDefault="00942CC2" w:rsidP="00942CC2">
      <w:r w:rsidRPr="00942CC2">
        <w:t>Dependendo da ocorrência, pode ser necessária a liberação da via, verificação de equipamentos, retirada de obstáculos ou conclusão de uma intervenção.</w:t>
      </w:r>
    </w:p>
    <w:p w14:paraId="4720B415" w14:textId="77777777" w:rsidR="00942CC2" w:rsidRPr="00942CC2" w:rsidRDefault="00942CC2" w:rsidP="00942CC2">
      <w:r w:rsidRPr="00942CC2">
        <w:t>A retomada não deve ocorrer apenas porque a condição de risco deixou de ser visualmente evidente. É necessário que a condição operacional para prosseguir esteja definida.</w:t>
      </w:r>
    </w:p>
    <w:p w14:paraId="4CA95E13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Exemplo operacional</w:t>
      </w:r>
    </w:p>
    <w:p w14:paraId="188ACD94" w14:textId="77777777" w:rsidR="00942CC2" w:rsidRPr="00942CC2" w:rsidRDefault="00942CC2" w:rsidP="00942CC2">
      <w:r w:rsidRPr="00942CC2">
        <w:t>Um obstáculo é identificado na via à frente de um trem.</w:t>
      </w:r>
    </w:p>
    <w:p w14:paraId="1FFD75F8" w14:textId="77777777" w:rsidR="00942CC2" w:rsidRPr="00942CC2" w:rsidRDefault="00942CC2" w:rsidP="00942CC2">
      <w:r w:rsidRPr="00942CC2">
        <w:t>A informação é transmitida ao CCO, que identifica o movimento afetado e trata a circulação conforme a condição encontrada.</w:t>
      </w:r>
    </w:p>
    <w:p w14:paraId="59A35E58" w14:textId="77777777" w:rsidR="00942CC2" w:rsidRPr="00942CC2" w:rsidRDefault="00942CC2" w:rsidP="00942CC2">
      <w:r w:rsidRPr="00942CC2">
        <w:t>O trem permanece sujeito à condição estabelecida enquanto o obstáculo não for tratado.</w:t>
      </w:r>
    </w:p>
    <w:p w14:paraId="6B673919" w14:textId="77777777" w:rsidR="00942CC2" w:rsidRPr="00942CC2" w:rsidRDefault="00942CC2" w:rsidP="00942CC2">
      <w:r w:rsidRPr="00942CC2">
        <w:t>Depois da retirada do obstáculo e da confirmação das condições necessárias, a circulação pode ser retomada conforme a nova condição do trecho.</w:t>
      </w:r>
    </w:p>
    <w:p w14:paraId="720659D5" w14:textId="77777777" w:rsidR="00942CC2" w:rsidRPr="00942CC2" w:rsidRDefault="00942CC2" w:rsidP="00942CC2">
      <w:r w:rsidRPr="00942CC2">
        <w:pict w14:anchorId="6E184B87">
          <v:rect id="_x0000_i1105" style="width:0;height:1.5pt" o:hralign="center" o:hrstd="t" o:hr="t" fillcolor="#a0a0a0" stroked="f"/>
        </w:pict>
      </w:r>
    </w:p>
    <w:p w14:paraId="78B133F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AULA 8 — SEGURANÇA NA CIRCULAÇÃO DE TRENS</w:t>
      </w:r>
    </w:p>
    <w:p w14:paraId="41247B9A" w14:textId="77777777" w:rsidR="00942CC2" w:rsidRPr="00942CC2" w:rsidRDefault="00942CC2" w:rsidP="00942CC2">
      <w:r w:rsidRPr="00942CC2">
        <w:t>A segurança da circulação também depende da capacidade de reconhecer situações que podem aumentar o risco antes que resultem em uma ocorrência.</w:t>
      </w:r>
    </w:p>
    <w:p w14:paraId="2FA6A52D" w14:textId="77777777" w:rsidR="00942CC2" w:rsidRPr="00942CC2" w:rsidRDefault="00942CC2" w:rsidP="00942CC2">
      <w:r w:rsidRPr="00942CC2">
        <w:t xml:space="preserve">Nesta aula, o foco está em </w:t>
      </w:r>
      <w:r w:rsidRPr="00942CC2">
        <w:rPr>
          <w:b/>
          <w:bCs/>
        </w:rPr>
        <w:t>percepção de risco, antecipação e fatores humanos</w:t>
      </w:r>
      <w:r w:rsidRPr="00942CC2">
        <w:t>.</w:t>
      </w:r>
    </w:p>
    <w:p w14:paraId="271B8E35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Percepção de risco</w:t>
      </w:r>
    </w:p>
    <w:p w14:paraId="672B5F71" w14:textId="77777777" w:rsidR="00942CC2" w:rsidRPr="00942CC2" w:rsidRDefault="00942CC2" w:rsidP="00942CC2">
      <w:r w:rsidRPr="00942CC2">
        <w:t>Uma situação de risco pode surgir quando a condição encontrada é diferente daquela esperada.</w:t>
      </w:r>
    </w:p>
    <w:p w14:paraId="05F96A3D" w14:textId="77777777" w:rsidR="00942CC2" w:rsidRPr="00942CC2" w:rsidRDefault="00942CC2" w:rsidP="00942CC2">
      <w:r w:rsidRPr="00942CC2">
        <w:t>Exemplos incluem:</w:t>
      </w:r>
    </w:p>
    <w:p w14:paraId="4C6D671F" w14:textId="77777777" w:rsidR="00942CC2" w:rsidRPr="00942CC2" w:rsidRDefault="00942CC2" w:rsidP="00942CC2">
      <w:pPr>
        <w:numPr>
          <w:ilvl w:val="0"/>
          <w:numId w:val="4"/>
        </w:numPr>
      </w:pPr>
      <w:r w:rsidRPr="00942CC2">
        <w:t>alteração inesperada na via;</w:t>
      </w:r>
    </w:p>
    <w:p w14:paraId="1C19FC9C" w14:textId="77777777" w:rsidR="00942CC2" w:rsidRPr="00942CC2" w:rsidRDefault="00942CC2" w:rsidP="00942CC2">
      <w:pPr>
        <w:numPr>
          <w:ilvl w:val="0"/>
          <w:numId w:val="4"/>
        </w:numPr>
      </w:pPr>
      <w:r w:rsidRPr="00942CC2">
        <w:t>informação divergente;</w:t>
      </w:r>
    </w:p>
    <w:p w14:paraId="2BFCB92D" w14:textId="77777777" w:rsidR="00942CC2" w:rsidRPr="00942CC2" w:rsidRDefault="00942CC2" w:rsidP="00942CC2">
      <w:pPr>
        <w:numPr>
          <w:ilvl w:val="0"/>
          <w:numId w:val="4"/>
        </w:numPr>
      </w:pPr>
      <w:r w:rsidRPr="00942CC2">
        <w:t>baixa visibilidade;</w:t>
      </w:r>
    </w:p>
    <w:p w14:paraId="1958B849" w14:textId="77777777" w:rsidR="00942CC2" w:rsidRPr="00942CC2" w:rsidRDefault="00942CC2" w:rsidP="00942CC2">
      <w:pPr>
        <w:numPr>
          <w:ilvl w:val="0"/>
          <w:numId w:val="4"/>
        </w:numPr>
      </w:pPr>
      <w:r w:rsidRPr="00942CC2">
        <w:lastRenderedPageBreak/>
        <w:t>presença de objeto ou pessoa em local não previsto;</w:t>
      </w:r>
    </w:p>
    <w:p w14:paraId="7BA28030" w14:textId="77777777" w:rsidR="00942CC2" w:rsidRPr="00942CC2" w:rsidRDefault="00942CC2" w:rsidP="00942CC2">
      <w:pPr>
        <w:numPr>
          <w:ilvl w:val="0"/>
          <w:numId w:val="4"/>
        </w:numPr>
      </w:pPr>
      <w:r w:rsidRPr="00942CC2">
        <w:t>comportamento anormal de equipamento.</w:t>
      </w:r>
    </w:p>
    <w:p w14:paraId="241CB011" w14:textId="77777777" w:rsidR="00942CC2" w:rsidRPr="00942CC2" w:rsidRDefault="00942CC2" w:rsidP="00942CC2">
      <w:r w:rsidRPr="00942CC2">
        <w:t>A primeira medida é reconhecer a diferença entre a condição esperada e a condição encontrada.</w:t>
      </w:r>
    </w:p>
    <w:p w14:paraId="7B9B551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Antecipação</w:t>
      </w:r>
    </w:p>
    <w:p w14:paraId="111D2AAE" w14:textId="77777777" w:rsidR="00942CC2" w:rsidRPr="00942CC2" w:rsidRDefault="00942CC2" w:rsidP="00942CC2">
      <w:r w:rsidRPr="00942CC2">
        <w:t>A antecipação permite preparar o movimento antes de uma mudança de condição.</w:t>
      </w:r>
    </w:p>
    <w:p w14:paraId="26FB137A" w14:textId="77777777" w:rsidR="00942CC2" w:rsidRPr="00942CC2" w:rsidRDefault="00942CC2" w:rsidP="00942CC2">
      <w:r w:rsidRPr="00942CC2">
        <w:t>A aproximação de uma restrição de velocidade, curva, declive, pátio ou área de intervenção exige que a condição seguinte seja considerada antes da chegada ao local.</w:t>
      </w:r>
    </w:p>
    <w:p w14:paraId="092706FD" w14:textId="77777777" w:rsidR="00942CC2" w:rsidRPr="00942CC2" w:rsidRDefault="00942CC2" w:rsidP="00942CC2">
      <w:r w:rsidRPr="00942CC2">
        <w:t>Quanto menor a distância disponível para reagir, menor será a margem para corrigir uma condição inadequada.</w:t>
      </w:r>
    </w:p>
    <w:p w14:paraId="3943DF51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Situações inesperadas</w:t>
      </w:r>
    </w:p>
    <w:p w14:paraId="7BDB043C" w14:textId="77777777" w:rsidR="00942CC2" w:rsidRPr="00942CC2" w:rsidRDefault="00942CC2" w:rsidP="00942CC2">
      <w:r w:rsidRPr="00942CC2">
        <w:t>Nem todas as condições encontradas durante o percurso podem ser previstas.</w:t>
      </w:r>
    </w:p>
    <w:p w14:paraId="1C3E5B86" w14:textId="77777777" w:rsidR="00942CC2" w:rsidRPr="00942CC2" w:rsidRDefault="00942CC2" w:rsidP="00942CC2">
      <w:r w:rsidRPr="00942CC2">
        <w:t>Um objeto sobre a via, uma pessoa em local indevido ou uma falha de equipamento podem surgir durante a circulação.</w:t>
      </w:r>
    </w:p>
    <w:p w14:paraId="1F49E28C" w14:textId="77777777" w:rsidR="00942CC2" w:rsidRPr="00942CC2" w:rsidRDefault="00942CC2" w:rsidP="00942CC2">
      <w:r w:rsidRPr="00942CC2">
        <w:t>Nessas situações, a resposta deve considerar a condição efetivamente encontrada, e não a condição que era esperada anteriormente.</w:t>
      </w:r>
    </w:p>
    <w:p w14:paraId="7084D78B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Fatores humanos</w:t>
      </w:r>
    </w:p>
    <w:p w14:paraId="334DE2A9" w14:textId="77777777" w:rsidR="00942CC2" w:rsidRPr="00942CC2" w:rsidRDefault="00942CC2" w:rsidP="00942CC2">
      <w:r w:rsidRPr="00942CC2">
        <w:t>A atuação das pessoas também influencia a segurança da circulação.</w:t>
      </w:r>
    </w:p>
    <w:p w14:paraId="4DFD4E47" w14:textId="77777777" w:rsidR="00942CC2" w:rsidRPr="00942CC2" w:rsidRDefault="00942CC2" w:rsidP="00942CC2">
      <w:r w:rsidRPr="00942CC2">
        <w:t>Cansaço, distração, excesso de confiança, comunicação inadequada e interpretação incorreta de informações podem contribuir para decisões inadequadas.</w:t>
      </w:r>
    </w:p>
    <w:p w14:paraId="09B0CE51" w14:textId="77777777" w:rsidR="00942CC2" w:rsidRPr="00942CC2" w:rsidRDefault="00942CC2" w:rsidP="00942CC2">
      <w:r w:rsidRPr="00942CC2">
        <w:t>Em atividades críticas, a atenção deve estar direcionada às informações necessárias para o movimento e às mudanças nas condições operacionais.</w:t>
      </w:r>
    </w:p>
    <w:p w14:paraId="5EE7A8B4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Pontos de mudança</w:t>
      </w:r>
    </w:p>
    <w:p w14:paraId="783FF2D4" w14:textId="77777777" w:rsidR="00942CC2" w:rsidRPr="00942CC2" w:rsidRDefault="00942CC2" w:rsidP="00942CC2">
      <w:r w:rsidRPr="00942CC2">
        <w:t>Alguns momentos apresentam mudança significativa nas condições do movimento:</w:t>
      </w:r>
    </w:p>
    <w:p w14:paraId="4853AF5E" w14:textId="77777777" w:rsidR="00942CC2" w:rsidRPr="00942CC2" w:rsidRDefault="00942CC2" w:rsidP="00942CC2">
      <w:pPr>
        <w:numPr>
          <w:ilvl w:val="0"/>
          <w:numId w:val="5"/>
        </w:numPr>
      </w:pPr>
      <w:r w:rsidRPr="00942CC2">
        <w:t>aproximação de uma restrição;</w:t>
      </w:r>
    </w:p>
    <w:p w14:paraId="4D7B88D5" w14:textId="77777777" w:rsidR="00942CC2" w:rsidRPr="00942CC2" w:rsidRDefault="00942CC2" w:rsidP="00942CC2">
      <w:pPr>
        <w:numPr>
          <w:ilvl w:val="0"/>
          <w:numId w:val="5"/>
        </w:numPr>
      </w:pPr>
      <w:r w:rsidRPr="00942CC2">
        <w:t>entrada em pátio;</w:t>
      </w:r>
    </w:p>
    <w:p w14:paraId="173D2B7F" w14:textId="77777777" w:rsidR="00942CC2" w:rsidRPr="00942CC2" w:rsidRDefault="00942CC2" w:rsidP="00942CC2">
      <w:pPr>
        <w:numPr>
          <w:ilvl w:val="0"/>
          <w:numId w:val="5"/>
        </w:numPr>
      </w:pPr>
      <w:r w:rsidRPr="00942CC2">
        <w:t>mudança de rota;</w:t>
      </w:r>
    </w:p>
    <w:p w14:paraId="20BA71FE" w14:textId="77777777" w:rsidR="00942CC2" w:rsidRPr="00942CC2" w:rsidRDefault="00942CC2" w:rsidP="00942CC2">
      <w:pPr>
        <w:numPr>
          <w:ilvl w:val="0"/>
          <w:numId w:val="5"/>
        </w:numPr>
      </w:pPr>
      <w:r w:rsidRPr="00942CC2">
        <w:t>passagem por área em manutenção;</w:t>
      </w:r>
    </w:p>
    <w:p w14:paraId="2BB3E25C" w14:textId="77777777" w:rsidR="00942CC2" w:rsidRPr="00942CC2" w:rsidRDefault="00942CC2" w:rsidP="00942CC2">
      <w:pPr>
        <w:numPr>
          <w:ilvl w:val="0"/>
          <w:numId w:val="5"/>
        </w:numPr>
      </w:pPr>
      <w:r w:rsidRPr="00942CC2">
        <w:t>retomada após uma interrupção.</w:t>
      </w:r>
    </w:p>
    <w:p w14:paraId="2EFFA908" w14:textId="77777777" w:rsidR="00942CC2" w:rsidRPr="00942CC2" w:rsidRDefault="00942CC2" w:rsidP="00942CC2">
      <w:r w:rsidRPr="00942CC2">
        <w:t>Nessas situações, a condição anterior não deve ser automaticamente considerada válida para a nova etapa do movimento.</w:t>
      </w:r>
    </w:p>
    <w:p w14:paraId="210467EF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Prevenção</w:t>
      </w:r>
    </w:p>
    <w:p w14:paraId="4113EF00" w14:textId="77777777" w:rsidR="00942CC2" w:rsidRPr="00942CC2" w:rsidRDefault="00942CC2" w:rsidP="00942CC2">
      <w:r w:rsidRPr="00942CC2">
        <w:t>A prevenção inclui reconhecer uma condição incompatível antes da execução de uma ação.</w:t>
      </w:r>
    </w:p>
    <w:p w14:paraId="34C4AF2A" w14:textId="77777777" w:rsidR="00942CC2" w:rsidRPr="00942CC2" w:rsidRDefault="00942CC2" w:rsidP="00942CC2">
      <w:r w:rsidRPr="00942CC2">
        <w:lastRenderedPageBreak/>
        <w:t>Uma informação divergente, uma indicação que não possa ser corretamente interpretada ou uma situação que gere dúvida precisam ser esclarecidas antes da continuidade do movimento.</w:t>
      </w:r>
    </w:p>
    <w:p w14:paraId="7880A1C4" w14:textId="77777777" w:rsidR="00942CC2" w:rsidRPr="00942CC2" w:rsidRDefault="00942CC2" w:rsidP="00942CC2">
      <w:r w:rsidRPr="00942CC2">
        <w:t>A identificação antecipada de uma condição de risco permite interromper ou modificar uma sequência de ações antes que ela resulte em uma ocorrência.</w:t>
      </w:r>
    </w:p>
    <w:p w14:paraId="79CACF4A" w14:textId="77777777" w:rsidR="00942CC2" w:rsidRPr="00942CC2" w:rsidRDefault="00942CC2" w:rsidP="00942CC2">
      <w:r w:rsidRPr="00942CC2">
        <w:pict w14:anchorId="35166FAE">
          <v:rect id="_x0000_i1106" style="width:0;height:1.5pt" o:hralign="center" o:hrstd="t" o:hr="t" fillcolor="#a0a0a0" stroked="f"/>
        </w:pict>
      </w:r>
    </w:p>
    <w:p w14:paraId="747F4A15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REVISÃO — CIRCULAÇÃO DE TRENS</w:t>
      </w:r>
    </w:p>
    <w:p w14:paraId="5249FFB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Via</w:t>
      </w:r>
    </w:p>
    <w:p w14:paraId="7BE4D617" w14:textId="77777777" w:rsidR="00942CC2" w:rsidRPr="00942CC2" w:rsidRDefault="00942CC2" w:rsidP="00942CC2">
      <w:r w:rsidRPr="00942CC2">
        <w:t>A via permanente possui características físicas e geométricas que interferem na circulação.</w:t>
      </w:r>
    </w:p>
    <w:p w14:paraId="14F627CB" w14:textId="77777777" w:rsidR="00942CC2" w:rsidRPr="00942CC2" w:rsidRDefault="00942CC2" w:rsidP="00942CC2">
      <w:r w:rsidRPr="00942CC2">
        <w:rPr>
          <w:b/>
          <w:bCs/>
        </w:rPr>
        <w:t>Bitola, curvas, aclives, declives, traçado e condições de aderência</w:t>
      </w:r>
      <w:r w:rsidRPr="00942CC2">
        <w:t xml:space="preserve"> podem modificar o comportamento do trem e as condições de velocidade.</w:t>
      </w:r>
    </w:p>
    <w:p w14:paraId="42615EE7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Trem</w:t>
      </w:r>
    </w:p>
    <w:p w14:paraId="2C829AB0" w14:textId="77777777" w:rsidR="00942CC2" w:rsidRPr="00942CC2" w:rsidRDefault="00942CC2" w:rsidP="00942CC2">
      <w:r w:rsidRPr="00942CC2">
        <w:t xml:space="preserve">A </w:t>
      </w:r>
      <w:r w:rsidRPr="00942CC2">
        <w:rPr>
          <w:b/>
          <w:bCs/>
        </w:rPr>
        <w:t>massa, o comprimento, a tração e o sistema de frenagem</w:t>
      </w:r>
      <w:r w:rsidRPr="00942CC2">
        <w:t xml:space="preserve"> influenciam o comportamento da composição.</w:t>
      </w:r>
    </w:p>
    <w:p w14:paraId="29751274" w14:textId="77777777" w:rsidR="00942CC2" w:rsidRPr="00942CC2" w:rsidRDefault="00942CC2" w:rsidP="00942CC2">
      <w:r w:rsidRPr="00942CC2">
        <w:t>A distância de frenagem varia conforme a velocidade, o trem, a via, a aderência e o sistema de frenagem.</w:t>
      </w:r>
    </w:p>
    <w:p w14:paraId="0B51AEAE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Controle</w:t>
      </w:r>
    </w:p>
    <w:p w14:paraId="57A70813" w14:textId="77777777" w:rsidR="00942CC2" w:rsidRPr="00942CC2" w:rsidRDefault="00942CC2" w:rsidP="00942CC2">
      <w:r w:rsidRPr="00942CC2">
        <w:t xml:space="preserve">O </w:t>
      </w:r>
      <w:r w:rsidRPr="00942CC2">
        <w:rPr>
          <w:b/>
          <w:bCs/>
        </w:rPr>
        <w:t>CCO realiza o controle de tráfego centralizado</w:t>
      </w:r>
      <w:r w:rsidRPr="00942CC2">
        <w:t>, acompanhando e coordenando os movimentos.</w:t>
      </w:r>
    </w:p>
    <w:p w14:paraId="3DEDA9F4" w14:textId="77777777" w:rsidR="00942CC2" w:rsidRPr="00942CC2" w:rsidRDefault="00942CC2" w:rsidP="00942CC2">
      <w:r w:rsidRPr="00942CC2">
        <w:t xml:space="preserve">O </w:t>
      </w:r>
      <w:r w:rsidRPr="00942CC2">
        <w:rPr>
          <w:b/>
          <w:bCs/>
        </w:rPr>
        <w:t>licenciamento</w:t>
      </w:r>
      <w:r w:rsidRPr="00942CC2">
        <w:t xml:space="preserve"> está relacionado à autorização de determinado movimento dentro das condições estabelecidas.</w:t>
      </w:r>
    </w:p>
    <w:p w14:paraId="619DC271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Sinalização</w:t>
      </w:r>
    </w:p>
    <w:p w14:paraId="7C3949DB" w14:textId="77777777" w:rsidR="00942CC2" w:rsidRPr="00942CC2" w:rsidRDefault="00942CC2" w:rsidP="00942CC2">
      <w:r w:rsidRPr="00942CC2">
        <w:t>O sinal apresenta uma indicação definida pelo sistema de sinalização.</w:t>
      </w:r>
    </w:p>
    <w:p w14:paraId="3CD34A79" w14:textId="77777777" w:rsidR="00942CC2" w:rsidRPr="00942CC2" w:rsidRDefault="00942CC2" w:rsidP="00942CC2">
      <w:r w:rsidRPr="00942CC2">
        <w:rPr>
          <w:b/>
          <w:bCs/>
        </w:rPr>
        <w:t>Cor</w:t>
      </w:r>
      <w:r w:rsidRPr="00942CC2">
        <w:t xml:space="preserve"> é uma característica visual. </w:t>
      </w:r>
      <w:r w:rsidRPr="00942CC2">
        <w:rPr>
          <w:b/>
          <w:bCs/>
        </w:rPr>
        <w:t>Aspecto</w:t>
      </w:r>
      <w:r w:rsidRPr="00942CC2">
        <w:t xml:space="preserve"> é a indicação apresentada pelo sinal.</w:t>
      </w:r>
    </w:p>
    <w:p w14:paraId="10DCDDCD" w14:textId="77777777" w:rsidR="00942CC2" w:rsidRPr="00942CC2" w:rsidRDefault="00942CC2" w:rsidP="00942CC2">
      <w:r w:rsidRPr="00942CC2">
        <w:t>Uma condição anormal de sinalização deve ser tratada conforme os procedimentos definidos para o sistema.</w:t>
      </w:r>
    </w:p>
    <w:p w14:paraId="0435ACC9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AMV e pátios</w:t>
      </w:r>
    </w:p>
    <w:p w14:paraId="1A324E0C" w14:textId="77777777" w:rsidR="00942CC2" w:rsidRPr="00942CC2" w:rsidRDefault="00942CC2" w:rsidP="00942CC2">
      <w:r w:rsidRPr="00942CC2">
        <w:t xml:space="preserve">O </w:t>
      </w:r>
      <w:r w:rsidRPr="00942CC2">
        <w:rPr>
          <w:b/>
          <w:bCs/>
        </w:rPr>
        <w:t>AMV direciona veículos de uma via para outra</w:t>
      </w:r>
      <w:r w:rsidRPr="00942CC2">
        <w:t>.</w:t>
      </w:r>
    </w:p>
    <w:p w14:paraId="16E8F096" w14:textId="77777777" w:rsidR="00942CC2" w:rsidRPr="00942CC2" w:rsidRDefault="00942CC2" w:rsidP="00942CC2">
      <w:r w:rsidRPr="00942CC2">
        <w:t>Pátios concentram diferentes vias e atividades operacionais.</w:t>
      </w:r>
    </w:p>
    <w:p w14:paraId="01627640" w14:textId="77777777" w:rsidR="00942CC2" w:rsidRPr="00942CC2" w:rsidRDefault="00942CC2" w:rsidP="00942CC2">
      <w:r w:rsidRPr="00942CC2">
        <w:t>As manobras podem envolver aproximação, recuo, formação, desmembramento e transferência de veículos entre vias.</w:t>
      </w:r>
    </w:p>
    <w:p w14:paraId="395F1ADD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Anormalidades</w:t>
      </w:r>
    </w:p>
    <w:p w14:paraId="1096712C" w14:textId="77777777" w:rsidR="00942CC2" w:rsidRPr="00942CC2" w:rsidRDefault="00942CC2" w:rsidP="00942CC2">
      <w:r w:rsidRPr="00942CC2">
        <w:t>Falhas, obstáculos, problemas na via ou outras ocorrências podem alterar as condições de circulação.</w:t>
      </w:r>
    </w:p>
    <w:p w14:paraId="76805E9A" w14:textId="77777777" w:rsidR="00942CC2" w:rsidRPr="00942CC2" w:rsidRDefault="00942CC2" w:rsidP="00942CC2">
      <w:r w:rsidRPr="00942CC2">
        <w:t>O tratamento envolve:</w:t>
      </w:r>
    </w:p>
    <w:p w14:paraId="35BA2DEF" w14:textId="77777777" w:rsidR="00942CC2" w:rsidRPr="00942CC2" w:rsidRDefault="00942CC2" w:rsidP="00942CC2">
      <w:r w:rsidRPr="00942CC2">
        <w:rPr>
          <w:b/>
          <w:bCs/>
        </w:rPr>
        <w:lastRenderedPageBreak/>
        <w:t>identificar → comunicar → avaliar → estabelecer a condição do movimento → prosseguir ou interromper.</w:t>
      </w:r>
    </w:p>
    <w:p w14:paraId="42810A8F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Segurança</w:t>
      </w:r>
    </w:p>
    <w:p w14:paraId="6B7ED688" w14:textId="77777777" w:rsidR="00942CC2" w:rsidRPr="00942CC2" w:rsidRDefault="00942CC2" w:rsidP="00942CC2">
      <w:r w:rsidRPr="00942CC2">
        <w:t>A prevenção depende também da percepção de alterações nas condições esperadas.</w:t>
      </w:r>
    </w:p>
    <w:p w14:paraId="7BF8FD4A" w14:textId="77777777" w:rsidR="00942CC2" w:rsidRPr="00942CC2" w:rsidRDefault="00942CC2" w:rsidP="00942CC2">
      <w:r w:rsidRPr="00942CC2">
        <w:rPr>
          <w:b/>
          <w:bCs/>
        </w:rPr>
        <w:t>Antecipação, atenção às mudanças, comunicação e identificação de situações incompatíveis com o movimento</w:t>
      </w:r>
      <w:r w:rsidRPr="00942CC2">
        <w:t xml:space="preserve"> reduzem a possibilidade de uma condição de risco evoluir para uma ocorrência.</w:t>
      </w:r>
    </w:p>
    <w:p w14:paraId="1A19F0A7" w14:textId="77777777" w:rsidR="00942CC2" w:rsidRPr="00942CC2" w:rsidRDefault="00942CC2" w:rsidP="00942CC2">
      <w:r w:rsidRPr="00942CC2">
        <w:pict w14:anchorId="38C746F2">
          <v:rect id="_x0000_i1107" style="width:0;height:1.5pt" o:hralign="center" o:hrstd="t" o:hr="t" fillcolor="#a0a0a0" stroked="f"/>
        </w:pict>
      </w:r>
    </w:p>
    <w:p w14:paraId="7031F861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REFERÊNCIAS TÉCNICAS</w:t>
      </w:r>
    </w:p>
    <w:p w14:paraId="4812868B" w14:textId="77777777" w:rsidR="00942CC2" w:rsidRPr="00942CC2" w:rsidRDefault="00942CC2" w:rsidP="00942CC2">
      <w:pPr>
        <w:numPr>
          <w:ilvl w:val="0"/>
          <w:numId w:val="6"/>
        </w:numPr>
      </w:pPr>
      <w:r w:rsidRPr="00942CC2">
        <w:rPr>
          <w:b/>
          <w:bCs/>
        </w:rPr>
        <w:t>AGÊNCIA NACIONAL DE TRANSPORTES TERRESTRES – ANTT.</w:t>
      </w:r>
      <w:r w:rsidRPr="00942CC2">
        <w:t xml:space="preserve"> Legislação e regulamentação do transporte ferroviário. Brasília, DF: ANTT.</w:t>
      </w:r>
    </w:p>
    <w:p w14:paraId="09C04C27" w14:textId="77777777" w:rsidR="00942CC2" w:rsidRPr="00942CC2" w:rsidRDefault="00942CC2" w:rsidP="00942CC2">
      <w:pPr>
        <w:numPr>
          <w:ilvl w:val="0"/>
          <w:numId w:val="6"/>
        </w:numPr>
      </w:pPr>
      <w:r w:rsidRPr="00942CC2">
        <w:rPr>
          <w:b/>
          <w:bCs/>
        </w:rPr>
        <w:t>AGÊNCIA NACIONAL DE TRANSPORTES TERRESTRES – ANTT.</w:t>
      </w:r>
      <w:r w:rsidRPr="00942CC2">
        <w:t xml:space="preserve"> Manuais, documentos técnicos e materiais institucionais relacionados às ferrovias. Brasília, DF: ANTT.</w:t>
      </w:r>
    </w:p>
    <w:p w14:paraId="31363CDA" w14:textId="77777777" w:rsidR="00942CC2" w:rsidRPr="00942CC2" w:rsidRDefault="00942CC2" w:rsidP="00942CC2">
      <w:pPr>
        <w:numPr>
          <w:ilvl w:val="0"/>
          <w:numId w:val="6"/>
        </w:numPr>
      </w:pPr>
      <w:r w:rsidRPr="00942CC2">
        <w:rPr>
          <w:b/>
          <w:bCs/>
        </w:rPr>
        <w:t>ASSOCIAÇÃO BRASILEIRA DE NORMAS TÉCNICAS – ABNT.</w:t>
      </w:r>
      <w:r w:rsidRPr="00942CC2">
        <w:t xml:space="preserve"> Normas técnicas aplicáveis à infraestrutura, via permanente e sinalização ferroviária. Rio de Janeiro: ABNT.</w:t>
      </w:r>
    </w:p>
    <w:p w14:paraId="08C93205" w14:textId="77777777" w:rsidR="00942CC2" w:rsidRPr="00942CC2" w:rsidRDefault="00942CC2" w:rsidP="00942CC2">
      <w:pPr>
        <w:numPr>
          <w:ilvl w:val="0"/>
          <w:numId w:val="6"/>
        </w:numPr>
      </w:pPr>
      <w:r w:rsidRPr="00942CC2">
        <w:rPr>
          <w:b/>
          <w:bCs/>
        </w:rPr>
        <w:t>REGULAMENTOS E PROCEDIMENTOS DE OPERAÇÃO FERROVIÁRIA (ROF).</w:t>
      </w:r>
      <w:r w:rsidRPr="00942CC2">
        <w:t xml:space="preserve"> Documentos operacionais específicos dos sistemas ferroviários.</w:t>
      </w:r>
    </w:p>
    <w:p w14:paraId="29908D7C" w14:textId="77777777" w:rsidR="00942CC2" w:rsidRPr="00942CC2" w:rsidRDefault="00942CC2" w:rsidP="00942CC2">
      <w:r w:rsidRPr="00942CC2">
        <w:rPr>
          <w:b/>
          <w:bCs/>
        </w:rPr>
        <w:t>Nota:</w:t>
      </w:r>
      <w:r w:rsidRPr="00942CC2">
        <w:t xml:space="preserve"> As referências devem ser utilizadas de acordo com sua aplicação e vigência. Regulamentos operacionais podem variar conforme a ferrovia, o sistema de controle e as características da operação.</w:t>
      </w:r>
    </w:p>
    <w:p w14:paraId="29909335" w14:textId="77777777" w:rsidR="00942CC2" w:rsidRPr="00942CC2" w:rsidRDefault="00942CC2" w:rsidP="00942CC2">
      <w:r w:rsidRPr="00942CC2">
        <w:pict w14:anchorId="4FF9787F">
          <v:rect id="_x0000_i1108" style="width:0;height:1.5pt" o:hralign="center" o:hrstd="t" o:hr="t" fillcolor="#a0a0a0" stroked="f"/>
        </w:pict>
      </w:r>
    </w:p>
    <w:p w14:paraId="2A6C24D5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ORIENTAÇÕES PARA IMPLEMENTAÇÃO</w:t>
      </w:r>
    </w:p>
    <w:p w14:paraId="11CDCB49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Manter o padrão visual dos treinamentos existentes no RailSafe.</w:t>
      </w:r>
    </w:p>
    <w:p w14:paraId="1EFC6313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Utilizar a mesma estrutura de navegação já existente.</w:t>
      </w:r>
    </w:p>
    <w:p w14:paraId="5371822E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 xml:space="preserve">Exibir </w:t>
      </w:r>
      <w:r w:rsidRPr="00942CC2">
        <w:rPr>
          <w:b/>
          <w:bCs/>
        </w:rPr>
        <w:t>“Aula X de 8”</w:t>
      </w:r>
      <w:r w:rsidRPr="00942CC2">
        <w:t xml:space="preserve"> e a barra de progresso.</w:t>
      </w:r>
    </w:p>
    <w:p w14:paraId="449BF3FB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Manter os botões:</w:t>
      </w:r>
    </w:p>
    <w:p w14:paraId="2DEBB2C9" w14:textId="77777777" w:rsidR="00942CC2" w:rsidRPr="00942CC2" w:rsidRDefault="00942CC2" w:rsidP="00942CC2">
      <w:pPr>
        <w:numPr>
          <w:ilvl w:val="1"/>
          <w:numId w:val="7"/>
        </w:numPr>
      </w:pPr>
      <w:r w:rsidRPr="00942CC2">
        <w:rPr>
          <w:b/>
          <w:bCs/>
        </w:rPr>
        <w:t>Aula anterior</w:t>
      </w:r>
    </w:p>
    <w:p w14:paraId="46369140" w14:textId="77777777" w:rsidR="00942CC2" w:rsidRPr="00942CC2" w:rsidRDefault="00942CC2" w:rsidP="00942CC2">
      <w:pPr>
        <w:numPr>
          <w:ilvl w:val="1"/>
          <w:numId w:val="7"/>
        </w:numPr>
      </w:pPr>
      <w:r w:rsidRPr="00942CC2">
        <w:rPr>
          <w:b/>
          <w:bCs/>
        </w:rPr>
        <w:t>Próxima aula</w:t>
      </w:r>
    </w:p>
    <w:p w14:paraId="366F21FC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Registrar a conclusão das 8 aulas utilizando o padrão já existente no projeto.</w:t>
      </w:r>
    </w:p>
    <w:p w14:paraId="6077A34D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rPr>
          <w:b/>
          <w:bCs/>
        </w:rPr>
        <w:t>Revisão e Referências não devem ser contabilizadas como aulas concluídas.</w:t>
      </w:r>
    </w:p>
    <w:p w14:paraId="68C0AA3F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Não criar cards ou menus para cada conceito.</w:t>
      </w:r>
    </w:p>
    <w:p w14:paraId="42501498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Manter o conteúdo em formato de texto contínuo, utilizando títulos e subtítulos.</w:t>
      </w:r>
    </w:p>
    <w:p w14:paraId="1532DFAA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 xml:space="preserve">Manter o pequeno bloco </w:t>
      </w:r>
      <w:r w:rsidRPr="00942CC2">
        <w:rPr>
          <w:b/>
          <w:bCs/>
        </w:rPr>
        <w:t>“Resumo da aula”</w:t>
      </w:r>
      <w:r w:rsidRPr="00942CC2">
        <w:t xml:space="preserve"> no final de cada aula, seguindo o padrão visual já existente.</w:t>
      </w:r>
    </w:p>
    <w:p w14:paraId="5BBB4B6E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Não implementar a avaliação neste momento.</w:t>
      </w:r>
    </w:p>
    <w:p w14:paraId="3B49B086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lastRenderedPageBreak/>
        <w:t>Não alterar os treinamentos existentes.</w:t>
      </w:r>
    </w:p>
    <w:p w14:paraId="1505DE4C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Reutilizar as estruturas JavaScript e CSS existentes sempre que possível.</w:t>
      </w:r>
    </w:p>
    <w:p w14:paraId="1D2DC661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Verificar a responsividade em desktop e mobile.</w:t>
      </w:r>
    </w:p>
    <w:p w14:paraId="002036A2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Verificar o console após a implementação e corrigir eventuais erros.</w:t>
      </w:r>
    </w:p>
    <w:p w14:paraId="6EDC8B96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rPr>
          <w:b/>
          <w:bCs/>
        </w:rPr>
        <w:t>Não alterar o conteúdo técnico sem autorização.</w:t>
      </w:r>
    </w:p>
    <w:p w14:paraId="1DE3F62D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Não acrescentar informações genéricas apenas para aumentar o tamanho das aulas.</w:t>
      </w:r>
    </w:p>
    <w:p w14:paraId="4D67E7CD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Evitar repetição entre as aulas. Cada seção deve acrescentar uma informação nova ou aprofundar um conceito necessário à compreensão da circulação.</w:t>
      </w:r>
    </w:p>
    <w:p w14:paraId="263479F1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Manter a linguagem técnica, clara e objetiva.</w:t>
      </w:r>
    </w:p>
    <w:p w14:paraId="4636DD8E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Não transformar regras específicas de uma determinada ferrovia em regras universais.</w:t>
      </w:r>
    </w:p>
    <w:p w14:paraId="41DE639B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>Quando um procedimento depender do sistema ferroviário ou da operação específica, manter a redação indicando essa dependência.</w:t>
      </w:r>
    </w:p>
    <w:p w14:paraId="0BA0150B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 xml:space="preserve">Na comunicação operacional, preservar a ideia de que a informação deve ser </w:t>
      </w:r>
      <w:r w:rsidRPr="00942CC2">
        <w:rPr>
          <w:b/>
          <w:bCs/>
        </w:rPr>
        <w:t>clara, objetiva e suficiente para ser corretamente compreendida</w:t>
      </w:r>
      <w:r w:rsidRPr="00942CC2">
        <w:t>.</w:t>
      </w:r>
    </w:p>
    <w:p w14:paraId="1753F169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t xml:space="preserve">Na identificação de anormalidades, preservar a orientação de que a comunicação deve ser </w:t>
      </w:r>
      <w:r w:rsidRPr="00942CC2">
        <w:rPr>
          <w:b/>
          <w:bCs/>
        </w:rPr>
        <w:t>clara e objetiva</w:t>
      </w:r>
      <w:r w:rsidRPr="00942CC2">
        <w:t>, contendo, sempre que possível, localização, natureza da ocorrência, condição observada e possível interferência na circulação.</w:t>
      </w:r>
    </w:p>
    <w:p w14:paraId="0A60F548" w14:textId="77777777" w:rsidR="00942CC2" w:rsidRPr="00942CC2" w:rsidRDefault="00942CC2" w:rsidP="00942CC2">
      <w:pPr>
        <w:numPr>
          <w:ilvl w:val="0"/>
          <w:numId w:val="7"/>
        </w:numPr>
      </w:pPr>
      <w:r w:rsidRPr="00942CC2">
        <w:rPr>
          <w:b/>
          <w:bCs/>
        </w:rPr>
        <w:t>Não criar banco de questões ou avaliação agora.</w:t>
      </w:r>
      <w:r w:rsidRPr="00942CC2">
        <w:t xml:space="preserve"> A avaliação será desenvolvida posteriormente, depois que o conteúdo estiver implementado e revisado.</w:t>
      </w:r>
    </w:p>
    <w:p w14:paraId="44AE7E1C" w14:textId="77777777" w:rsidR="00942CC2" w:rsidRPr="00942CC2" w:rsidRDefault="00942CC2" w:rsidP="00942CC2">
      <w:pPr>
        <w:rPr>
          <w:b/>
          <w:bCs/>
        </w:rPr>
      </w:pPr>
      <w:r w:rsidRPr="00942CC2">
        <w:rPr>
          <w:b/>
          <w:bCs/>
        </w:rPr>
        <w:t>IMPORTANTE</w:t>
      </w:r>
    </w:p>
    <w:p w14:paraId="7528BF6D" w14:textId="77777777" w:rsidR="00942CC2" w:rsidRPr="00942CC2" w:rsidRDefault="00942CC2" w:rsidP="00942CC2">
      <w:r w:rsidRPr="00942CC2">
        <w:t xml:space="preserve">Antes de finalizar, comparar a implementação com os módulos existentes de </w:t>
      </w:r>
      <w:r w:rsidRPr="00942CC2">
        <w:rPr>
          <w:b/>
          <w:bCs/>
        </w:rPr>
        <w:t>Sinalização, AMV e Segurança</w:t>
      </w:r>
      <w:r w:rsidRPr="00942CC2">
        <w:t>, principalmente quanto a:</w:t>
      </w:r>
    </w:p>
    <w:p w14:paraId="3744AED6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navegação;</w:t>
      </w:r>
    </w:p>
    <w:p w14:paraId="60F4137E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progresso;</w:t>
      </w:r>
    </w:p>
    <w:p w14:paraId="0E9CBB1E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conclusão das aulas;</w:t>
      </w:r>
    </w:p>
    <w:p w14:paraId="2DC3286B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layout;</w:t>
      </w:r>
    </w:p>
    <w:p w14:paraId="32F26564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tipografia;</w:t>
      </w:r>
    </w:p>
    <w:p w14:paraId="182882F9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espaçamento;</w:t>
      </w:r>
    </w:p>
    <w:p w14:paraId="65355589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botão voltar;</w:t>
      </w:r>
    </w:p>
    <w:p w14:paraId="4A1F42C2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botão aula anterior/próxima;</w:t>
      </w:r>
    </w:p>
    <w:p w14:paraId="2C50EC16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bloco “Resumo da aula”;</w:t>
      </w:r>
    </w:p>
    <w:p w14:paraId="377DD924" w14:textId="77777777" w:rsidR="00942CC2" w:rsidRPr="00942CC2" w:rsidRDefault="00942CC2" w:rsidP="00942CC2">
      <w:pPr>
        <w:numPr>
          <w:ilvl w:val="0"/>
          <w:numId w:val="8"/>
        </w:numPr>
      </w:pPr>
      <w:r w:rsidRPr="00942CC2">
        <w:t>comportamento em dispositivos móveis.</w:t>
      </w:r>
    </w:p>
    <w:p w14:paraId="7200090D" w14:textId="77777777" w:rsidR="00942CC2" w:rsidRPr="00942CC2" w:rsidRDefault="00942CC2" w:rsidP="00942CC2">
      <w:r w:rsidRPr="00942CC2">
        <w:t xml:space="preserve">A implementação deve integrar o novo treinamento ao RailSafe </w:t>
      </w:r>
      <w:r w:rsidRPr="00942CC2">
        <w:rPr>
          <w:b/>
          <w:bCs/>
        </w:rPr>
        <w:t>sem modificar ou quebrar os treinamentos existentes</w:t>
      </w:r>
      <w:r w:rsidRPr="00942CC2">
        <w:t>.</w:t>
      </w:r>
    </w:p>
    <w:p w14:paraId="066822CD" w14:textId="77777777" w:rsidR="00942CC2" w:rsidRPr="00942CC2" w:rsidRDefault="00942CC2" w:rsidP="00942CC2">
      <w:r w:rsidRPr="00942CC2">
        <w:lastRenderedPageBreak/>
        <w:t xml:space="preserve">Esse é o prompt que eu usaria agora. Ele já deixa explícito para o OpenCode </w:t>
      </w:r>
      <w:r w:rsidRPr="00942CC2">
        <w:rPr>
          <w:b/>
          <w:bCs/>
        </w:rPr>
        <w:t>o que implementar, o que não implementar e quais partes do conteúdo não devem ser alteradas</w:t>
      </w:r>
      <w:r w:rsidRPr="00942CC2">
        <w:t>.</w:t>
      </w:r>
    </w:p>
    <w:p w14:paraId="0B54684C" w14:textId="77777777" w:rsidR="00B068E6" w:rsidRDefault="00B068E6"/>
    <w:sectPr w:rsidR="00B06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509E"/>
    <w:multiLevelType w:val="multilevel"/>
    <w:tmpl w:val="FE9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5DF4"/>
    <w:multiLevelType w:val="multilevel"/>
    <w:tmpl w:val="61E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464C9"/>
    <w:multiLevelType w:val="multilevel"/>
    <w:tmpl w:val="A3D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038EF"/>
    <w:multiLevelType w:val="multilevel"/>
    <w:tmpl w:val="D770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E2EF1"/>
    <w:multiLevelType w:val="multilevel"/>
    <w:tmpl w:val="227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E6100"/>
    <w:multiLevelType w:val="multilevel"/>
    <w:tmpl w:val="22A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E7DF1"/>
    <w:multiLevelType w:val="multilevel"/>
    <w:tmpl w:val="D87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82045"/>
    <w:multiLevelType w:val="multilevel"/>
    <w:tmpl w:val="4BF8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624088">
    <w:abstractNumId w:val="5"/>
  </w:num>
  <w:num w:numId="2" w16cid:durableId="276303359">
    <w:abstractNumId w:val="7"/>
  </w:num>
  <w:num w:numId="3" w16cid:durableId="63914819">
    <w:abstractNumId w:val="0"/>
  </w:num>
  <w:num w:numId="4" w16cid:durableId="2095584505">
    <w:abstractNumId w:val="1"/>
  </w:num>
  <w:num w:numId="5" w16cid:durableId="432824965">
    <w:abstractNumId w:val="4"/>
  </w:num>
  <w:num w:numId="6" w16cid:durableId="1566180603">
    <w:abstractNumId w:val="6"/>
  </w:num>
  <w:num w:numId="7" w16cid:durableId="723721808">
    <w:abstractNumId w:val="3"/>
  </w:num>
  <w:num w:numId="8" w16cid:durableId="1036278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C2"/>
    <w:rsid w:val="003F13F4"/>
    <w:rsid w:val="00942CC2"/>
    <w:rsid w:val="00B068E6"/>
    <w:rsid w:val="00E166E4"/>
    <w:rsid w:val="00F5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B53B"/>
  <w15:chartTrackingRefBased/>
  <w15:docId w15:val="{04BF036A-2303-4C38-B19C-722DF971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2C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2C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2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2C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2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2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2C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2C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2C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2C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2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4118</Words>
  <Characters>22240</Characters>
  <Application>Microsoft Office Word</Application>
  <DocSecurity>0</DocSecurity>
  <Lines>185</Lines>
  <Paragraphs>52</Paragraphs>
  <ScaleCrop>false</ScaleCrop>
  <Company/>
  <LinksUpToDate>false</LinksUpToDate>
  <CharactersWithSpaces>26306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souza</dc:creator>
  <cp:keywords/>
  <dc:description/>
  <cp:lastModifiedBy>CRISTIANE souza</cp:lastModifiedBy>
  <cp:revision>1</cp:revision>
  <dcterms:created xsi:type="dcterms:W3CDTF">2026-09-26T21:29:00Z</dcterms:created>
  <dcterms:modified xsi:type="dcterms:W3CDTF">2026-09-26T21:29:00Z</dcterms:modified>
</cp:coreProperties>
</file>