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[Etapa actual: ETAPA 03_NIVELES_PERMISOS_Y_SEGURIDAD]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Perfecto, con la matriz aprobada, procedo a completar el documento para el equipo de desarrollo con los mecanismos técnicos que harán cumplir esas reglas.</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TDD-03: Seguridad y Permisos (Continuación)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Lógica de Middlewares y Protección de Rutas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garantizar que nadie acceda a información que no le corresponde, el backend (nuestra API central) utilizará un "Middleware". Un middleware es como un guardia de seguridad digital que revisa la identificación (Token JWT) de cada persona antes de dejarla pasar a una ruta específica del sistema.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el pseudocódigo estructurado para este "guardia de seguridad" en TypeScript (orientado a la API):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services/api-python/middlewares/authMiddleware.ts (o equivalente en FastAPI/Python)</w:t>
        <w:br w:type="textWrapping"/>
        <w:br w:type="textWrapping"/>
        <w:t xml:space="preserve">import { Request, Response, NextFunction } from 'express';</w:t>
        <w:br w:type="textWrapping"/>
        <w:t xml:space="preserve">import { verifyToken } from '../utils/jwt';</w:t>
        <w:br w:type="textWrapping"/>
        <w:br w:type="textWrapping"/>
        <w:t xml:space="preserve">// Definición de niveles de acceso requeridos</w:t>
        <w:br w:type="textWrapping"/>
        <w:t xml:space="preserve">export enum ROL {</w:t>
        <w:br w:type="textWrapping"/>
        <w:t xml:space="preserve">    SUPER_ADMIN = 'Super Admin',</w:t>
        <w:br w:type="textWrapping"/>
        <w:t xml:space="preserve">    GERENTE = 'Gerente',</w:t>
        <w:br w:type="textWrapping"/>
        <w:t xml:space="preserve">    COORDINADOR = 'Coordinador',</w:t>
        <w:br w:type="textWrapping"/>
        <w:t xml:space="preserve">    ASESOR = 'Asesor Profesional',</w:t>
        <w:br w:type="textWrapping"/>
        <w:t xml:space="preserve">    OPERARIO = 'Operario'</w:t>
        <w:br w:type="textWrapping"/>
        <w:t xml:space="preserve">}</w:t>
        <w:br w:type="textWrapping"/>
        <w:br w:type="textWrapping"/>
        <w:t xml:space="preserve">export const requireRole = (allowedRoles: ROL[]) =&gt; {</w:t>
        <w:br w:type="textWrapping"/>
        <w:t xml:space="preserve">    return async (req: Request, res: Response, next: NextFunction) =&gt; {</w:t>
        <w:br w:type="textWrapping"/>
        <w:t xml:space="preserve">        try {</w:t>
        <w:br w:type="textWrapping"/>
        <w:t xml:space="preserve">            // 1. Extraer el token de la petición (El "carnet" del usuario)</w:t>
        <w:br w:type="textWrapping"/>
        <w:t xml:space="preserve">            const token = req.headers.authorization?.split(' ')[1];</w:t>
        <w:br w:type="textWrapping"/>
        <w:t xml:space="preserve">            </w:t>
        <w:br w:type="textWrapping"/>
        <w:t xml:space="preserve">            if (!token) {</w:t>
        <w:br w:type="textWrapping"/>
        <w:t xml:space="preserve">                return res.status(401).json({ error: 'Acceso denegado: Token no proporcionado.' });</w:t>
        <w:br w:type="textWrapping"/>
        <w:t xml:space="preserve">            }</w:t>
        <w:br w:type="textWrapping"/>
        <w:br w:type="textWrapping"/>
        <w:t xml:space="preserve">            // 2. Verificar la validez del token y extraer los datos del usuario</w:t>
        <w:br w:type="textWrapping"/>
        <w:t xml:space="preserve">            const decodedPayload = verifyToken(token);</w:t>
        <w:br w:type="textWrapping"/>
        <w:t xml:space="preserve">            req.user = decodedPayload; // Contiene: id_usuario, rol, y id_tenant (La granja)</w:t>
        <w:br w:type="textWrapping"/>
        <w:br w:type="textWrapping"/>
        <w:t xml:space="preserve">            // 3. Verificación de Rol (RBAC)</w:t>
        <w:br w:type="textWrapping"/>
        <w:t xml:space="preserve">            if (!allowedRoles.includes(req.user.rol)) {</w:t>
        <w:br w:type="textWrapping"/>
        <w:t xml:space="preserve">                return res.status(403).json({ </w:t>
        <w:br w:type="textWrapping"/>
        <w:t xml:space="preserve">                    error: `Acceso prohibido: El rol ${req.user.rol} no tiene permisos para esta acción.` </w:t>
        <w:br w:type="textWrapping"/>
        <w:t xml:space="preserve">                });</w:t>
        <w:br w:type="textWrapping"/>
        <w:t xml:space="preserve">            }</w:t>
        <w:br w:type="textWrapping"/>
        <w:br w:type="textWrapping"/>
        <w:t xml:space="preserve">            // 4. Aislamiento Multi-Tenant (Seguridad de Granja)</w:t>
        <w:br w:type="textWrapping"/>
        <w:t xml:space="preserve">            // Si el usuario no es el Super Admin, el sistema obliga a que todas </w:t>
        <w:br w:type="textWrapping"/>
        <w:t xml:space="preserve">            // sus consultas futuras se filtren por su id_tenant.</w:t>
        <w:br w:type="textWrapping"/>
        <w:t xml:space="preserve">            if (req.user.rol !== ROL.SUPER_ADMIN) {</w:t>
        <w:br w:type="textWrapping"/>
        <w:t xml:space="preserve">                req.tenantId = req.user.id_tenant;</w:t>
        <w:br w:type="textWrapping"/>
        <w:t xml:space="preserve">            }</w:t>
        <w:br w:type="textWrapping"/>
        <w:br w:type="textWrapping"/>
        <w:t xml:space="preserve">            // Si todo es correcto, se permite el paso al controlador final</w:t>
        <w:br w:type="textWrapping"/>
        <w:t xml:space="preserve">            next();</w:t>
        <w:br w:type="textWrapping"/>
        <w:br w:type="textWrapping"/>
        <w:t xml:space="preserve">        } catch (error) {</w:t>
        <w:br w:type="textWrapping"/>
        <w:t xml:space="preserve">            return res.status(401).json({ error: 'Token inválido o expirado.' });</w:t>
        <w:br w:type="textWrapping"/>
        <w:t xml:space="preserve">        }</w:t>
        <w:br w:type="textWrapping"/>
        <w:t xml:space="preserve">    };</w:t>
        <w:br w:type="textWrapping"/>
        <w:t xml:space="preserve">};</w:t>
        <w:br w:type="textWrapping"/>
        <w:br w:type="textWrapping"/>
        <w:t xml:space="preserve">/* </w:t>
        <w:br w:type="textWrapping"/>
        <w:t xml:space="preserve">Ejemplo de uso en las rutas (Endpoints):</w:t>
        <w:br w:type="textWrapping"/>
        <w:t xml:space="preserve">router.post('/estanques', requireRole([ROL.GERENTE]), estanqueController.crear);</w:t>
        <w:br w:type="textWrapping"/>
        <w:t xml:space="preserve">router.get('/reportes/financieros', requireRole([ROL.GERENTE, ROL.SUPER_ADMIN]), reportesController.obtener);</w:t>
        <w:br w:type="textWrapping"/>
        <w:t xml:space="preserve">*/</w:t>
        <w:br w:type="textWrapping"/>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Flujo de Auditoría (Audit Trail)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proteger la integridad de los datos (especialmente en caso de que el Gerente o Coordinador alteren inventarios o corrijan registros de los operarios), el sistema implementará un registro de auditoría silencioso e inmutable.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¿Cómo funcionará técnicamente?</w:t>
      </w:r>
      <w:r w:rsidDel="00000000" w:rsidR="00000000" w:rsidRPr="00000000">
        <w:rPr>
          <w:rtl w:val="0"/>
        </w:rPr>
        <w:t xml:space="preserve"> Se creará una tabla específica llamada log_auditoria en la base de datos central. Cada vez que ocurra una transacción crítica (Crear, Actualizar o Eliminar), el sistema registrará los metadatos de la acción antes de ejecutarla.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Estructura de la tabla de Auditoría: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CREATE TABLE log_auditoria (</w:t>
        <w:br w:type="textWrapping"/>
        <w:t xml:space="preserve">    id_log UUID PRIMARY KEY DEFAULT gen_random_uuid(),</w:t>
        <w:br w:type="textWrapping"/>
        <w:t xml:space="preserve">    id_tenant UUID NOT NULL,               -- Para saber en qué granja ocurrió</w:t>
        <w:br w:type="textWrapping"/>
        <w:t xml:space="preserve">    id_usuario UUID NOT NULL,              -- Quién hizo el cambio</w:t>
        <w:br w:type="textWrapping"/>
        <w:t xml:space="preserve">    accion VARCHAR(10) NOT NULL,           -- INSERT, UPDATE o DELETE</w:t>
        <w:br w:type="textWrapping"/>
        <w:t xml:space="preserve">    tabla_afectada VARCHAR(50) NOT NULL,   -- Ej. 'lote_alimento', 'registro_mortalidad'</w:t>
        <w:br w:type="textWrapping"/>
        <w:t xml:space="preserve">    registro_id UUID NOT NULL,             -- El ID del dato modificado</w:t>
        <w:br w:type="textWrapping"/>
        <w:t xml:space="preserve">    datos_previos JSONB NULL,              -- Cómo estaba el dato antes (Para restaurar si hay errores)</w:t>
        <w:br w:type="textWrapping"/>
        <w:t xml:space="preserve">    datos_nuevos JSONB NULL,               -- Cómo quedó el dato</w:t>
        <w:br w:type="textWrapping"/>
        <w:t xml:space="preserve">    direccion_ip VARCHAR(45) NULL,         -- Desde dónde se conectó</w:t>
        <w:br w:type="textWrapping"/>
        <w:t xml:space="preserve">    fecha_evento TIMESTAMP DEFAULT CURRENT_TIMESTAMP</w:t>
        <w:br w:type="textWrapping"/>
        <w:t xml:space="preserve">);</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Regla Operativa:</w:t>
      </w:r>
      <w:r w:rsidDel="00000000" w:rsidR="00000000" w:rsidRPr="00000000">
        <w:rPr>
          <w:rtl w:val="0"/>
        </w:rPr>
        <w:t xml:space="preserve"> Esta tabla es de "Solo Escritura" a nivel de base de datos. Ningún usuario, ni siquiera el Gerente o el Super Admin, podrá borrar o editar un registro de esta tabla desde la interfaz del sistema. Esto garantiza que cualquier cambio, intencional o accidental, deje una huella digital permanente.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 esto, el equipo técnico tiene claras las reglas de juego sobre quién entra, qué puede hacer y cómo vamos a vigilar los movimientos críticos.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favor, guarda o exporta este documento completo (TDD-03).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vez me confirmes que lo tienes, pasaremos a la fase final: la </w:t>
      </w:r>
      <w:r w:rsidDel="00000000" w:rsidR="00000000" w:rsidRPr="00000000">
        <w:rPr>
          <w:b w:val="1"/>
          <w:bCs w:val="1"/>
          <w:rtl w:val="0"/>
        </w:rPr>
        <w:t xml:space="preserve">ETAPA 04_KPIS_ANALITICA_Y_MANUALES</w:t>
      </w:r>
      <w:r w:rsidDel="00000000" w:rsidR="00000000" w:rsidRPr="00000000">
        <w:rPr>
          <w:rtl w:val="0"/>
        </w:rPr>
        <w:t xml:space="preserve">, donde diseñaremos los indicadores gerenciales para la toma de decisiones. ¿Me confirmas para continuar?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[Etapa actual: ETAPA 03_NIVELES_PERMISOS_Y_SEGURIDAD]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Comprendido perfectamente. Hemos integrado las dos nuevas figuras: el "Asesor Profesional" como un perfil consultivo y el "Super Admin" como el dueño de la plataforma (SaaS).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Acatando tu solicitud, he estructurado la jerarquía organizacional dividiéndola en los niveles Operativo, Táctico, Estratégico y Global. A continuación, te presento la Matriz de Control de Acceso (RBAC) con los permisos básicos de **C**rear, **L**eer, **A**ctualizar y **E**liminar (CRUD por sus siglas en inglés: Create, Read, Update, Delete) adaptados a un lenguaje de negocio claro.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Matriz Jerárquica y de Control de Accesos (RBAC)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Nivel Jerárquico | Rol en el Sistema | Configuración (Estanques, Lotes) | Inventario (Alimento, Insumos) | Bitácora Operativa (Alimentación, Calidad Agua, Mortalidad) | Analítica, Finanzas y KPIs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**0. Global (Dueño SaaS)** | **Super Admin** | **Total:** Crear, Leer, Actualizar, Eliminar (en todas las granjas). | **Total** (en todas las granjas). | **Total** (en todas las granjas). | **Lectura Global** (todas las granjas para métricas del negocio).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Estratégico** | **Gerente** | **Total:** Crear, Leer, Actualizar, Eliminar (solo en su granja). | **Total:** Crear, Leer, Actualizar, Eliminar. | **Lectura e Histórico:** Puede auditar pero no debería insertar datos de campo. | **Total:** Acceso completo a costos (OPEX), rentabilidad y proyecciones.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Táctico** | **Coordinador** | **Lectura:** Ve los lotes activos. No los crea. | **Gestión (C, L, A):** Puede hacer traslados o ajustes de inventario. | **Gestión Limitada:** Lee datos y puede insertar "Eventos de Corrección" si el operario se equivocó. | **Restringido:** Solo ve métricas zootécnicas (crecimiento, supervivencia). No ve finanzas.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Consultivo** | **Asesor Profesional** | **Solo Lectura.** | **Solo Lectura.** | **Solo Lectura:** Acceso a la base de datos histórica completa de la granja. | **Restringido:** Solo analítica biológica y zootécnica.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Operativo** | **Operario** | **Solo Lectura** (Offline local). | **Solo Lectura** (Offline local para descontar saldos). | **Solo Creación:** Digita datos nuevos (*Append-only*). No puede editar ni borrar. | **Sin Acceso.** |</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 técnica para el equipo:* Los niveles del 1 al 4 operan bajo un esquema de "Tenant Isolation" (Aislamiento de Inquilino), lo que significa que el código jamás les permitirá cruzar ni ver datos de otra granja que no sea la que pagan en su suscripción.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Como me pediste revisarla antes de continuar, **me detengo aquí**.</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 favor, revisa la matriz. ¿Estás de acuerdo con esta distribución de permisos o consideras que debemos ajustar el acceso de algún rol en particular? Una vez me des luz verde, generaré el resto del TDD-03 (Lógica de protección de rutas y Flujo de Auditoría).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