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696187" w:rsidRDefault="0065701A" w:rsidP="0065701A">
      <w:pPr>
        <w:pStyle w:val="CAPA"/>
        <w:rPr>
          <w:szCs w:val="40"/>
        </w:rPr>
      </w:pPr>
      <w:r>
        <w:rPr>
          <w:szCs w:val="40"/>
        </w:rPr>
        <w:t xml:space="preserve">Requisitos </w:t>
      </w:r>
      <w:r w:rsidR="00696187">
        <w:rPr>
          <w:szCs w:val="40"/>
        </w:rPr>
        <w:t>funcionais</w:t>
      </w:r>
    </w:p>
    <w:p w:rsidR="0065701A" w:rsidRDefault="00696187" w:rsidP="00696187"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 w:rsidR="00696187" w:rsidRPr="00696187" w:rsidRDefault="003A3FD2" w:rsidP="00696187">
      <w:pPr>
        <w:pStyle w:val="CAPA"/>
        <w:rPr>
          <w:b w:val="0"/>
          <w:bCs w:val="0"/>
          <w:szCs w:val="40"/>
        </w:rPr>
      </w:pPr>
      <w:r>
        <w:rPr>
          <w:szCs w:val="40"/>
        </w:rPr>
        <w:t>Livro</w:t>
      </w:r>
      <w:r w:rsidR="00696187">
        <w:rPr>
          <w:szCs w:val="40"/>
        </w:rPr>
        <w:t xml:space="preserve"> – Estágio I</w:t>
      </w:r>
    </w:p>
    <w:p w:rsidR="008A7887" w:rsidRDefault="008A7887">
      <w:pPr>
        <w:pStyle w:val="TextoItem"/>
      </w:pPr>
    </w:p>
    <w:p w:rsidR="008A7887" w:rsidRDefault="008A7887">
      <w:pPr>
        <w:pStyle w:val="TextoItem"/>
      </w:pPr>
    </w:p>
    <w:p w:rsidR="008A7887" w:rsidRDefault="008A7887">
      <w:pPr>
        <w:sectPr w:rsidR="008A7887">
          <w:headerReference w:type="default" r:id="rId7"/>
          <w:footerReference w:type="default" r:id="rId8"/>
          <w:pgSz w:w="11905" w:h="16837"/>
          <w:pgMar w:top="1418" w:right="1134" w:bottom="851" w:left="1134" w:header="851" w:footer="454" w:gutter="0"/>
          <w:cols w:space="720"/>
          <w:docGrid w:linePitch="360"/>
        </w:sectPr>
      </w:pPr>
    </w:p>
    <w:p w:rsidR="008A7887" w:rsidRDefault="000C423A"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Histórico de revisões</w:t>
      </w:r>
    </w:p>
    <w:p w:rsidR="008A7887" w:rsidRDefault="008A7887">
      <w:pPr>
        <w:pStyle w:val="TextoItem"/>
      </w:pPr>
    </w:p>
    <w:tbl>
      <w:tblPr>
        <w:tblW w:w="990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318"/>
        <w:gridCol w:w="1499"/>
        <w:gridCol w:w="4394"/>
        <w:gridCol w:w="2693"/>
      </w:tblGrid>
      <w:tr w:rsidR="00AD66FB" w:rsidTr="00F15961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Versão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Data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66FB" w:rsidRDefault="000C423A">
            <w:pPr>
              <w:pStyle w:val="TABELA-CabealhoArial11ptNegrito"/>
              <w:snapToGrid w:val="0"/>
              <w:jc w:val="center"/>
            </w:pPr>
            <w:r>
              <w:t>Evento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6FB" w:rsidRDefault="00AD66FB">
            <w:pPr>
              <w:pStyle w:val="TABELA-CabealhoArial11ptNegrito"/>
              <w:snapToGrid w:val="0"/>
              <w:jc w:val="center"/>
            </w:pPr>
            <w:r>
              <w:t>Responsável</w:t>
            </w:r>
          </w:p>
        </w:tc>
      </w:tr>
      <w:tr w:rsidR="005B6502" w:rsidTr="00F15961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5B6502" w:rsidP="00D34114">
            <w:pPr>
              <w:pStyle w:val="TextoItem"/>
              <w:snapToGrid w:val="0"/>
              <w:ind w:firstLine="0"/>
              <w:jc w:val="left"/>
            </w:pPr>
            <w:r>
              <w:t>1.0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02</w:t>
            </w:r>
            <w:r w:rsidR="005B6502">
              <w:t>/0</w:t>
            </w:r>
            <w:r>
              <w:t>3</w:t>
            </w:r>
            <w:r w:rsidR="005B6502">
              <w:t>/201</w:t>
            </w:r>
            <w:r>
              <w:t>7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Criação do documento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502" w:rsidRDefault="0079241A" w:rsidP="00D34114">
            <w:pPr>
              <w:pStyle w:val="TextoItem"/>
              <w:snapToGrid w:val="0"/>
              <w:ind w:firstLine="0"/>
              <w:jc w:val="left"/>
            </w:pPr>
            <w:r>
              <w:t>Maurício Saraiva</w:t>
            </w:r>
          </w:p>
        </w:tc>
      </w:tr>
    </w:tbl>
    <w:p w:rsidR="008A7887" w:rsidRDefault="008A7887">
      <w:pPr>
        <w:pStyle w:val="TextoItem"/>
      </w:pPr>
    </w:p>
    <w:p w:rsidR="00362334" w:rsidRDefault="00362334" w:rsidP="00362334">
      <w:pPr>
        <w:pStyle w:val="TextoItem"/>
      </w:pPr>
    </w:p>
    <w:p w:rsidR="008A7887" w:rsidRDefault="008A7887">
      <w:pPr>
        <w:pStyle w:val="Ttulo--1"/>
        <w:tabs>
          <w:tab w:val="left" w:pos="-2835"/>
        </w:tabs>
      </w:pPr>
      <w:r>
        <w:t>REQUISITOS DO SISTEMA</w:t>
      </w:r>
    </w:p>
    <w:p w:rsidR="008A7887" w:rsidRDefault="008A7887">
      <w:pPr>
        <w:pStyle w:val="TextoItem"/>
      </w:pPr>
    </w:p>
    <w:p w:rsidR="008A7887" w:rsidRDefault="008A7887">
      <w:pPr>
        <w:pStyle w:val="Ttulo-2"/>
        <w:numPr>
          <w:ilvl w:val="1"/>
          <w:numId w:val="2"/>
        </w:numPr>
        <w:ind w:left="0" w:firstLine="0"/>
      </w:pPr>
      <w:r>
        <w:t xml:space="preserve">Requisitos Funcionais </w:t>
      </w:r>
    </w:p>
    <w:p w:rsidR="00A02739" w:rsidRDefault="00A02739" w:rsidP="00A02739">
      <w:pPr>
        <w:pStyle w:val="TextoItem"/>
      </w:pPr>
    </w:p>
    <w:p w:rsidR="00A02739" w:rsidRDefault="00A02739" w:rsidP="00A02739">
      <w:pPr>
        <w:pStyle w:val="TextoItem"/>
      </w:pPr>
      <w:r>
        <w:t>Esta seção relaciona os requisitos funcionais e associa cada um deles com a(s)</w:t>
      </w:r>
      <w:r w:rsidR="001F4567">
        <w:t xml:space="preserve"> necessidade(s) identificada(s) elencadas anteriormente.</w:t>
      </w:r>
    </w:p>
    <w:p w:rsidR="00176ACA" w:rsidRDefault="00176ACA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CF55B5" w:rsidP="0001184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176ACA" w:rsidRPr="00011845">
              <w:rPr>
                <w:rFonts w:ascii="Arial" w:hAnsi="Arial"/>
                <w:b/>
                <w:bCs/>
                <w:sz w:val="22"/>
                <w:szCs w:val="24"/>
              </w:rPr>
              <w:t>F-1</w:t>
            </w:r>
          </w:p>
        </w:tc>
        <w:tc>
          <w:tcPr>
            <w:tcW w:w="7909" w:type="dxa"/>
            <w:shd w:val="clear" w:color="auto" w:fill="auto"/>
          </w:tcPr>
          <w:p w:rsidR="00176ACA" w:rsidRPr="005B6502" w:rsidRDefault="00BE00D2" w:rsidP="004166F7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 xml:space="preserve">Manter </w:t>
            </w:r>
            <w:r w:rsidR="004166F7">
              <w:rPr>
                <w:rFonts w:ascii="Arial" w:hAnsi="Arial"/>
                <w:bCs/>
                <w:sz w:val="22"/>
                <w:szCs w:val="24"/>
              </w:rPr>
              <w:t>autor</w:t>
            </w:r>
          </w:p>
        </w:tc>
      </w:tr>
      <w:tr w:rsidR="00176ACA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5B6502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176ACA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176ACA" w:rsidP="00AE093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28472F" w:rsidP="00BE00D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</w:t>
            </w:r>
            <w:r w:rsidR="004166F7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>l</w:t>
            </w:r>
            <w:bookmarkStart w:id="0" w:name="_GoBack"/>
            <w:bookmarkEnd w:id="0"/>
            <w:r w:rsidR="004166F7">
              <w:rPr>
                <w:rFonts w:ascii="Arial" w:hAnsi="Arial"/>
                <w:sz w:val="22"/>
                <w:szCs w:val="22"/>
              </w:rPr>
              <w:t>uir, alterar autor</w:t>
            </w: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830051" w:rsidP="0022056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</w:t>
            </w:r>
            <w:r w:rsidR="0022056B"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176ACA" w:rsidRPr="00A55574" w:rsidTr="00CF55B5">
        <w:tc>
          <w:tcPr>
            <w:tcW w:w="1980" w:type="dxa"/>
            <w:shd w:val="clear" w:color="auto" w:fill="auto"/>
          </w:tcPr>
          <w:p w:rsidR="00176ACA" w:rsidRPr="00011845" w:rsidRDefault="00176ACA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176ACA" w:rsidRPr="00011845" w:rsidRDefault="0022056B" w:rsidP="002A7CBA">
            <w:pPr>
              <w:rPr>
                <w:rFonts w:ascii="Arial" w:hAnsi="Arial"/>
                <w:sz w:val="22"/>
                <w:szCs w:val="22"/>
              </w:rPr>
            </w:pPr>
            <w:r w:rsidRPr="0022056B">
              <w:rPr>
                <w:rFonts w:ascii="Arial" w:hAnsi="Arial"/>
                <w:sz w:val="22"/>
                <w:szCs w:val="22"/>
              </w:rPr>
              <w:t xml:space="preserve">Apenas administrador </w:t>
            </w:r>
            <w:r w:rsidR="002A7CBA">
              <w:rPr>
                <w:rFonts w:ascii="Arial" w:hAnsi="Arial"/>
                <w:sz w:val="22"/>
                <w:szCs w:val="22"/>
              </w:rPr>
              <w:t>mantém</w:t>
            </w:r>
          </w:p>
        </w:tc>
      </w:tr>
    </w:tbl>
    <w:p w:rsidR="00176ACA" w:rsidRDefault="00176ACA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CF55B5" w:rsidP="0001184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A575E1">
              <w:rPr>
                <w:rFonts w:ascii="Arial" w:hAnsi="Arial"/>
                <w:b/>
                <w:bCs/>
                <w:sz w:val="22"/>
                <w:szCs w:val="24"/>
              </w:rPr>
              <w:t>F-2</w:t>
            </w:r>
          </w:p>
        </w:tc>
        <w:tc>
          <w:tcPr>
            <w:tcW w:w="7909" w:type="dxa"/>
            <w:shd w:val="clear" w:color="auto" w:fill="auto"/>
          </w:tcPr>
          <w:p w:rsidR="00E50D59" w:rsidRPr="00DD5B72" w:rsidRDefault="00F8140F" w:rsidP="002A7CBA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 xml:space="preserve">Manter </w:t>
            </w:r>
            <w:r w:rsidR="002A7CBA">
              <w:rPr>
                <w:rFonts w:ascii="Arial" w:hAnsi="Arial"/>
                <w:bCs/>
                <w:sz w:val="22"/>
                <w:szCs w:val="24"/>
              </w:rPr>
              <w:t>gênero de livro</w:t>
            </w:r>
          </w:p>
        </w:tc>
      </w:tr>
      <w:tr w:rsidR="00E50D59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5B6502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E50D59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50D59" w:rsidRPr="00A55574" w:rsidTr="009C2A19">
        <w:trPr>
          <w:trHeight w:val="556"/>
        </w:trPr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2A7CB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Incluir, alterar e desativar</w:t>
            </w:r>
          </w:p>
        </w:tc>
      </w:tr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N2</w:t>
            </w:r>
          </w:p>
        </w:tc>
      </w:tr>
      <w:tr w:rsidR="00E50D59" w:rsidRPr="00A55574" w:rsidTr="00CF55B5">
        <w:tc>
          <w:tcPr>
            <w:tcW w:w="1980" w:type="dxa"/>
            <w:shd w:val="clear" w:color="auto" w:fill="auto"/>
          </w:tcPr>
          <w:p w:rsidR="00E50D59" w:rsidRPr="00011845" w:rsidRDefault="00E50D59" w:rsidP="0001184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E50D59" w:rsidRPr="00011845" w:rsidRDefault="00AE0934" w:rsidP="0001184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Apenas administrador mantém</w:t>
            </w:r>
          </w:p>
        </w:tc>
      </w:tr>
    </w:tbl>
    <w:p w:rsidR="005B6502" w:rsidRDefault="005B6502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5B6B48" w:rsidRPr="00A55574" w:rsidTr="00F64898">
        <w:tc>
          <w:tcPr>
            <w:tcW w:w="1980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RF-3</w:t>
            </w:r>
          </w:p>
        </w:tc>
        <w:tc>
          <w:tcPr>
            <w:tcW w:w="7909" w:type="dxa"/>
            <w:shd w:val="clear" w:color="auto" w:fill="auto"/>
          </w:tcPr>
          <w:p w:rsidR="005B6B48" w:rsidRPr="00011845" w:rsidRDefault="005B6B48" w:rsidP="005B6B48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Manter livro</w:t>
            </w:r>
          </w:p>
        </w:tc>
      </w:tr>
      <w:tr w:rsidR="005B6B48" w:rsidTr="00F64898">
        <w:tc>
          <w:tcPr>
            <w:tcW w:w="1980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5B6B48" w:rsidTr="00F64898">
        <w:tc>
          <w:tcPr>
            <w:tcW w:w="1980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B6B48" w:rsidRPr="00A55574" w:rsidTr="00F64898">
        <w:tc>
          <w:tcPr>
            <w:tcW w:w="1980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5B6B48" w:rsidRPr="00011845" w:rsidRDefault="005B6B48" w:rsidP="005B6B48">
            <w:pPr>
              <w:rPr>
                <w:rFonts w:ascii="Arial" w:hAnsi="Arial"/>
                <w:sz w:val="22"/>
                <w:szCs w:val="22"/>
              </w:rPr>
            </w:pPr>
            <w:r w:rsidRPr="005B6502">
              <w:rPr>
                <w:rFonts w:ascii="Arial" w:hAnsi="Arial" w:cs="Arial"/>
                <w:sz w:val="22"/>
                <w:szCs w:val="22"/>
              </w:rPr>
              <w:t xml:space="preserve">Permitir inclusão, pesquisa, alteração e </w:t>
            </w:r>
            <w:r>
              <w:rPr>
                <w:rFonts w:ascii="Arial" w:hAnsi="Arial" w:cs="Arial"/>
                <w:sz w:val="22"/>
                <w:szCs w:val="22"/>
              </w:rPr>
              <w:t>desativação</w:t>
            </w:r>
          </w:p>
        </w:tc>
      </w:tr>
      <w:tr w:rsidR="005B6B48" w:rsidRPr="00A55574" w:rsidTr="00F64898">
        <w:tc>
          <w:tcPr>
            <w:tcW w:w="1980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N3</w:t>
            </w:r>
          </w:p>
        </w:tc>
      </w:tr>
      <w:tr w:rsidR="005B6B48" w:rsidRPr="00A55574" w:rsidTr="00F64898">
        <w:tc>
          <w:tcPr>
            <w:tcW w:w="1980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5B6B48" w:rsidRPr="00011845" w:rsidRDefault="005B6B48" w:rsidP="00F648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Apenas administrador mantém</w:t>
            </w:r>
          </w:p>
        </w:tc>
      </w:tr>
    </w:tbl>
    <w:p w:rsidR="005B6B48" w:rsidRDefault="005B6B48" w:rsidP="00176ACA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5B6B48">
              <w:rPr>
                <w:rFonts w:ascii="Arial" w:hAnsi="Arial"/>
                <w:b/>
                <w:bCs/>
                <w:sz w:val="22"/>
                <w:szCs w:val="24"/>
              </w:rPr>
              <w:t>F-4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E123D6" w:rsidP="00E123D6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Manter</w:t>
            </w:r>
            <w:r w:rsidR="005B650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usuário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F7613E">
            <w:pPr>
              <w:rPr>
                <w:rFonts w:ascii="Arial" w:hAnsi="Arial"/>
                <w:sz w:val="22"/>
                <w:szCs w:val="22"/>
              </w:rPr>
            </w:pPr>
            <w:r w:rsidRPr="005B6502">
              <w:rPr>
                <w:rFonts w:ascii="Arial" w:hAnsi="Arial" w:cs="Arial"/>
                <w:sz w:val="22"/>
                <w:szCs w:val="22"/>
              </w:rPr>
              <w:t xml:space="preserve">Permitir inclusão, pesquisa, alteração e </w:t>
            </w:r>
            <w:r w:rsidR="00F7613E">
              <w:rPr>
                <w:rFonts w:ascii="Arial" w:hAnsi="Arial" w:cs="Arial"/>
                <w:sz w:val="22"/>
                <w:szCs w:val="22"/>
              </w:rPr>
              <w:t>desativação de usuários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B48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N4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D729DB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 padrão, usuário se cadastra e administrador aprova. Administrador também pode cadastrar.</w:t>
            </w:r>
          </w:p>
        </w:tc>
      </w:tr>
    </w:tbl>
    <w:p w:rsidR="005B6502" w:rsidRDefault="005B6502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</w:t>
            </w:r>
            <w:r w:rsidR="00733543">
              <w:rPr>
                <w:rFonts w:ascii="Arial" w:hAnsi="Arial"/>
                <w:b/>
                <w:bCs/>
                <w:sz w:val="22"/>
                <w:szCs w:val="24"/>
              </w:rPr>
              <w:t>F-5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733543" w:rsidP="009F0909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Locar livro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5B6502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88639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usuários </w:t>
            </w:r>
            <w:r w:rsidR="00886393">
              <w:rPr>
                <w:rFonts w:ascii="Arial" w:hAnsi="Arial" w:cs="Arial"/>
                <w:sz w:val="22"/>
                <w:szCs w:val="22"/>
              </w:rPr>
              <w:t>façam locação de livros</w:t>
            </w:r>
          </w:p>
        </w:tc>
      </w:tr>
      <w:tr w:rsidR="005B6502" w:rsidRPr="00A55574" w:rsidTr="000F6365"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886393" w:rsidP="000F636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N5</w:t>
            </w:r>
          </w:p>
        </w:tc>
      </w:tr>
      <w:tr w:rsidR="005B6502" w:rsidRPr="00A55574" w:rsidTr="005B6502">
        <w:trPr>
          <w:trHeight w:val="70"/>
        </w:trPr>
        <w:tc>
          <w:tcPr>
            <w:tcW w:w="1980" w:type="dxa"/>
            <w:shd w:val="clear" w:color="auto" w:fill="auto"/>
          </w:tcPr>
          <w:p w:rsidR="005B6502" w:rsidRPr="00011845" w:rsidRDefault="005B6502" w:rsidP="000F6365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5B6502" w:rsidRPr="00011845" w:rsidRDefault="00CE27DE" w:rsidP="00C5687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Qualquer usuário autenticado pode </w:t>
            </w:r>
            <w:r w:rsidR="00C5687B">
              <w:rPr>
                <w:rFonts w:ascii="Arial" w:hAnsi="Arial" w:cs="Arial"/>
                <w:sz w:val="22"/>
                <w:szCs w:val="22"/>
              </w:rPr>
              <w:t>locar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5B6502" w:rsidRDefault="005B6502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75269E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lastRenderedPageBreak/>
              <w:t>RF-6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180753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Pesquisar livro</w:t>
            </w:r>
          </w:p>
        </w:tc>
      </w:tr>
      <w:tr w:rsidR="00053648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053648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053648" w:rsidP="0018075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usuários façam </w:t>
            </w:r>
            <w:r w:rsidR="00180753">
              <w:rPr>
                <w:rFonts w:ascii="Arial" w:hAnsi="Arial" w:cs="Arial"/>
                <w:sz w:val="22"/>
                <w:szCs w:val="22"/>
              </w:rPr>
              <w:t>pesquisas por autor, título, gênero, se está ou não disponível para retirada</w:t>
            </w:r>
          </w:p>
        </w:tc>
      </w:tr>
      <w:tr w:rsidR="00053648" w:rsidRPr="00A55574" w:rsidTr="001A0522"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AE663F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N6</w:t>
            </w:r>
          </w:p>
        </w:tc>
      </w:tr>
      <w:tr w:rsidR="00053648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053648" w:rsidRPr="00011845" w:rsidRDefault="00053648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053648" w:rsidRPr="00011845" w:rsidRDefault="003011CF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Qualquer usuário autenticado pode pesquisar</w:t>
            </w:r>
          </w:p>
        </w:tc>
      </w:tr>
    </w:tbl>
    <w:p w:rsidR="00A575E1" w:rsidRDefault="00A575E1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207D6F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RF-7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05592F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Pesquisar livros locados com devolução em atraso</w:t>
            </w:r>
            <w:r w:rsidR="0016206A">
              <w:rPr>
                <w:rFonts w:ascii="Arial" w:hAnsi="Arial" w:cs="Arial"/>
                <w:bCs/>
                <w:sz w:val="22"/>
                <w:szCs w:val="22"/>
              </w:rPr>
              <w:t xml:space="preserve"> e cobrar a devolução</w:t>
            </w:r>
          </w:p>
        </w:tc>
      </w:tr>
      <w:tr w:rsidR="00FD1A2D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FD1A2D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FD1A2D" w:rsidP="005D223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o administrador </w:t>
            </w:r>
            <w:r w:rsidR="005D223E">
              <w:rPr>
                <w:rFonts w:ascii="Arial" w:hAnsi="Arial" w:cs="Arial"/>
                <w:sz w:val="22"/>
                <w:szCs w:val="22"/>
              </w:rPr>
              <w:t xml:space="preserve">visualize </w:t>
            </w:r>
            <w:r w:rsidR="0016206A">
              <w:rPr>
                <w:rFonts w:ascii="Arial" w:hAnsi="Arial" w:cs="Arial"/>
                <w:sz w:val="22"/>
                <w:szCs w:val="22"/>
              </w:rPr>
              <w:t>livros atrasados e avise os usuários</w:t>
            </w:r>
          </w:p>
        </w:tc>
      </w:tr>
      <w:tr w:rsidR="00FD1A2D" w:rsidRPr="00A55574" w:rsidTr="001A0522"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05592F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N7</w:t>
            </w:r>
            <w:r w:rsidR="005D223E">
              <w:rPr>
                <w:rFonts w:ascii="Arial" w:hAnsi="Arial"/>
                <w:sz w:val="22"/>
                <w:szCs w:val="22"/>
              </w:rPr>
              <w:t>, N8</w:t>
            </w:r>
          </w:p>
        </w:tc>
      </w:tr>
      <w:tr w:rsidR="00FD1A2D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FD1A2D" w:rsidRPr="00011845" w:rsidRDefault="00FD1A2D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FD1A2D" w:rsidRPr="00011845" w:rsidRDefault="00110EE0" w:rsidP="000E5F8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Apenas o administrador </w:t>
            </w:r>
            <w:r w:rsidR="000E5F8D">
              <w:rPr>
                <w:rFonts w:ascii="Arial" w:hAnsi="Arial" w:cs="Arial"/>
                <w:sz w:val="22"/>
                <w:szCs w:val="22"/>
              </w:rPr>
              <w:t>pesquisa e visualiza</w:t>
            </w:r>
            <w:r w:rsidR="00D64D6E">
              <w:rPr>
                <w:rFonts w:ascii="Arial" w:hAnsi="Arial" w:cs="Arial"/>
                <w:sz w:val="22"/>
                <w:szCs w:val="22"/>
              </w:rPr>
              <w:t>. Deve ter opção de disparar e-mail individualmente ou para todos os livros atrasados.</w:t>
            </w:r>
            <w:r w:rsidR="00CA4E74">
              <w:rPr>
                <w:rFonts w:ascii="Arial" w:hAnsi="Arial" w:cs="Arial"/>
                <w:sz w:val="22"/>
                <w:szCs w:val="22"/>
              </w:rPr>
              <w:t xml:space="preserve"> A listagem dos livros em atraso poderá ser visualizada em arquivo </w:t>
            </w:r>
            <w:proofErr w:type="spellStart"/>
            <w:r w:rsidR="00CA4E74">
              <w:rPr>
                <w:rFonts w:ascii="Arial" w:hAnsi="Arial" w:cs="Arial"/>
                <w:sz w:val="22"/>
                <w:szCs w:val="22"/>
              </w:rPr>
              <w:t>pdf</w:t>
            </w:r>
            <w:proofErr w:type="spellEnd"/>
            <w:r w:rsidR="00CA4E74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="00CA4E74">
              <w:rPr>
                <w:rFonts w:ascii="Arial" w:hAnsi="Arial" w:cs="Arial"/>
                <w:sz w:val="22"/>
                <w:szCs w:val="22"/>
              </w:rPr>
              <w:t>xls</w:t>
            </w:r>
            <w:proofErr w:type="spellEnd"/>
            <w:r w:rsidR="00CA4E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575E1" w:rsidRDefault="00A575E1" w:rsidP="005B6502">
      <w:pPr>
        <w:pStyle w:val="TextoItem"/>
        <w:ind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09"/>
      </w:tblGrid>
      <w:tr w:rsidR="0040176E" w:rsidRPr="00A55574" w:rsidTr="001A0522">
        <w:tc>
          <w:tcPr>
            <w:tcW w:w="1980" w:type="dxa"/>
            <w:shd w:val="clear" w:color="auto" w:fill="auto"/>
          </w:tcPr>
          <w:p w:rsidR="0040176E" w:rsidRPr="00011845" w:rsidRDefault="005E4D60" w:rsidP="001A0522">
            <w:pPr>
              <w:rPr>
                <w:rFonts w:ascii="Arial" w:hAnsi="Arial"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RF-8</w:t>
            </w:r>
          </w:p>
        </w:tc>
        <w:tc>
          <w:tcPr>
            <w:tcW w:w="7909" w:type="dxa"/>
            <w:shd w:val="clear" w:color="auto" w:fill="auto"/>
          </w:tcPr>
          <w:p w:rsidR="0040176E" w:rsidRPr="00DC64A7" w:rsidRDefault="00DC64A7" w:rsidP="001A0522">
            <w:pPr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Autenticação no sistema</w:t>
            </w:r>
          </w:p>
        </w:tc>
      </w:tr>
      <w:tr w:rsidR="0040176E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 w:rsidR="0040176E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0176E" w:rsidRPr="00A55574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DC64A7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Implementar controle de acesso por usuário e senha</w:t>
            </w:r>
          </w:p>
        </w:tc>
      </w:tr>
      <w:tr w:rsidR="0040176E" w:rsidRPr="00A55574" w:rsidTr="001A0522"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DC64A7" w:rsidP="005E4D6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</w:t>
            </w:r>
            <w:r w:rsidR="005E4D60">
              <w:rPr>
                <w:rFonts w:ascii="Arial" w:hAnsi="Arial"/>
                <w:sz w:val="22"/>
                <w:szCs w:val="22"/>
              </w:rPr>
              <w:t>9</w:t>
            </w:r>
            <w:r w:rsidR="00D673E8">
              <w:rPr>
                <w:rFonts w:ascii="Arial" w:hAnsi="Arial"/>
                <w:sz w:val="22"/>
                <w:szCs w:val="22"/>
              </w:rPr>
              <w:t>, N</w:t>
            </w:r>
            <w:r w:rsidR="005E4D60">
              <w:rPr>
                <w:rFonts w:ascii="Arial" w:hAnsi="Arial"/>
                <w:sz w:val="22"/>
                <w:szCs w:val="22"/>
              </w:rPr>
              <w:t>10</w:t>
            </w:r>
          </w:p>
        </w:tc>
      </w:tr>
      <w:tr w:rsidR="0040176E" w:rsidRPr="00A55574" w:rsidTr="001A0522">
        <w:trPr>
          <w:trHeight w:val="70"/>
        </w:trPr>
        <w:tc>
          <w:tcPr>
            <w:tcW w:w="1980" w:type="dxa"/>
            <w:shd w:val="clear" w:color="auto" w:fill="auto"/>
          </w:tcPr>
          <w:p w:rsidR="0040176E" w:rsidRPr="00011845" w:rsidRDefault="0040176E" w:rsidP="001A0522">
            <w:pPr>
              <w:rPr>
                <w:rFonts w:ascii="Arial" w:hAnsi="Arial"/>
                <w:sz w:val="22"/>
                <w:szCs w:val="22"/>
              </w:rPr>
            </w:pPr>
            <w:r w:rsidRPr="00011845"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09" w:type="dxa"/>
            <w:shd w:val="clear" w:color="auto" w:fill="auto"/>
          </w:tcPr>
          <w:p w:rsidR="0040176E" w:rsidRPr="00011845" w:rsidRDefault="00D673E8" w:rsidP="001A05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Permitir que usuário recupere sua senha; Exigir novo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após 20 minutos de inatividade.</w:t>
            </w:r>
          </w:p>
        </w:tc>
      </w:tr>
    </w:tbl>
    <w:p w:rsidR="00A575E1" w:rsidRDefault="00A575E1" w:rsidP="005B6502">
      <w:pPr>
        <w:pStyle w:val="TextoItem"/>
        <w:ind w:firstLine="0"/>
      </w:pPr>
    </w:p>
    <w:p w:rsidR="00053648" w:rsidRDefault="00053648" w:rsidP="005B6502">
      <w:pPr>
        <w:pStyle w:val="TextoItem"/>
        <w:ind w:firstLine="0"/>
      </w:pPr>
    </w:p>
    <w:p w:rsidR="00A575E1" w:rsidRDefault="00A575E1" w:rsidP="005B6502">
      <w:pPr>
        <w:pStyle w:val="TextoItem"/>
        <w:ind w:firstLine="0"/>
      </w:pPr>
    </w:p>
    <w:p w:rsidR="008A7887" w:rsidRDefault="008A7887">
      <w:pPr>
        <w:pStyle w:val="Ttulo-2"/>
        <w:numPr>
          <w:ilvl w:val="1"/>
          <w:numId w:val="2"/>
        </w:numPr>
        <w:ind w:left="0" w:firstLine="0"/>
      </w:pPr>
      <w:r>
        <w:t xml:space="preserve">Requisitos não funcionais </w:t>
      </w:r>
    </w:p>
    <w:p w:rsidR="00A02739" w:rsidRDefault="00A02739" w:rsidP="00A02739">
      <w:pPr>
        <w:pStyle w:val="TextoItem"/>
      </w:pPr>
    </w:p>
    <w:p w:rsidR="00A02739" w:rsidRPr="00A02739" w:rsidRDefault="00A02739" w:rsidP="00A02739">
      <w:pPr>
        <w:pStyle w:val="TextoItem"/>
      </w:pPr>
      <w:r>
        <w:t>Esta seção identifica os requisitos não funcionais do software</w:t>
      </w:r>
    </w:p>
    <w:p w:rsidR="008A7887" w:rsidRDefault="008A7887">
      <w:pPr>
        <w:pStyle w:val="TextoItem"/>
      </w:pPr>
    </w:p>
    <w:tbl>
      <w:tblPr>
        <w:tblW w:w="988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235"/>
        <w:gridCol w:w="7648"/>
      </w:tblGrid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Tipo do Requisito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887" w:rsidRDefault="006B4F9C">
            <w:pPr>
              <w:pStyle w:val="TABELA-CabealhoArial11ptNegrito"/>
              <w:snapToGrid w:val="0"/>
            </w:pPr>
            <w:r>
              <w:t xml:space="preserve">Descrição do </w:t>
            </w:r>
            <w:r w:rsidR="008A7887">
              <w:t>Requisito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Disponibilidade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>
            <w:pPr>
              <w:pStyle w:val="TextoItem"/>
              <w:snapToGrid w:val="0"/>
              <w:ind w:firstLine="0"/>
              <w:jc w:val="left"/>
            </w:pPr>
            <w:r>
              <w:t>24/7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 w:rsidP="000D1590">
            <w:pPr>
              <w:pStyle w:val="TABELA-CabealhoArial11ptNegrito"/>
              <w:snapToGrid w:val="0"/>
            </w:pPr>
            <w:r>
              <w:t>Requer software específico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397D" w:rsidRPr="00750509" w:rsidRDefault="00750509">
            <w:pPr>
              <w:pStyle w:val="TextoItem"/>
              <w:snapToGrid w:val="0"/>
              <w:ind w:firstLine="0"/>
              <w:jc w:val="left"/>
            </w:pPr>
            <w:r>
              <w:t>Os usuár</w:t>
            </w:r>
            <w:r w:rsidR="009B0869">
              <w:t>ios acessarão por navegador web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Escalabilidade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6F6916" w:rsidP="001879AE">
            <w:pPr>
              <w:pStyle w:val="TextoItem"/>
              <w:snapToGrid w:val="0"/>
              <w:ind w:firstLine="0"/>
              <w:jc w:val="left"/>
            </w:pPr>
            <w:r>
              <w:t xml:space="preserve">O sistema </w:t>
            </w:r>
            <w:r w:rsidR="00B822FE">
              <w:t>recebe</w:t>
            </w:r>
            <w:r>
              <w:t xml:space="preserve"> em torno de 1000 </w:t>
            </w:r>
            <w:r w:rsidR="001879AE">
              <w:t>locações</w:t>
            </w:r>
            <w:r>
              <w:t xml:space="preserve"> por dia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Número de usuários previstos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B822FE">
            <w:pPr>
              <w:pStyle w:val="TextoItem"/>
              <w:snapToGrid w:val="0"/>
              <w:ind w:firstLine="0"/>
              <w:jc w:val="left"/>
            </w:pPr>
            <w:r>
              <w:t>Em torno de 500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FC49F6">
            <w:pPr>
              <w:pStyle w:val="TABELA-CabealhoArial11ptNegrito"/>
              <w:snapToGrid w:val="0"/>
            </w:pPr>
            <w:r>
              <w:t>Concorrência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6F6916">
            <w:pPr>
              <w:pStyle w:val="TextoItem"/>
              <w:snapToGrid w:val="0"/>
              <w:ind w:firstLine="0"/>
              <w:jc w:val="left"/>
            </w:pPr>
            <w:r>
              <w:t>50</w:t>
            </w:r>
            <w:r w:rsidR="00B822FE">
              <w:t xml:space="preserve"> simultâneos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0D1590">
            <w:pPr>
              <w:pStyle w:val="TABELA-CabealhoArial11ptNegrito"/>
              <w:snapToGrid w:val="0"/>
            </w:pPr>
            <w:r>
              <w:t>Performance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 w:rsidP="001879AE">
            <w:pPr>
              <w:pStyle w:val="TextoItem"/>
              <w:snapToGrid w:val="0"/>
              <w:ind w:firstLine="0"/>
              <w:jc w:val="left"/>
            </w:pPr>
            <w:r>
              <w:t xml:space="preserve">Cada </w:t>
            </w:r>
            <w:r w:rsidR="001879AE">
              <w:t>locação</w:t>
            </w:r>
            <w:r w:rsidR="00B822FE">
              <w:t xml:space="preserve"> deve ser gravad</w:t>
            </w:r>
            <w:r w:rsidR="001879AE">
              <w:t>a</w:t>
            </w:r>
            <w:r w:rsidR="00B822FE">
              <w:t xml:space="preserve"> em até 2 segundos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Volume de transações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Pr="00672935" w:rsidRDefault="00B822FE" w:rsidP="001879AE">
            <w:pPr>
              <w:pStyle w:val="TextoItem"/>
              <w:snapToGrid w:val="0"/>
              <w:ind w:firstLine="0"/>
              <w:jc w:val="left"/>
            </w:pPr>
            <w:r>
              <w:t>30</w:t>
            </w:r>
            <w:r w:rsidR="008F7B09">
              <w:t>00 transações por dia</w:t>
            </w:r>
            <w:r>
              <w:t xml:space="preserve">, entre </w:t>
            </w:r>
            <w:r w:rsidR="001879AE">
              <w:t>locações e pesquisas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Segurança (acesso)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Pr="0032564B" w:rsidRDefault="008F7B09">
            <w:pPr>
              <w:pStyle w:val="TextoItem"/>
              <w:snapToGrid w:val="0"/>
              <w:ind w:firstLine="0"/>
              <w:jc w:val="left"/>
            </w:pPr>
            <w:r>
              <w:t>Restrito</w:t>
            </w:r>
          </w:p>
        </w:tc>
      </w:tr>
      <w:tr w:rsidR="008A7887" w:rsidTr="00FC49F6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7887" w:rsidRDefault="008A7887">
            <w:pPr>
              <w:pStyle w:val="TABELA-CabealhoArial11ptNegrito"/>
              <w:snapToGrid w:val="0"/>
            </w:pPr>
            <w:r>
              <w:t>Expurgo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7887" w:rsidRDefault="008F7B09">
            <w:pPr>
              <w:pStyle w:val="TextoItem"/>
              <w:snapToGrid w:val="0"/>
              <w:ind w:firstLine="0"/>
              <w:jc w:val="left"/>
            </w:pPr>
            <w:r>
              <w:t>5 anos</w:t>
            </w:r>
          </w:p>
        </w:tc>
      </w:tr>
    </w:tbl>
    <w:p w:rsidR="008A7887" w:rsidRDefault="008A7887">
      <w:pPr>
        <w:pStyle w:val="TextoItem"/>
      </w:pPr>
    </w:p>
    <w:sectPr w:rsidR="008A78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1418" w:right="1134" w:bottom="851" w:left="1134" w:header="8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91" w:rsidRDefault="007B1F91" w:rsidP="008A7887">
      <w:r>
        <w:separator/>
      </w:r>
    </w:p>
  </w:endnote>
  <w:endnote w:type="continuationSeparator" w:id="0">
    <w:p w:rsidR="007B1F91" w:rsidRDefault="007B1F91" w:rsidP="008A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pBdr>
        <w:top w:val="single" w:sz="4" w:space="1" w:color="0000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91" w:rsidRDefault="007B1F91" w:rsidP="008A7887">
      <w:r>
        <w:separator/>
      </w:r>
    </w:p>
  </w:footnote>
  <w:footnote w:type="continuationSeparator" w:id="0">
    <w:p w:rsidR="007B1F91" w:rsidRDefault="007B1F91" w:rsidP="008A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>
    <w:pPr>
      <w:pStyle w:val="Cabealho"/>
      <w:tabs>
        <w:tab w:val="clear" w:pos="4252"/>
        <w:tab w:val="clear" w:pos="8504"/>
        <w:tab w:val="center" w:pos="4419"/>
        <w:tab w:val="right" w:pos="8838"/>
      </w:tabs>
      <w:snapToGrid w:val="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69" w:rsidRDefault="00AB34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/>
        <w:b w:val="0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 w:val="0"/>
        <w:i w:val="0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9BC6A096"/>
    <w:name w:val="WW8Num2"/>
    <w:lvl w:ilvl="0">
      <w:start w:val="1"/>
      <w:numFmt w:val="decimal"/>
      <w:pStyle w:val="Ttulo--1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Ttulo-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3D66897"/>
    <w:multiLevelType w:val="multilevel"/>
    <w:tmpl w:val="03FC1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239513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9BB5D5E"/>
    <w:multiLevelType w:val="hybridMultilevel"/>
    <w:tmpl w:val="7876B8FA"/>
    <w:lvl w:ilvl="0" w:tplc="0416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251130D6"/>
    <w:multiLevelType w:val="multilevel"/>
    <w:tmpl w:val="72C20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581B3C2A"/>
    <w:multiLevelType w:val="multilevel"/>
    <w:tmpl w:val="E710D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30"/>
    <w:rsid w:val="00011845"/>
    <w:rsid w:val="0001689D"/>
    <w:rsid w:val="0003045F"/>
    <w:rsid w:val="000335C1"/>
    <w:rsid w:val="00035F31"/>
    <w:rsid w:val="0004173B"/>
    <w:rsid w:val="00053648"/>
    <w:rsid w:val="000545B9"/>
    <w:rsid w:val="0005592F"/>
    <w:rsid w:val="000579D3"/>
    <w:rsid w:val="00082851"/>
    <w:rsid w:val="00090EB1"/>
    <w:rsid w:val="0009640F"/>
    <w:rsid w:val="0009742D"/>
    <w:rsid w:val="000B19D2"/>
    <w:rsid w:val="000B7103"/>
    <w:rsid w:val="000C423A"/>
    <w:rsid w:val="000D1590"/>
    <w:rsid w:val="000D2D38"/>
    <w:rsid w:val="000D4C2C"/>
    <w:rsid w:val="000E5F8D"/>
    <w:rsid w:val="000F587C"/>
    <w:rsid w:val="001008ED"/>
    <w:rsid w:val="00110EE0"/>
    <w:rsid w:val="00121FEE"/>
    <w:rsid w:val="00134FF1"/>
    <w:rsid w:val="00147EA0"/>
    <w:rsid w:val="00150F4A"/>
    <w:rsid w:val="0016206A"/>
    <w:rsid w:val="001657D2"/>
    <w:rsid w:val="00165DD4"/>
    <w:rsid w:val="00172325"/>
    <w:rsid w:val="00176A8E"/>
    <w:rsid w:val="00176ACA"/>
    <w:rsid w:val="00180753"/>
    <w:rsid w:val="001879AE"/>
    <w:rsid w:val="001A21E0"/>
    <w:rsid w:val="001A2DB1"/>
    <w:rsid w:val="001C3C61"/>
    <w:rsid w:val="001C5AE2"/>
    <w:rsid w:val="001D0545"/>
    <w:rsid w:val="001D73A9"/>
    <w:rsid w:val="001E0852"/>
    <w:rsid w:val="001E36B2"/>
    <w:rsid w:val="001E5D75"/>
    <w:rsid w:val="001F3613"/>
    <w:rsid w:val="001F4567"/>
    <w:rsid w:val="00207D6F"/>
    <w:rsid w:val="0022056B"/>
    <w:rsid w:val="00232C6A"/>
    <w:rsid w:val="00262E54"/>
    <w:rsid w:val="00267662"/>
    <w:rsid w:val="00274BA6"/>
    <w:rsid w:val="0028472F"/>
    <w:rsid w:val="00286E7A"/>
    <w:rsid w:val="00290F6C"/>
    <w:rsid w:val="002A5CDF"/>
    <w:rsid w:val="002A7CBA"/>
    <w:rsid w:val="002B03A5"/>
    <w:rsid w:val="002B0C43"/>
    <w:rsid w:val="002E379B"/>
    <w:rsid w:val="002F4304"/>
    <w:rsid w:val="003011CF"/>
    <w:rsid w:val="00315DCB"/>
    <w:rsid w:val="0032564B"/>
    <w:rsid w:val="00342C1A"/>
    <w:rsid w:val="00361606"/>
    <w:rsid w:val="00362334"/>
    <w:rsid w:val="00381BC1"/>
    <w:rsid w:val="0039485E"/>
    <w:rsid w:val="003A3FD2"/>
    <w:rsid w:val="003B26EA"/>
    <w:rsid w:val="003B43CA"/>
    <w:rsid w:val="003C4A1D"/>
    <w:rsid w:val="003D4B91"/>
    <w:rsid w:val="003D5E85"/>
    <w:rsid w:val="0040176E"/>
    <w:rsid w:val="00414BE5"/>
    <w:rsid w:val="004166F7"/>
    <w:rsid w:val="00416719"/>
    <w:rsid w:val="00431470"/>
    <w:rsid w:val="00440784"/>
    <w:rsid w:val="00446BC4"/>
    <w:rsid w:val="0045334D"/>
    <w:rsid w:val="00461630"/>
    <w:rsid w:val="00463FCD"/>
    <w:rsid w:val="004831EE"/>
    <w:rsid w:val="00494F32"/>
    <w:rsid w:val="004951CC"/>
    <w:rsid w:val="004966B2"/>
    <w:rsid w:val="004B37AB"/>
    <w:rsid w:val="004D3349"/>
    <w:rsid w:val="004D75D5"/>
    <w:rsid w:val="004F3DAB"/>
    <w:rsid w:val="0052704E"/>
    <w:rsid w:val="00534178"/>
    <w:rsid w:val="0055084D"/>
    <w:rsid w:val="00553C63"/>
    <w:rsid w:val="0055719D"/>
    <w:rsid w:val="005605FD"/>
    <w:rsid w:val="005A4B20"/>
    <w:rsid w:val="005B2CE2"/>
    <w:rsid w:val="005B6502"/>
    <w:rsid w:val="005B6B48"/>
    <w:rsid w:val="005B705A"/>
    <w:rsid w:val="005C7BA5"/>
    <w:rsid w:val="005D223E"/>
    <w:rsid w:val="005E2BD3"/>
    <w:rsid w:val="005E4D60"/>
    <w:rsid w:val="005E4F91"/>
    <w:rsid w:val="00606938"/>
    <w:rsid w:val="00610045"/>
    <w:rsid w:val="0063724F"/>
    <w:rsid w:val="00640609"/>
    <w:rsid w:val="00655A5C"/>
    <w:rsid w:val="0065701A"/>
    <w:rsid w:val="00672935"/>
    <w:rsid w:val="00696187"/>
    <w:rsid w:val="006A27DE"/>
    <w:rsid w:val="006B4F9C"/>
    <w:rsid w:val="006B5CCA"/>
    <w:rsid w:val="006C0D95"/>
    <w:rsid w:val="006C46D5"/>
    <w:rsid w:val="006D5B09"/>
    <w:rsid w:val="006D6E8B"/>
    <w:rsid w:val="006F6916"/>
    <w:rsid w:val="006F6A42"/>
    <w:rsid w:val="00733543"/>
    <w:rsid w:val="00743C13"/>
    <w:rsid w:val="00750509"/>
    <w:rsid w:val="00751065"/>
    <w:rsid w:val="0075269E"/>
    <w:rsid w:val="00753893"/>
    <w:rsid w:val="0076422D"/>
    <w:rsid w:val="00775C8F"/>
    <w:rsid w:val="00790DE6"/>
    <w:rsid w:val="0079241A"/>
    <w:rsid w:val="007B1F91"/>
    <w:rsid w:val="007B689D"/>
    <w:rsid w:val="007C3256"/>
    <w:rsid w:val="007F622B"/>
    <w:rsid w:val="00801AC8"/>
    <w:rsid w:val="0080639D"/>
    <w:rsid w:val="00822C0A"/>
    <w:rsid w:val="00824A63"/>
    <w:rsid w:val="008278FD"/>
    <w:rsid w:val="00830051"/>
    <w:rsid w:val="00840525"/>
    <w:rsid w:val="00847EC1"/>
    <w:rsid w:val="00857AA4"/>
    <w:rsid w:val="0087118A"/>
    <w:rsid w:val="00871EDA"/>
    <w:rsid w:val="0088060F"/>
    <w:rsid w:val="00880BE6"/>
    <w:rsid w:val="00883AE7"/>
    <w:rsid w:val="00886393"/>
    <w:rsid w:val="00886F17"/>
    <w:rsid w:val="00894606"/>
    <w:rsid w:val="008A1278"/>
    <w:rsid w:val="008A75E9"/>
    <w:rsid w:val="008A7887"/>
    <w:rsid w:val="008B10A4"/>
    <w:rsid w:val="008B68FB"/>
    <w:rsid w:val="008C3FC8"/>
    <w:rsid w:val="008C5294"/>
    <w:rsid w:val="008D3DA5"/>
    <w:rsid w:val="008E43E0"/>
    <w:rsid w:val="008E69FC"/>
    <w:rsid w:val="008F37A5"/>
    <w:rsid w:val="008F7B09"/>
    <w:rsid w:val="0091146B"/>
    <w:rsid w:val="00917B9B"/>
    <w:rsid w:val="00923FDC"/>
    <w:rsid w:val="009302E8"/>
    <w:rsid w:val="00937F79"/>
    <w:rsid w:val="00955FD9"/>
    <w:rsid w:val="009568BE"/>
    <w:rsid w:val="009708E4"/>
    <w:rsid w:val="00972FC0"/>
    <w:rsid w:val="009822CF"/>
    <w:rsid w:val="00983695"/>
    <w:rsid w:val="00996E58"/>
    <w:rsid w:val="009A22D7"/>
    <w:rsid w:val="009B0869"/>
    <w:rsid w:val="009B6DAD"/>
    <w:rsid w:val="009C2A19"/>
    <w:rsid w:val="009C7549"/>
    <w:rsid w:val="009D0BA7"/>
    <w:rsid w:val="009D4048"/>
    <w:rsid w:val="009D4242"/>
    <w:rsid w:val="009E4B78"/>
    <w:rsid w:val="009F0909"/>
    <w:rsid w:val="00A02739"/>
    <w:rsid w:val="00A17309"/>
    <w:rsid w:val="00A307EA"/>
    <w:rsid w:val="00A575E1"/>
    <w:rsid w:val="00A60256"/>
    <w:rsid w:val="00A80B96"/>
    <w:rsid w:val="00A83253"/>
    <w:rsid w:val="00AA3CA2"/>
    <w:rsid w:val="00AB0F8E"/>
    <w:rsid w:val="00AB3469"/>
    <w:rsid w:val="00AC31E4"/>
    <w:rsid w:val="00AD383D"/>
    <w:rsid w:val="00AD66FB"/>
    <w:rsid w:val="00AE0934"/>
    <w:rsid w:val="00AE56E0"/>
    <w:rsid w:val="00AE663F"/>
    <w:rsid w:val="00AE7198"/>
    <w:rsid w:val="00AF0842"/>
    <w:rsid w:val="00AF5739"/>
    <w:rsid w:val="00AF7F2C"/>
    <w:rsid w:val="00AF7F30"/>
    <w:rsid w:val="00B05944"/>
    <w:rsid w:val="00B11FF7"/>
    <w:rsid w:val="00B462CE"/>
    <w:rsid w:val="00B520E6"/>
    <w:rsid w:val="00B822FE"/>
    <w:rsid w:val="00BA0492"/>
    <w:rsid w:val="00BD613C"/>
    <w:rsid w:val="00BE00D2"/>
    <w:rsid w:val="00BF4AD0"/>
    <w:rsid w:val="00C21254"/>
    <w:rsid w:val="00C300FE"/>
    <w:rsid w:val="00C556CB"/>
    <w:rsid w:val="00C567DE"/>
    <w:rsid w:val="00C5687B"/>
    <w:rsid w:val="00C6133F"/>
    <w:rsid w:val="00C63698"/>
    <w:rsid w:val="00C642E1"/>
    <w:rsid w:val="00C70DE6"/>
    <w:rsid w:val="00C73651"/>
    <w:rsid w:val="00C76A7F"/>
    <w:rsid w:val="00CA4783"/>
    <w:rsid w:val="00CA4E74"/>
    <w:rsid w:val="00CB1418"/>
    <w:rsid w:val="00CD0A13"/>
    <w:rsid w:val="00CE27DE"/>
    <w:rsid w:val="00CF55B5"/>
    <w:rsid w:val="00CF6552"/>
    <w:rsid w:val="00D132CA"/>
    <w:rsid w:val="00D132E5"/>
    <w:rsid w:val="00D14218"/>
    <w:rsid w:val="00D14790"/>
    <w:rsid w:val="00D26EBD"/>
    <w:rsid w:val="00D319A7"/>
    <w:rsid w:val="00D34114"/>
    <w:rsid w:val="00D52AC7"/>
    <w:rsid w:val="00D553F3"/>
    <w:rsid w:val="00D64D6E"/>
    <w:rsid w:val="00D64E7C"/>
    <w:rsid w:val="00D673E8"/>
    <w:rsid w:val="00D729DB"/>
    <w:rsid w:val="00D86DB1"/>
    <w:rsid w:val="00DA3146"/>
    <w:rsid w:val="00DC24C1"/>
    <w:rsid w:val="00DC64A7"/>
    <w:rsid w:val="00DD5B72"/>
    <w:rsid w:val="00DD791F"/>
    <w:rsid w:val="00DE104A"/>
    <w:rsid w:val="00DF20D8"/>
    <w:rsid w:val="00DF7722"/>
    <w:rsid w:val="00E123D6"/>
    <w:rsid w:val="00E13C49"/>
    <w:rsid w:val="00E14787"/>
    <w:rsid w:val="00E21EE2"/>
    <w:rsid w:val="00E4397D"/>
    <w:rsid w:val="00E50D59"/>
    <w:rsid w:val="00E66BD5"/>
    <w:rsid w:val="00E77242"/>
    <w:rsid w:val="00ED24F5"/>
    <w:rsid w:val="00EF4B1F"/>
    <w:rsid w:val="00EF7A8F"/>
    <w:rsid w:val="00F10B94"/>
    <w:rsid w:val="00F15961"/>
    <w:rsid w:val="00F20AA4"/>
    <w:rsid w:val="00F227F7"/>
    <w:rsid w:val="00F22A98"/>
    <w:rsid w:val="00F35011"/>
    <w:rsid w:val="00F36BAD"/>
    <w:rsid w:val="00F42720"/>
    <w:rsid w:val="00F51FDF"/>
    <w:rsid w:val="00F7613E"/>
    <w:rsid w:val="00F8140F"/>
    <w:rsid w:val="00FB1997"/>
    <w:rsid w:val="00FC49F6"/>
    <w:rsid w:val="00FD088C"/>
    <w:rsid w:val="00FD1A2D"/>
    <w:rsid w:val="00FD21C6"/>
    <w:rsid w:val="00FE6B1D"/>
    <w:rsid w:val="00FF547A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A9389BC-8E8E-4DCF-9A3A-4445C481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360" w:lineRule="auto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b w:val="0"/>
      <w:i w:val="0"/>
      <w:sz w:val="24"/>
      <w:szCs w:val="24"/>
    </w:rPr>
  </w:style>
  <w:style w:type="character" w:customStyle="1" w:styleId="WW8Num1z1">
    <w:name w:val="WW8Num1z1"/>
    <w:rPr>
      <w:rFonts w:ascii="Times New Roman" w:hAnsi="Times New Roman"/>
      <w:b w:val="0"/>
      <w:i w:val="0"/>
      <w:sz w:val="20"/>
      <w:szCs w:val="20"/>
    </w:rPr>
  </w:style>
  <w:style w:type="character" w:customStyle="1" w:styleId="WW8Num1z2">
    <w:name w:val="WW8Num1z2"/>
    <w:rPr>
      <w:rFonts w:ascii="Arial" w:hAnsi="Arial"/>
      <w:b w:val="0"/>
      <w:i w:val="0"/>
      <w:sz w:val="22"/>
      <w:szCs w:val="22"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4"/>
      <w:szCs w:val="24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2z1">
    <w:name w:val="WW8Num2z1"/>
    <w:rPr>
      <w:rFonts w:ascii="Times New Roman" w:hAnsi="Times New Roman"/>
      <w:b w:val="0"/>
      <w:i w:val="0"/>
      <w:sz w:val="20"/>
      <w:szCs w:val="20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4"/>
      <w:szCs w:val="24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4"/>
      <w:szCs w:val="24"/>
    </w:rPr>
  </w:style>
  <w:style w:type="character" w:customStyle="1" w:styleId="WW8Num4z1">
    <w:name w:val="WW8Num4z1"/>
    <w:rPr>
      <w:rFonts w:ascii="Times New Roman" w:hAnsi="Times New Roman"/>
      <w:b w:val="0"/>
      <w:i w:val="0"/>
      <w:sz w:val="20"/>
      <w:szCs w:val="20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hAnsi="Times New Roman"/>
      <w:b/>
      <w:i w:val="0"/>
      <w:sz w:val="24"/>
    </w:rPr>
  </w:style>
  <w:style w:type="character" w:customStyle="1" w:styleId="WW8Num5z1">
    <w:name w:val="WW8Num5z1"/>
    <w:rPr>
      <w:rFonts w:ascii="Times New Roman" w:hAnsi="Times New Roman"/>
      <w:sz w:val="20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Arial" w:hAnsi="Arial"/>
      <w:b w:val="0"/>
      <w:i w:val="0"/>
      <w:sz w:val="2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/>
      <w:b w:val="0"/>
      <w:i w:val="0"/>
      <w:sz w:val="24"/>
      <w:szCs w:val="24"/>
    </w:rPr>
  </w:style>
  <w:style w:type="character" w:customStyle="1" w:styleId="WW8Num9z0">
    <w:name w:val="WW8Num9z0"/>
    <w:rPr>
      <w:rFonts w:ascii="Times New Roman" w:hAnsi="Times New Roman"/>
      <w:b w:val="0"/>
      <w:i w:val="0"/>
      <w:sz w:val="24"/>
      <w:szCs w:val="24"/>
    </w:rPr>
  </w:style>
  <w:style w:type="character" w:customStyle="1" w:styleId="WW8Num9z1">
    <w:name w:val="WW8Num9z1"/>
    <w:rPr>
      <w:rFonts w:ascii="Times New Roman" w:hAnsi="Times New Roman"/>
      <w:b w:val="0"/>
      <w:i w:val="0"/>
      <w:sz w:val="20"/>
      <w:szCs w:val="20"/>
    </w:rPr>
  </w:style>
  <w:style w:type="character" w:customStyle="1" w:styleId="WW8Num9z2">
    <w:name w:val="WW8Num9z2"/>
    <w:rPr>
      <w:rFonts w:ascii="Arial" w:hAnsi="Arial"/>
      <w:b w:val="0"/>
      <w:i w:val="0"/>
      <w:sz w:val="22"/>
      <w:szCs w:val="22"/>
    </w:rPr>
  </w:style>
  <w:style w:type="character" w:customStyle="1" w:styleId="WW8Num12z0">
    <w:name w:val="WW8Num12z0"/>
    <w:rPr>
      <w:rFonts w:ascii="Times New Roman" w:hAnsi="Times New Roman"/>
      <w:b w:val="0"/>
      <w:i w:val="0"/>
      <w:sz w:val="24"/>
      <w:szCs w:val="24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Fontepargpadro3">
    <w:name w:val="Fonte parág. padrão3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WW8Num3z1">
    <w:name w:val="WW8Num3z1"/>
    <w:rPr>
      <w:rFonts w:ascii="Times New Roman" w:hAnsi="Times New Roman"/>
      <w:b w:val="0"/>
      <w:i w:val="0"/>
      <w:sz w:val="20"/>
      <w:szCs w:val="20"/>
    </w:rPr>
  </w:style>
  <w:style w:type="character" w:customStyle="1" w:styleId="WW8Num3z2">
    <w:name w:val="WW8Num3z2"/>
    <w:rPr>
      <w:rFonts w:ascii="Arial" w:hAnsi="Arial"/>
      <w:b w:val="0"/>
      <w:i w:val="0"/>
      <w:sz w:val="22"/>
      <w:szCs w:val="22"/>
    </w:rPr>
  </w:style>
  <w:style w:type="character" w:customStyle="1" w:styleId="Fontepargpadro2">
    <w:name w:val="Fonte parág. padrão2"/>
  </w:style>
  <w:style w:type="character" w:customStyle="1" w:styleId="WW8Num2z2">
    <w:name w:val="WW8Num2z2"/>
    <w:rPr>
      <w:rFonts w:ascii="Arial" w:hAnsi="Arial"/>
      <w:b w:val="0"/>
      <w:i w:val="0"/>
      <w:sz w:val="22"/>
      <w:szCs w:val="22"/>
    </w:rPr>
  </w:style>
  <w:style w:type="character" w:customStyle="1" w:styleId="WW8Num4z2">
    <w:name w:val="WW8Num4z2"/>
    <w:rPr>
      <w:rFonts w:ascii="Arial" w:hAnsi="Arial"/>
      <w:b w:val="0"/>
      <w:i w:val="0"/>
      <w:sz w:val="22"/>
      <w:szCs w:val="22"/>
    </w:rPr>
  </w:style>
  <w:style w:type="character" w:customStyle="1" w:styleId="WW8Num8z1">
    <w:name w:val="WW8Num8z1"/>
    <w:rPr>
      <w:rFonts w:ascii="Times New Roman" w:hAnsi="Times New Roman"/>
      <w:b w:val="0"/>
      <w:i w:val="0"/>
      <w:sz w:val="20"/>
      <w:szCs w:val="20"/>
    </w:rPr>
  </w:style>
  <w:style w:type="character" w:customStyle="1" w:styleId="WW8Num10z0">
    <w:name w:val="WW8Num10z0"/>
    <w:rPr>
      <w:rFonts w:ascii="Arial" w:hAnsi="Arial"/>
      <w:b w:val="0"/>
      <w:i w:val="0"/>
      <w:sz w:val="22"/>
    </w:rPr>
  </w:style>
  <w:style w:type="character" w:customStyle="1" w:styleId="WW8Num11z0">
    <w:name w:val="WW8Num11z0"/>
    <w:rPr>
      <w:rFonts w:ascii="Arial" w:hAnsi="Arial"/>
      <w:b/>
      <w:i w:val="0"/>
      <w:sz w:val="22"/>
    </w:rPr>
  </w:style>
  <w:style w:type="character" w:customStyle="1" w:styleId="WW8Num11z1">
    <w:name w:val="WW8Num11z1"/>
    <w:rPr>
      <w:rFonts w:ascii="Arial" w:hAnsi="Arial"/>
      <w:b/>
      <w:i w:val="0"/>
      <w:sz w:val="22"/>
      <w:u w:val="none"/>
    </w:rPr>
  </w:style>
  <w:style w:type="character" w:customStyle="1" w:styleId="WW8Num12z1">
    <w:name w:val="WW8Num12z1"/>
    <w:rPr>
      <w:rFonts w:ascii="Times New Roman" w:hAnsi="Times New Roman"/>
      <w:b w:val="0"/>
      <w:i w:val="0"/>
      <w:sz w:val="20"/>
      <w:szCs w:val="20"/>
    </w:rPr>
  </w:style>
  <w:style w:type="character" w:customStyle="1" w:styleId="WW8Num12z2">
    <w:name w:val="WW8Num12z2"/>
    <w:rPr>
      <w:rFonts w:ascii="Arial" w:hAnsi="Arial"/>
      <w:sz w:val="22"/>
      <w:szCs w:val="22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4"/>
      <w:szCs w:val="24"/>
    </w:rPr>
  </w:style>
  <w:style w:type="character" w:customStyle="1" w:styleId="WW8Num14z1">
    <w:name w:val="WW8Num14z1"/>
    <w:rPr>
      <w:rFonts w:ascii="Times New Roman" w:hAnsi="Times New Roman"/>
      <w:b w:val="0"/>
      <w:i w:val="0"/>
      <w:sz w:val="20"/>
      <w:szCs w:val="20"/>
    </w:rPr>
  </w:style>
  <w:style w:type="character" w:customStyle="1" w:styleId="Ttulo2Char">
    <w:name w:val="Título 2 Char"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EstiloArial12ptNegrito">
    <w:name w:val="Estilo Arial 12 pt Negrito"/>
    <w:rPr>
      <w:rFonts w:ascii="Arial" w:hAnsi="Arial"/>
      <w:b/>
      <w:bCs/>
      <w:sz w:val="24"/>
    </w:rPr>
  </w:style>
  <w:style w:type="character" w:customStyle="1" w:styleId="EntradaInformao">
    <w:name w:val="Entrada Informação"/>
    <w:rPr>
      <w:rFonts w:ascii="Arial" w:hAnsi="Arial"/>
      <w:i/>
      <w:color w:val="0000FF"/>
      <w:sz w:val="22"/>
    </w:rPr>
  </w:style>
  <w:style w:type="character" w:customStyle="1" w:styleId="ECT">
    <w:name w:val="ECT"/>
    <w:rPr>
      <w:rFonts w:ascii="Arial" w:hAnsi="Arial" w:cs="Arial"/>
      <w:color w:val="auto"/>
      <w:sz w:val="20"/>
      <w:szCs w:val="20"/>
    </w:rPr>
  </w:style>
  <w:style w:type="character" w:customStyle="1" w:styleId="TextoItemChar">
    <w:name w:val="Texto Item Char"/>
    <w:rPr>
      <w:rFonts w:ascii="Arial" w:hAnsi="Arial"/>
      <w:sz w:val="22"/>
      <w:szCs w:val="22"/>
      <w:lang w:val="pt-BR" w:eastAsia="ar-SA" w:bidi="ar-SA"/>
    </w:rPr>
  </w:style>
  <w:style w:type="character" w:customStyle="1" w:styleId="TextoItemCharChar">
    <w:name w:val="Texto Item Char Char"/>
    <w:rPr>
      <w:rFonts w:ascii="Arial" w:hAnsi="Arial"/>
      <w:sz w:val="22"/>
      <w:szCs w:val="22"/>
      <w:lang w:val="pt-BR" w:eastAsia="ar-SA" w:bidi="ar-SA"/>
    </w:rPr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notaderodap">
    <w:name w:val="footnote text"/>
    <w:basedOn w:val="Normal"/>
    <w:pPr>
      <w:spacing w:line="360" w:lineRule="auto"/>
      <w:jc w:val="both"/>
    </w:pPr>
  </w:style>
  <w:style w:type="paragraph" w:styleId="Sumrio1">
    <w:name w:val="toc 1"/>
    <w:basedOn w:val="Normal"/>
    <w:next w:val="Normal"/>
    <w:pPr>
      <w:spacing w:line="360" w:lineRule="auto"/>
    </w:pPr>
    <w:rPr>
      <w:rFonts w:ascii="Arial" w:hAnsi="Arial"/>
      <w:b/>
      <w:sz w:val="22"/>
    </w:rPr>
  </w:style>
  <w:style w:type="paragraph" w:styleId="Ttulo">
    <w:name w:val="Title"/>
    <w:basedOn w:val="Normal"/>
    <w:next w:val="Subttulo"/>
    <w:qFormat/>
    <w:pPr>
      <w:spacing w:after="240"/>
      <w:ind w:left="113"/>
    </w:pPr>
    <w:rPr>
      <w:rFonts w:ascii="Arial" w:hAnsi="Arial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nexo1">
    <w:name w:val="Anexo 1"/>
    <w:basedOn w:val="Ttulo1"/>
    <w:next w:val="Normal"/>
    <w:pPr>
      <w:tabs>
        <w:tab w:val="left" w:pos="360"/>
      </w:tabs>
      <w:spacing w:before="0" w:after="0"/>
      <w:ind w:left="432" w:hanging="432"/>
      <w:jc w:val="both"/>
    </w:pPr>
    <w:rPr>
      <w:rFonts w:cs="Times New Roman"/>
      <w:bCs w:val="0"/>
      <w:caps/>
      <w:color w:val="000000"/>
      <w:sz w:val="24"/>
      <w:szCs w:val="20"/>
    </w:rPr>
  </w:style>
  <w:style w:type="paragraph" w:customStyle="1" w:styleId="Textodecomentrio1">
    <w:name w:val="Texto de comentário1"/>
    <w:basedOn w:val="Normal"/>
  </w:style>
  <w:style w:type="paragraph" w:customStyle="1" w:styleId="Parag">
    <w:name w:val="Parag"/>
    <w:basedOn w:val="Normal"/>
    <w:pPr>
      <w:jc w:val="both"/>
    </w:pPr>
    <w:rPr>
      <w:sz w:val="24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A2">
    <w:name w:val="A2"/>
    <w:basedOn w:val="Recuodecorpodetexto21"/>
    <w:pPr>
      <w:widowControl w:val="0"/>
      <w:suppressAutoHyphens w:val="0"/>
      <w:spacing w:after="0" w:line="240" w:lineRule="atLeast"/>
      <w:ind w:left="792"/>
      <w:jc w:val="both"/>
    </w:pPr>
    <w:rPr>
      <w:rFonts w:ascii="Arial" w:hAnsi="Arial"/>
    </w:rPr>
  </w:style>
  <w:style w:type="paragraph" w:customStyle="1" w:styleId="Corpodetexto31">
    <w:name w:val="Corpo de texto 31"/>
    <w:basedOn w:val="Normal"/>
    <w:pPr>
      <w:jc w:val="center"/>
    </w:pPr>
  </w:style>
  <w:style w:type="paragraph" w:customStyle="1" w:styleId="infoblue">
    <w:name w:val="infoblue"/>
    <w:basedOn w:val="Normal"/>
    <w:pPr>
      <w:suppressAutoHyphens w:val="0"/>
      <w:spacing w:after="120" w:line="240" w:lineRule="atLeast"/>
    </w:pPr>
    <w:rPr>
      <w:i/>
      <w:iCs/>
      <w:color w:val="0000FF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uppressAutoHyphens w:val="0"/>
      <w:spacing w:before="100" w:after="119"/>
    </w:pPr>
    <w:rPr>
      <w:sz w:val="24"/>
      <w:szCs w:val="24"/>
    </w:rPr>
  </w:style>
  <w:style w:type="paragraph" w:customStyle="1" w:styleId="Capacorpo">
    <w:name w:val="Capa_corpo"/>
    <w:basedOn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customStyle="1" w:styleId="western">
    <w:name w:val="western"/>
    <w:basedOn w:val="Normal"/>
    <w:pPr>
      <w:suppressAutoHyphens w:val="0"/>
      <w:spacing w:before="100" w:after="119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eastAsia="Arial" w:hAnsi="Arial" w:cs="Arial"/>
      <w:lang w:val="es-ES_tradnl" w:eastAsia="ar-SA"/>
    </w:rPr>
  </w:style>
  <w:style w:type="paragraph" w:customStyle="1" w:styleId="CAPA">
    <w:name w:val="CAPA"/>
    <w:basedOn w:val="Capacorpo"/>
    <w:pPr>
      <w:jc w:val="right"/>
    </w:pPr>
    <w:rPr>
      <w:rFonts w:ascii="Arial" w:hAnsi="Arial"/>
      <w:b/>
      <w:bCs/>
      <w:sz w:val="40"/>
    </w:rPr>
  </w:style>
  <w:style w:type="paragraph" w:customStyle="1" w:styleId="CAPA-Verso">
    <w:name w:val="CAPA - Versão"/>
    <w:basedOn w:val="Capacorpo"/>
    <w:pPr>
      <w:jc w:val="right"/>
    </w:pPr>
    <w:rPr>
      <w:rFonts w:ascii="Arial" w:hAnsi="Arial"/>
      <w:sz w:val="32"/>
    </w:rPr>
  </w:style>
  <w:style w:type="paragraph" w:customStyle="1" w:styleId="TABELA-CabealhoArial11ptNegrito">
    <w:name w:val="TABELA - Cabeçalho + Arial 11 pt Negrito"/>
    <w:basedOn w:val="Normal"/>
    <w:pPr>
      <w:suppressAutoHyphens w:val="0"/>
    </w:pPr>
    <w:rPr>
      <w:rFonts w:ascii="Arial" w:hAnsi="Arial"/>
      <w:b/>
      <w:bCs/>
      <w:sz w:val="22"/>
      <w:szCs w:val="24"/>
    </w:rPr>
  </w:style>
  <w:style w:type="paragraph" w:customStyle="1" w:styleId="Analtico-1">
    <w:name w:val="Analítico - 1"/>
    <w:basedOn w:val="Sumrio1"/>
    <w:pPr>
      <w:tabs>
        <w:tab w:val="left" w:pos="600"/>
        <w:tab w:val="right" w:leader="dot" w:pos="9910"/>
      </w:tabs>
    </w:pPr>
    <w:rPr>
      <w:rFonts w:cs="Arial"/>
      <w:caps/>
      <w:szCs w:val="22"/>
    </w:rPr>
  </w:style>
  <w:style w:type="paragraph" w:customStyle="1" w:styleId="Ttulo--1">
    <w:name w:val="Título--1"/>
    <w:basedOn w:val="Ttulo1"/>
    <w:next w:val="TextoItem"/>
    <w:pPr>
      <w:numPr>
        <w:numId w:val="2"/>
      </w:numPr>
      <w:tabs>
        <w:tab w:val="left" w:pos="426"/>
      </w:tabs>
      <w:spacing w:before="0" w:after="0"/>
    </w:pPr>
    <w:rPr>
      <w:bCs w:val="0"/>
      <w:sz w:val="24"/>
      <w:szCs w:val="20"/>
    </w:rPr>
  </w:style>
  <w:style w:type="paragraph" w:customStyle="1" w:styleId="OrientaoPreenchimento">
    <w:name w:val="Orientação Preenchimento"/>
    <w:basedOn w:val="Normal"/>
    <w:pPr>
      <w:suppressAutoHyphens w:val="0"/>
      <w:jc w:val="both"/>
    </w:pPr>
    <w:rPr>
      <w:rFonts w:ascii="Arial" w:hAnsi="Arial" w:cs="Arial"/>
      <w:i/>
      <w:color w:val="0000FF"/>
    </w:rPr>
  </w:style>
  <w:style w:type="paragraph" w:customStyle="1" w:styleId="EXEMPLOTexto">
    <w:name w:val="EXEMPLO Texto"/>
    <w:basedOn w:val="Normal"/>
    <w:pPr>
      <w:suppressAutoHyphens w:val="0"/>
      <w:jc w:val="both"/>
    </w:pPr>
    <w:rPr>
      <w:rFonts w:ascii="Arial" w:hAnsi="Arial"/>
      <w:i/>
      <w:color w:val="0000FF"/>
    </w:rPr>
  </w:style>
  <w:style w:type="paragraph" w:customStyle="1" w:styleId="Ttulo-2">
    <w:name w:val="Título-2"/>
    <w:basedOn w:val="Ttulo--1"/>
    <w:next w:val="TextoItem"/>
    <w:pPr>
      <w:tabs>
        <w:tab w:val="left" w:pos="567"/>
      </w:tabs>
      <w:ind w:left="0" w:firstLine="0"/>
    </w:pPr>
  </w:style>
  <w:style w:type="paragraph" w:customStyle="1" w:styleId="TextoItem">
    <w:name w:val="Texto Item"/>
    <w:basedOn w:val="Normal"/>
    <w:pPr>
      <w:suppressAutoHyphens w:val="0"/>
      <w:ind w:firstLine="349"/>
      <w:jc w:val="both"/>
    </w:pPr>
    <w:rPr>
      <w:rFonts w:ascii="Arial" w:hAnsi="Arial"/>
      <w:sz w:val="22"/>
      <w:szCs w:val="22"/>
    </w:rPr>
  </w:style>
  <w:style w:type="paragraph" w:customStyle="1" w:styleId="TABELA-Orientao">
    <w:name w:val="TABELA - Orientação"/>
    <w:basedOn w:val="Normal"/>
    <w:next w:val="Normal"/>
    <w:pPr>
      <w:keepNext/>
      <w:suppressAutoHyphens w:val="0"/>
    </w:pPr>
    <w:rPr>
      <w:i/>
      <w:color w:val="0000FF"/>
      <w:sz w:val="24"/>
      <w:szCs w:val="24"/>
    </w:rPr>
  </w:style>
  <w:style w:type="paragraph" w:customStyle="1" w:styleId="TABELA-Exemplo-Texto">
    <w:name w:val="TABELA - Exemplo - Texto"/>
    <w:basedOn w:val="Normal"/>
    <w:pPr>
      <w:suppressAutoHyphens w:val="0"/>
      <w:snapToGrid w:val="0"/>
      <w:jc w:val="both"/>
    </w:pPr>
    <w:rPr>
      <w:rFonts w:ascii="Arial" w:hAnsi="Arial"/>
      <w:color w:val="0000FF"/>
    </w:rPr>
  </w:style>
  <w:style w:type="paragraph" w:customStyle="1" w:styleId="Ttulo-3">
    <w:name w:val="Título-3"/>
    <w:basedOn w:val="Ttulo-2"/>
    <w:next w:val="TextoItem"/>
    <w:pPr>
      <w:ind w:left="504"/>
    </w:pPr>
  </w:style>
  <w:style w:type="paragraph" w:customStyle="1" w:styleId="TITULO">
    <w:name w:val="TITULO"/>
    <w:basedOn w:val="Ttulo--1"/>
    <w:next w:val="TextoItem"/>
    <w:pPr>
      <w:numPr>
        <w:numId w:val="0"/>
      </w:numPr>
      <w:ind w:left="371"/>
      <w:jc w:val="center"/>
    </w:pPr>
    <w:rPr>
      <w:szCs w:val="24"/>
    </w:rPr>
  </w:style>
  <w:style w:type="paragraph" w:customStyle="1" w:styleId="Ttulo-1">
    <w:name w:val="Título-1"/>
    <w:basedOn w:val="Ttulo1"/>
    <w:next w:val="TextoItem"/>
    <w:pPr>
      <w:numPr>
        <w:numId w:val="3"/>
      </w:numPr>
      <w:tabs>
        <w:tab w:val="left" w:pos="284"/>
        <w:tab w:val="left" w:pos="567"/>
      </w:tabs>
      <w:spacing w:before="0" w:after="0"/>
    </w:pPr>
    <w:rPr>
      <w:bCs w:val="0"/>
      <w:sz w:val="24"/>
      <w:szCs w:val="20"/>
    </w:rPr>
  </w:style>
  <w:style w:type="paragraph" w:customStyle="1" w:styleId="Textodecomentrio2">
    <w:name w:val="Texto de comentário2"/>
    <w:basedOn w:val="Normal"/>
  </w:style>
  <w:style w:type="paragraph" w:styleId="Assuntodocomentrio">
    <w:name w:val="annotation subject"/>
    <w:basedOn w:val="Textodecomentrio2"/>
    <w:next w:val="Textodecomentrio2"/>
    <w:rPr>
      <w:b/>
      <w:bCs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8788"/>
      </w:tabs>
      <w:ind w:left="849"/>
    </w:pPr>
  </w:style>
  <w:style w:type="paragraph" w:styleId="Sumrio5">
    <w:name w:val="toc 5"/>
    <w:basedOn w:val="ndice"/>
    <w:pPr>
      <w:tabs>
        <w:tab w:val="right" w:leader="dot" w:pos="8505"/>
      </w:tabs>
      <w:ind w:left="1132"/>
    </w:pPr>
  </w:style>
  <w:style w:type="paragraph" w:styleId="Sumrio6">
    <w:name w:val="toc 6"/>
    <w:basedOn w:val="ndice"/>
    <w:pPr>
      <w:tabs>
        <w:tab w:val="right" w:leader="dot" w:pos="8222"/>
      </w:tabs>
      <w:ind w:left="1415"/>
    </w:pPr>
  </w:style>
  <w:style w:type="paragraph" w:styleId="Sumrio7">
    <w:name w:val="toc 7"/>
    <w:basedOn w:val="ndice"/>
    <w:pPr>
      <w:tabs>
        <w:tab w:val="right" w:leader="dot" w:pos="7939"/>
      </w:tabs>
      <w:ind w:left="1698"/>
    </w:pPr>
  </w:style>
  <w:style w:type="paragraph" w:styleId="Sumrio8">
    <w:name w:val="toc 8"/>
    <w:basedOn w:val="ndice"/>
    <w:pPr>
      <w:tabs>
        <w:tab w:val="right" w:leader="dot" w:pos="7656"/>
      </w:tabs>
      <w:ind w:left="1981"/>
    </w:pPr>
  </w:style>
  <w:style w:type="paragraph" w:styleId="Sumrio9">
    <w:name w:val="toc 9"/>
    <w:basedOn w:val="ndice"/>
    <w:pPr>
      <w:tabs>
        <w:tab w:val="right" w:leader="dot" w:pos="7373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0"/>
      </w:tabs>
      <w:ind w:left="2547"/>
    </w:pPr>
  </w:style>
  <w:style w:type="paragraph" w:customStyle="1" w:styleId="PSPO-TABELA-CabealhoArial11ptNegrito">
    <w:name w:val="PSPO - TABELA - Cabeçalho + Arial 11 pt Negrito"/>
    <w:basedOn w:val="Normal"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customStyle="1" w:styleId="PSPO-TextoItem">
    <w:name w:val="PSPO - Texto Item"/>
    <w:basedOn w:val="Normal"/>
    <w:rsid w:val="00ED24F5"/>
    <w:pPr>
      <w:ind w:firstLine="349"/>
      <w:jc w:val="both"/>
    </w:pPr>
    <w:rPr>
      <w:rFonts w:ascii="Arial" w:hAnsi="Arial"/>
      <w:sz w:val="22"/>
      <w:szCs w:val="22"/>
    </w:r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mauriciosaraiva@correios.com.br</dc:creator>
  <cp:keywords/>
  <cp:lastModifiedBy>Maurício De Oliveira Saraiva</cp:lastModifiedBy>
  <cp:revision>74</cp:revision>
  <cp:lastPrinted>2012-05-07T18:45:00Z</cp:lastPrinted>
  <dcterms:created xsi:type="dcterms:W3CDTF">2016-08-24T21:00:00Z</dcterms:created>
  <dcterms:modified xsi:type="dcterms:W3CDTF">2017-03-24T14:21:00Z</dcterms:modified>
</cp:coreProperties>
</file>