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5B770" w14:textId="6B2764DB" w:rsidR="60E76A6F" w:rsidRDefault="048C969B" w:rsidP="00710271">
      <w:pPr>
        <w:pStyle w:val="Ttulo2"/>
      </w:pPr>
      <w:r>
        <w:rPr>
          <w:noProof/>
        </w:rPr>
        <w:drawing>
          <wp:inline distT="0" distB="0" distL="0" distR="0" wp14:anchorId="6F9818D1" wp14:editId="15E51CCF">
            <wp:extent cx="1985433" cy="2308818"/>
            <wp:effectExtent l="0" t="0" r="0" b="0"/>
            <wp:docPr id="1055561297" name="Imagen 105556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55561297"/>
                    <pic:cNvPicPr/>
                  </pic:nvPicPr>
                  <pic:blipFill>
                    <a:blip r:embed="rId8">
                      <a:extLst>
                        <a:ext uri="{28A0092B-C50C-407E-A947-70E740481C1C}">
                          <a14:useLocalDpi xmlns:a14="http://schemas.microsoft.com/office/drawing/2010/main" val="0"/>
                        </a:ext>
                      </a:extLst>
                    </a:blip>
                    <a:stretch>
                      <a:fillRect/>
                    </a:stretch>
                  </pic:blipFill>
                  <pic:spPr>
                    <a:xfrm>
                      <a:off x="0" y="0"/>
                      <a:ext cx="1985433" cy="2308818"/>
                    </a:xfrm>
                    <a:prstGeom prst="rect">
                      <a:avLst/>
                    </a:prstGeom>
                  </pic:spPr>
                </pic:pic>
              </a:graphicData>
            </a:graphic>
          </wp:inline>
        </w:drawing>
      </w:r>
    </w:p>
    <w:p w14:paraId="12CFBBE6" w14:textId="10626132" w:rsidR="506E3848" w:rsidRDefault="506E3848" w:rsidP="506E3848">
      <w:pPr>
        <w:spacing w:beforeAutospacing="1" w:afterAutospacing="1" w:line="240" w:lineRule="auto"/>
        <w:ind w:left="360"/>
        <w:jc w:val="center"/>
        <w:rPr>
          <w:rFonts w:ascii="Arial" w:eastAsia="Arial" w:hAnsi="Arial" w:cs="Arial"/>
        </w:rPr>
      </w:pPr>
    </w:p>
    <w:p w14:paraId="26207D02" w14:textId="6D197583" w:rsidR="506E3848" w:rsidRDefault="506E3848" w:rsidP="506E3848">
      <w:pPr>
        <w:spacing w:beforeAutospacing="1" w:afterAutospacing="1" w:line="240" w:lineRule="auto"/>
        <w:ind w:left="360"/>
        <w:jc w:val="center"/>
        <w:rPr>
          <w:rFonts w:ascii="Arial" w:eastAsia="Arial" w:hAnsi="Arial" w:cs="Arial"/>
        </w:rPr>
      </w:pPr>
    </w:p>
    <w:p w14:paraId="36ADFA57" w14:textId="4E9F1F00" w:rsidR="60E76A6F" w:rsidRDefault="60E76A6F" w:rsidP="506E3848">
      <w:pPr>
        <w:jc w:val="center"/>
        <w:rPr>
          <w:rFonts w:ascii="Arial" w:eastAsia="Arial" w:hAnsi="Arial" w:cs="Arial"/>
          <w:b/>
          <w:bCs/>
          <w:color w:val="5E503E"/>
          <w:sz w:val="28"/>
          <w:szCs w:val="28"/>
        </w:rPr>
      </w:pPr>
      <w:r w:rsidRPr="506E3848">
        <w:rPr>
          <w:rFonts w:ascii="Arial" w:eastAsia="Arial" w:hAnsi="Arial" w:cs="Arial"/>
          <w:b/>
          <w:bCs/>
          <w:color w:val="5E503E"/>
          <w:sz w:val="28"/>
          <w:szCs w:val="28"/>
        </w:rPr>
        <w:t>INFORME</w:t>
      </w:r>
    </w:p>
    <w:p w14:paraId="14AB2A19" w14:textId="0D15316E" w:rsidR="506E3848" w:rsidRDefault="506E3848" w:rsidP="506E3848">
      <w:pPr>
        <w:spacing w:beforeAutospacing="1" w:afterAutospacing="1" w:line="240" w:lineRule="auto"/>
        <w:ind w:left="360"/>
        <w:rPr>
          <w:rFonts w:ascii="Arial" w:eastAsia="Arial" w:hAnsi="Arial" w:cs="Arial"/>
          <w:b/>
          <w:bCs/>
          <w:color w:val="5E503E"/>
          <w:sz w:val="28"/>
          <w:szCs w:val="28"/>
        </w:rPr>
      </w:pPr>
    </w:p>
    <w:p w14:paraId="0115F207" w14:textId="41F29856" w:rsidR="00FF70A1" w:rsidRDefault="00FF70A1" w:rsidP="506E3848">
      <w:pPr>
        <w:spacing w:beforeAutospacing="1" w:afterAutospacing="1" w:line="240" w:lineRule="auto"/>
        <w:ind w:left="360"/>
        <w:rPr>
          <w:rFonts w:ascii="Arial" w:eastAsia="Arial" w:hAnsi="Arial" w:cs="Arial"/>
          <w:b/>
          <w:bCs/>
          <w:color w:val="5E503E"/>
          <w:sz w:val="28"/>
          <w:szCs w:val="28"/>
        </w:rPr>
      </w:pPr>
    </w:p>
    <w:p w14:paraId="12CAF203" w14:textId="0EB32912" w:rsidR="00FF70A1" w:rsidRDefault="00FF70A1" w:rsidP="506E3848">
      <w:pPr>
        <w:spacing w:beforeAutospacing="1" w:afterAutospacing="1" w:line="240" w:lineRule="auto"/>
        <w:ind w:left="360"/>
        <w:rPr>
          <w:rFonts w:ascii="Arial" w:eastAsia="Arial" w:hAnsi="Arial" w:cs="Arial"/>
          <w:b/>
          <w:bCs/>
          <w:color w:val="5E503E"/>
          <w:sz w:val="28"/>
          <w:szCs w:val="28"/>
        </w:rPr>
      </w:pPr>
    </w:p>
    <w:p w14:paraId="0A3B5210" w14:textId="20C7DDF8" w:rsidR="00FF70A1" w:rsidRDefault="00FF70A1" w:rsidP="506E3848">
      <w:pPr>
        <w:spacing w:beforeAutospacing="1" w:afterAutospacing="1" w:line="240" w:lineRule="auto"/>
        <w:ind w:left="360"/>
        <w:rPr>
          <w:rFonts w:ascii="Arial" w:eastAsia="Arial" w:hAnsi="Arial" w:cs="Arial"/>
          <w:b/>
          <w:bCs/>
          <w:color w:val="5E503E"/>
          <w:sz w:val="28"/>
          <w:szCs w:val="28"/>
        </w:rPr>
      </w:pPr>
    </w:p>
    <w:p w14:paraId="2E9B48BD" w14:textId="77777777" w:rsidR="00FF70A1" w:rsidRDefault="00FF70A1" w:rsidP="506E3848">
      <w:pPr>
        <w:spacing w:beforeAutospacing="1" w:afterAutospacing="1" w:line="240" w:lineRule="auto"/>
        <w:ind w:left="360"/>
        <w:rPr>
          <w:rFonts w:ascii="Arial" w:eastAsia="Arial" w:hAnsi="Arial" w:cs="Arial"/>
          <w:sz w:val="28"/>
          <w:szCs w:val="28"/>
          <w:lang w:eastAsia="es-ES"/>
        </w:rPr>
      </w:pPr>
    </w:p>
    <w:p w14:paraId="04BF4BEC" w14:textId="4F1713A1" w:rsidR="1CB51A75" w:rsidRDefault="1CB51A75" w:rsidP="00F1269A">
      <w:pPr>
        <w:spacing w:beforeAutospacing="1" w:afterAutospacing="1" w:line="240" w:lineRule="auto"/>
        <w:ind w:left="360"/>
        <w:rPr>
          <w:rFonts w:ascii="Arial" w:eastAsia="Arial" w:hAnsi="Arial" w:cs="Arial"/>
          <w:sz w:val="28"/>
          <w:szCs w:val="28"/>
          <w:lang w:eastAsia="es-ES"/>
        </w:rPr>
      </w:pPr>
    </w:p>
    <w:p w14:paraId="2967AE35" w14:textId="04A26364" w:rsidR="2C91A5BE" w:rsidRDefault="2C91A5BE" w:rsidP="00F1269A">
      <w:pPr>
        <w:spacing w:beforeAutospacing="1" w:afterAutospacing="1" w:line="240" w:lineRule="auto"/>
        <w:ind w:left="360"/>
        <w:rPr>
          <w:rFonts w:ascii="Arial" w:eastAsia="Arial" w:hAnsi="Arial" w:cs="Arial"/>
          <w:sz w:val="28"/>
          <w:szCs w:val="28"/>
          <w:lang w:eastAsia="es-ES"/>
        </w:rPr>
      </w:pPr>
      <w:r w:rsidRPr="00F1269A">
        <w:rPr>
          <w:rFonts w:ascii="Arial" w:eastAsia="Arial" w:hAnsi="Arial" w:cs="Arial"/>
          <w:b/>
          <w:bCs/>
          <w:sz w:val="28"/>
          <w:szCs w:val="28"/>
          <w:lang w:eastAsia="es-ES"/>
        </w:rPr>
        <w:t>Integrantes:</w:t>
      </w:r>
      <w:r w:rsidR="00F1269A">
        <w:rPr>
          <w:rFonts w:ascii="Arial" w:eastAsia="Arial" w:hAnsi="Arial" w:cs="Arial"/>
          <w:sz w:val="28"/>
          <w:szCs w:val="28"/>
          <w:lang w:eastAsia="es-ES"/>
        </w:rPr>
        <w:tab/>
      </w:r>
      <w:r w:rsidR="002F3227">
        <w:rPr>
          <w:rFonts w:ascii="Arial" w:eastAsia="Arial" w:hAnsi="Arial" w:cs="Arial"/>
          <w:sz w:val="28"/>
          <w:szCs w:val="28"/>
          <w:lang w:eastAsia="es-ES"/>
        </w:rPr>
        <w:t>Cristian Matus</w:t>
      </w:r>
    </w:p>
    <w:p w14:paraId="4E8789A9" w14:textId="7849067A" w:rsidR="002F3227" w:rsidRDefault="002F3227" w:rsidP="00F1269A">
      <w:pPr>
        <w:spacing w:beforeAutospacing="1" w:afterAutospacing="1" w:line="240" w:lineRule="auto"/>
        <w:ind w:left="1776" w:firstLine="348"/>
        <w:rPr>
          <w:rFonts w:ascii="Arial" w:eastAsia="Arial" w:hAnsi="Arial" w:cs="Arial"/>
          <w:sz w:val="28"/>
          <w:szCs w:val="28"/>
          <w:lang w:eastAsia="es-ES"/>
        </w:rPr>
      </w:pPr>
      <w:r>
        <w:rPr>
          <w:rFonts w:ascii="Arial" w:eastAsia="Arial" w:hAnsi="Arial" w:cs="Arial"/>
          <w:sz w:val="28"/>
          <w:szCs w:val="28"/>
          <w:lang w:eastAsia="es-ES"/>
        </w:rPr>
        <w:t>Cristian Molina</w:t>
      </w:r>
    </w:p>
    <w:p w14:paraId="248A69F0" w14:textId="3F1CF824" w:rsidR="002F3227" w:rsidRDefault="002F3227" w:rsidP="00F1269A">
      <w:pPr>
        <w:spacing w:beforeAutospacing="1" w:afterAutospacing="1" w:line="240" w:lineRule="auto"/>
        <w:ind w:left="1428" w:firstLine="696"/>
        <w:rPr>
          <w:rFonts w:ascii="Arial" w:eastAsia="Arial" w:hAnsi="Arial" w:cs="Arial"/>
          <w:sz w:val="28"/>
          <w:szCs w:val="28"/>
          <w:lang w:eastAsia="es-ES"/>
        </w:rPr>
      </w:pPr>
      <w:r>
        <w:rPr>
          <w:rFonts w:ascii="Arial" w:eastAsia="Arial" w:hAnsi="Arial" w:cs="Arial"/>
          <w:sz w:val="28"/>
          <w:szCs w:val="28"/>
          <w:lang w:eastAsia="es-ES"/>
        </w:rPr>
        <w:t>Roderick Zambrano</w:t>
      </w:r>
    </w:p>
    <w:p w14:paraId="55684023" w14:textId="6EA92DA2" w:rsidR="002F3227" w:rsidRDefault="00F1269A" w:rsidP="00F1269A">
      <w:pPr>
        <w:spacing w:before="100" w:beforeAutospacing="1" w:after="100" w:afterAutospacing="1" w:line="240" w:lineRule="auto"/>
        <w:ind w:left="1776" w:firstLine="348"/>
        <w:rPr>
          <w:rFonts w:ascii="Arial" w:eastAsia="Arial" w:hAnsi="Arial" w:cs="Arial"/>
          <w:sz w:val="28"/>
          <w:szCs w:val="28"/>
          <w:lang w:eastAsia="es-ES"/>
        </w:rPr>
      </w:pPr>
      <w:r>
        <w:rPr>
          <w:rFonts w:ascii="Arial" w:eastAsia="Arial" w:hAnsi="Arial" w:cs="Arial"/>
          <w:sz w:val="28"/>
          <w:szCs w:val="28"/>
          <w:lang w:eastAsia="es-ES"/>
        </w:rPr>
        <w:t>Ángelo Rodríguez</w:t>
      </w:r>
    </w:p>
    <w:p w14:paraId="6B70BD4B" w14:textId="7B6E7A92" w:rsidR="506E3848" w:rsidRDefault="506E3848" w:rsidP="00F1269A">
      <w:pPr>
        <w:spacing w:beforeAutospacing="1" w:afterAutospacing="1" w:line="240" w:lineRule="auto"/>
        <w:ind w:left="360"/>
        <w:rPr>
          <w:rFonts w:ascii="Arial" w:eastAsia="Arial" w:hAnsi="Arial" w:cs="Arial"/>
          <w:sz w:val="28"/>
          <w:szCs w:val="28"/>
          <w:lang w:eastAsia="es-ES"/>
        </w:rPr>
      </w:pPr>
    </w:p>
    <w:p w14:paraId="43F3C796" w14:textId="64CB9F02" w:rsidR="069B6A96" w:rsidRDefault="069B6A96" w:rsidP="00F1269A">
      <w:pPr>
        <w:spacing w:beforeAutospacing="1" w:afterAutospacing="1" w:line="240" w:lineRule="auto"/>
        <w:ind w:left="360"/>
        <w:rPr>
          <w:rFonts w:ascii="Arial" w:eastAsia="Arial" w:hAnsi="Arial" w:cs="Arial"/>
          <w:sz w:val="28"/>
          <w:szCs w:val="28"/>
          <w:lang w:eastAsia="es-ES"/>
        </w:rPr>
      </w:pPr>
      <w:r w:rsidRPr="00F1269A">
        <w:rPr>
          <w:rFonts w:ascii="Arial" w:eastAsia="Arial" w:hAnsi="Arial" w:cs="Arial"/>
          <w:b/>
          <w:bCs/>
          <w:sz w:val="28"/>
          <w:szCs w:val="28"/>
          <w:lang w:eastAsia="es-ES"/>
        </w:rPr>
        <w:t>Asignatura</w:t>
      </w:r>
      <w:r w:rsidR="00103709" w:rsidRPr="00F1269A">
        <w:rPr>
          <w:rFonts w:ascii="Arial" w:eastAsia="Arial" w:hAnsi="Arial" w:cs="Arial"/>
          <w:b/>
          <w:bCs/>
          <w:sz w:val="28"/>
          <w:szCs w:val="28"/>
          <w:lang w:eastAsia="es-ES"/>
        </w:rPr>
        <w:t>:</w:t>
      </w:r>
      <w:r w:rsidR="00103709" w:rsidRPr="506E3848">
        <w:rPr>
          <w:rFonts w:ascii="Arial" w:eastAsia="Arial" w:hAnsi="Arial" w:cs="Arial"/>
          <w:sz w:val="28"/>
          <w:szCs w:val="28"/>
          <w:lang w:eastAsia="es-ES"/>
        </w:rPr>
        <w:t xml:space="preserve"> </w:t>
      </w:r>
      <w:r w:rsidR="00F1269A">
        <w:rPr>
          <w:rFonts w:ascii="Arial" w:eastAsia="Arial" w:hAnsi="Arial" w:cs="Arial"/>
          <w:sz w:val="28"/>
          <w:szCs w:val="28"/>
          <w:lang w:eastAsia="es-ES"/>
        </w:rPr>
        <w:tab/>
      </w:r>
      <w:r w:rsidR="00103709" w:rsidRPr="506E3848">
        <w:rPr>
          <w:rFonts w:ascii="Arial" w:eastAsia="Arial" w:hAnsi="Arial" w:cs="Arial"/>
          <w:sz w:val="28"/>
          <w:szCs w:val="28"/>
          <w:lang w:eastAsia="es-ES"/>
        </w:rPr>
        <w:t>Minería</w:t>
      </w:r>
      <w:r w:rsidRPr="506E3848">
        <w:rPr>
          <w:rFonts w:ascii="Arial" w:eastAsia="Arial" w:hAnsi="Arial" w:cs="Arial"/>
          <w:sz w:val="28"/>
          <w:szCs w:val="28"/>
          <w:lang w:eastAsia="es-ES"/>
        </w:rPr>
        <w:t xml:space="preserve"> De Datos</w:t>
      </w:r>
    </w:p>
    <w:p w14:paraId="2A0742C8" w14:textId="7399AA07" w:rsidR="00FF70A1" w:rsidRDefault="00FF70A1" w:rsidP="506E3848">
      <w:pPr>
        <w:spacing w:beforeAutospacing="1" w:afterAutospacing="1" w:line="240" w:lineRule="auto"/>
        <w:ind w:left="360"/>
        <w:jc w:val="center"/>
        <w:rPr>
          <w:rFonts w:ascii="Arial" w:eastAsia="Arial" w:hAnsi="Arial" w:cs="Arial"/>
          <w:sz w:val="28"/>
          <w:szCs w:val="28"/>
          <w:lang w:eastAsia="es-ES"/>
        </w:rPr>
      </w:pPr>
    </w:p>
    <w:p w14:paraId="691CB14C" w14:textId="0CCA9A09" w:rsidR="00FF70A1" w:rsidRDefault="00FF70A1" w:rsidP="506E3848">
      <w:pPr>
        <w:spacing w:beforeAutospacing="1" w:afterAutospacing="1" w:line="240" w:lineRule="auto"/>
        <w:ind w:left="360"/>
        <w:jc w:val="center"/>
        <w:rPr>
          <w:rFonts w:ascii="Arial" w:eastAsia="Arial" w:hAnsi="Arial" w:cs="Arial"/>
          <w:sz w:val="28"/>
          <w:szCs w:val="28"/>
          <w:lang w:eastAsia="es-ES"/>
        </w:rPr>
      </w:pPr>
    </w:p>
    <w:p w14:paraId="11CC29BF" w14:textId="0B279CE2" w:rsidR="7F3A6E3C" w:rsidRPr="005551FC" w:rsidRDefault="13D9A846" w:rsidP="005551FC">
      <w:pPr>
        <w:pStyle w:val="Ttulo1"/>
        <w:jc w:val="center"/>
        <w:rPr>
          <w:rFonts w:ascii="Arial" w:eastAsia="Arial" w:hAnsi="Arial" w:cs="Arial"/>
          <w:b/>
          <w:bCs/>
          <w:sz w:val="24"/>
          <w:szCs w:val="24"/>
          <w:lang w:eastAsia="es-ES"/>
        </w:rPr>
      </w:pPr>
      <w:bookmarkStart w:id="0" w:name="_Toc54200006"/>
      <w:r w:rsidRPr="005551FC">
        <w:rPr>
          <w:rFonts w:ascii="Arial" w:hAnsi="Arial" w:cs="Arial"/>
          <w:b/>
          <w:bCs/>
        </w:rPr>
        <w:lastRenderedPageBreak/>
        <w:t>Índice</w:t>
      </w:r>
      <w:bookmarkEnd w:id="0"/>
    </w:p>
    <w:sdt>
      <w:sdtPr>
        <w:rPr>
          <w:rFonts w:ascii="Arial" w:eastAsiaTheme="minorHAnsi" w:hAnsi="Arial" w:cs="Arial"/>
          <w:color w:val="auto"/>
          <w:sz w:val="22"/>
          <w:szCs w:val="22"/>
          <w:lang w:val="es-ES" w:eastAsia="en-US"/>
        </w:rPr>
        <w:id w:val="781844264"/>
        <w:docPartObj>
          <w:docPartGallery w:val="Table of Contents"/>
          <w:docPartUnique/>
        </w:docPartObj>
      </w:sdtPr>
      <w:sdtEndPr>
        <w:rPr>
          <w:b/>
          <w:bCs/>
        </w:rPr>
      </w:sdtEndPr>
      <w:sdtContent>
        <w:p w14:paraId="2D5109BA" w14:textId="420FCFC9" w:rsidR="003F30BF" w:rsidRPr="005551FC" w:rsidRDefault="003F30BF">
          <w:pPr>
            <w:pStyle w:val="TtuloTDC"/>
            <w:rPr>
              <w:rFonts w:ascii="Arial" w:hAnsi="Arial" w:cs="Arial"/>
              <w:b/>
              <w:bCs/>
            </w:rPr>
          </w:pPr>
          <w:r w:rsidRPr="005551FC">
            <w:rPr>
              <w:rFonts w:ascii="Arial" w:hAnsi="Arial" w:cs="Arial"/>
              <w:b/>
              <w:bCs/>
              <w:lang w:val="es-ES"/>
            </w:rPr>
            <w:t>Contenido</w:t>
          </w:r>
        </w:p>
        <w:p w14:paraId="6DF06931" w14:textId="633BC48A" w:rsidR="003602E6" w:rsidRPr="005551FC" w:rsidRDefault="003F30BF">
          <w:pPr>
            <w:pStyle w:val="TDC1"/>
            <w:tabs>
              <w:tab w:val="right" w:leader="dot" w:pos="10456"/>
            </w:tabs>
            <w:rPr>
              <w:rFonts w:ascii="Arial" w:eastAsiaTheme="minorEastAsia" w:hAnsi="Arial" w:cs="Arial"/>
              <w:noProof/>
              <w:sz w:val="24"/>
              <w:szCs w:val="24"/>
              <w:lang w:val="en-US" w:eastAsia="ja-JP"/>
            </w:rPr>
          </w:pPr>
          <w:r w:rsidRPr="005551FC">
            <w:rPr>
              <w:rFonts w:ascii="Arial" w:hAnsi="Arial" w:cs="Arial"/>
            </w:rPr>
            <w:fldChar w:fldCharType="begin"/>
          </w:r>
          <w:r w:rsidRPr="005551FC">
            <w:rPr>
              <w:rFonts w:ascii="Arial" w:hAnsi="Arial" w:cs="Arial"/>
            </w:rPr>
            <w:instrText xml:space="preserve"> TOC \o "1-3" \h \z \u </w:instrText>
          </w:r>
          <w:r w:rsidRPr="005551FC">
            <w:rPr>
              <w:rFonts w:ascii="Arial" w:hAnsi="Arial" w:cs="Arial"/>
            </w:rPr>
            <w:fldChar w:fldCharType="separate"/>
          </w:r>
          <w:hyperlink w:anchor="_Toc54200006" w:history="1">
            <w:r w:rsidR="003602E6" w:rsidRPr="005551FC">
              <w:rPr>
                <w:rStyle w:val="Hipervnculo"/>
                <w:rFonts w:ascii="Arial" w:hAnsi="Arial" w:cs="Arial"/>
                <w:noProof/>
                <w:sz w:val="24"/>
                <w:szCs w:val="24"/>
              </w:rPr>
              <w:t>Índice</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_Toc54200006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2</w:t>
            </w:r>
            <w:r w:rsidR="003602E6" w:rsidRPr="005551FC">
              <w:rPr>
                <w:rFonts w:ascii="Arial" w:hAnsi="Arial" w:cs="Arial"/>
                <w:noProof/>
                <w:webHidden/>
                <w:sz w:val="24"/>
                <w:szCs w:val="24"/>
              </w:rPr>
              <w:fldChar w:fldCharType="end"/>
            </w:r>
          </w:hyperlink>
        </w:p>
        <w:p w14:paraId="3B007C55" w14:textId="476E0644" w:rsidR="003602E6" w:rsidRPr="005551FC" w:rsidRDefault="00B93CB8">
          <w:pPr>
            <w:pStyle w:val="TDC1"/>
            <w:tabs>
              <w:tab w:val="right" w:leader="dot" w:pos="10456"/>
            </w:tabs>
            <w:rPr>
              <w:rFonts w:ascii="Arial" w:eastAsiaTheme="minorEastAsia" w:hAnsi="Arial" w:cs="Arial"/>
              <w:noProof/>
              <w:sz w:val="24"/>
              <w:szCs w:val="24"/>
              <w:lang w:val="en-US" w:eastAsia="ja-JP"/>
            </w:rPr>
          </w:pPr>
          <w:hyperlink w:anchor="_Toc54200007" w:history="1">
            <w:r w:rsidR="003602E6" w:rsidRPr="005551FC">
              <w:rPr>
                <w:rStyle w:val="Hipervnculo"/>
                <w:rFonts w:ascii="Arial" w:hAnsi="Arial" w:cs="Arial"/>
                <w:noProof/>
                <w:sz w:val="24"/>
                <w:szCs w:val="24"/>
              </w:rPr>
              <w:t>Introducción</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_Toc54200007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3</w:t>
            </w:r>
            <w:r w:rsidR="003602E6" w:rsidRPr="005551FC">
              <w:rPr>
                <w:rFonts w:ascii="Arial" w:hAnsi="Arial" w:cs="Arial"/>
                <w:noProof/>
                <w:webHidden/>
                <w:sz w:val="24"/>
                <w:szCs w:val="24"/>
              </w:rPr>
              <w:fldChar w:fldCharType="end"/>
            </w:r>
          </w:hyperlink>
        </w:p>
        <w:p w14:paraId="1CAE9948" w14:textId="10376156" w:rsidR="003602E6" w:rsidRPr="005551FC" w:rsidRDefault="00B93CB8">
          <w:pPr>
            <w:pStyle w:val="TDC1"/>
            <w:tabs>
              <w:tab w:val="right" w:leader="dot" w:pos="10456"/>
            </w:tabs>
            <w:rPr>
              <w:rFonts w:ascii="Arial" w:eastAsiaTheme="minorEastAsia" w:hAnsi="Arial" w:cs="Arial"/>
              <w:noProof/>
              <w:sz w:val="24"/>
              <w:szCs w:val="24"/>
              <w:lang w:val="en-US" w:eastAsia="ja-JP"/>
            </w:rPr>
          </w:pPr>
          <w:hyperlink w:anchor="_Toc54200008" w:history="1">
            <w:r w:rsidR="003602E6" w:rsidRPr="005551FC">
              <w:rPr>
                <w:rStyle w:val="Hipervnculo"/>
                <w:rFonts w:ascii="Arial" w:hAnsi="Arial" w:cs="Arial"/>
                <w:noProof/>
                <w:sz w:val="24"/>
                <w:szCs w:val="24"/>
              </w:rPr>
              <w:t>Reconocimiento del problema</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_Toc54200008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3</w:t>
            </w:r>
            <w:r w:rsidR="003602E6" w:rsidRPr="005551FC">
              <w:rPr>
                <w:rFonts w:ascii="Arial" w:hAnsi="Arial" w:cs="Arial"/>
                <w:noProof/>
                <w:webHidden/>
                <w:sz w:val="24"/>
                <w:szCs w:val="24"/>
              </w:rPr>
              <w:fldChar w:fldCharType="end"/>
            </w:r>
          </w:hyperlink>
        </w:p>
        <w:p w14:paraId="713B0ECF" w14:textId="433324F2" w:rsidR="003602E6" w:rsidRPr="005551FC" w:rsidRDefault="00B93CB8">
          <w:pPr>
            <w:pStyle w:val="TDC2"/>
            <w:tabs>
              <w:tab w:val="right" w:leader="dot" w:pos="10456"/>
            </w:tabs>
            <w:rPr>
              <w:rFonts w:ascii="Arial" w:eastAsiaTheme="minorEastAsia" w:hAnsi="Arial" w:cs="Arial"/>
              <w:noProof/>
              <w:sz w:val="24"/>
              <w:szCs w:val="24"/>
              <w:lang w:val="en-US" w:eastAsia="ja-JP"/>
            </w:rPr>
          </w:pPr>
          <w:hyperlink w:anchor="_Toc54200009" w:history="1">
            <w:r w:rsidR="003602E6" w:rsidRPr="005551FC">
              <w:rPr>
                <w:rStyle w:val="Hipervnculo"/>
                <w:rFonts w:ascii="Arial" w:hAnsi="Arial" w:cs="Arial"/>
                <w:noProof/>
                <w:sz w:val="24"/>
                <w:szCs w:val="24"/>
              </w:rPr>
              <w:t>Contexto de la problemática</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_Toc54200009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3</w:t>
            </w:r>
            <w:r w:rsidR="003602E6" w:rsidRPr="005551FC">
              <w:rPr>
                <w:rFonts w:ascii="Arial" w:hAnsi="Arial" w:cs="Arial"/>
                <w:noProof/>
                <w:webHidden/>
                <w:sz w:val="24"/>
                <w:szCs w:val="24"/>
              </w:rPr>
              <w:fldChar w:fldCharType="end"/>
            </w:r>
          </w:hyperlink>
        </w:p>
        <w:p w14:paraId="01B40920" w14:textId="66800453" w:rsidR="003602E6" w:rsidRPr="005551FC" w:rsidRDefault="00B93CB8">
          <w:pPr>
            <w:pStyle w:val="TDC2"/>
            <w:tabs>
              <w:tab w:val="right" w:leader="dot" w:pos="10456"/>
            </w:tabs>
            <w:rPr>
              <w:rFonts w:ascii="Arial" w:eastAsiaTheme="minorEastAsia" w:hAnsi="Arial" w:cs="Arial"/>
              <w:noProof/>
              <w:sz w:val="24"/>
              <w:szCs w:val="24"/>
              <w:lang w:val="en-US" w:eastAsia="ja-JP"/>
            </w:rPr>
          </w:pPr>
          <w:hyperlink w:anchor="_Toc54200010" w:history="1">
            <w:r w:rsidR="003602E6" w:rsidRPr="005551FC">
              <w:rPr>
                <w:rStyle w:val="Hipervnculo"/>
                <w:rFonts w:ascii="Arial" w:hAnsi="Arial" w:cs="Arial"/>
                <w:noProof/>
                <w:sz w:val="24"/>
                <w:szCs w:val="24"/>
              </w:rPr>
              <w:t>Consecuencias</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_Toc54200010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3</w:t>
            </w:r>
            <w:r w:rsidR="003602E6" w:rsidRPr="005551FC">
              <w:rPr>
                <w:rFonts w:ascii="Arial" w:hAnsi="Arial" w:cs="Arial"/>
                <w:noProof/>
                <w:webHidden/>
                <w:sz w:val="24"/>
                <w:szCs w:val="24"/>
              </w:rPr>
              <w:fldChar w:fldCharType="end"/>
            </w:r>
          </w:hyperlink>
        </w:p>
        <w:p w14:paraId="72CEAFB8" w14:textId="539043E1" w:rsidR="003602E6" w:rsidRPr="005551FC" w:rsidRDefault="00B93CB8">
          <w:pPr>
            <w:pStyle w:val="TDC1"/>
            <w:tabs>
              <w:tab w:val="right" w:leader="dot" w:pos="10456"/>
            </w:tabs>
            <w:rPr>
              <w:rFonts w:ascii="Arial" w:eastAsiaTheme="minorEastAsia" w:hAnsi="Arial" w:cs="Arial"/>
              <w:noProof/>
              <w:sz w:val="24"/>
              <w:szCs w:val="24"/>
              <w:lang w:val="en-US" w:eastAsia="ja-JP"/>
            </w:rPr>
          </w:pPr>
          <w:hyperlink w:anchor="_Toc54200011" w:history="1">
            <w:r w:rsidR="003602E6" w:rsidRPr="005551FC">
              <w:rPr>
                <w:rStyle w:val="Hipervnculo"/>
                <w:rFonts w:ascii="Arial" w:hAnsi="Arial" w:cs="Arial"/>
                <w:noProof/>
                <w:sz w:val="24"/>
                <w:szCs w:val="24"/>
              </w:rPr>
              <w:t>Crear estrategia de visión de la calidad de los datos</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_Toc54200011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3</w:t>
            </w:r>
            <w:r w:rsidR="003602E6" w:rsidRPr="005551FC">
              <w:rPr>
                <w:rFonts w:ascii="Arial" w:hAnsi="Arial" w:cs="Arial"/>
                <w:noProof/>
                <w:webHidden/>
                <w:sz w:val="24"/>
                <w:szCs w:val="24"/>
              </w:rPr>
              <w:fldChar w:fldCharType="end"/>
            </w:r>
          </w:hyperlink>
        </w:p>
        <w:p w14:paraId="7E380E4B" w14:textId="09ED0ED8" w:rsidR="003602E6" w:rsidRPr="005551FC" w:rsidRDefault="00B93CB8">
          <w:pPr>
            <w:pStyle w:val="TDC2"/>
            <w:tabs>
              <w:tab w:val="right" w:leader="dot" w:pos="10456"/>
            </w:tabs>
            <w:rPr>
              <w:rFonts w:ascii="Arial" w:eastAsiaTheme="minorEastAsia" w:hAnsi="Arial" w:cs="Arial"/>
              <w:noProof/>
              <w:sz w:val="24"/>
              <w:szCs w:val="24"/>
              <w:lang w:val="en-US" w:eastAsia="ja-JP"/>
            </w:rPr>
          </w:pPr>
          <w:hyperlink w:anchor="_Toc54200012" w:history="1">
            <w:r w:rsidR="003602E6" w:rsidRPr="005551FC">
              <w:rPr>
                <w:rStyle w:val="Hipervnculo"/>
                <w:rFonts w:ascii="Arial" w:hAnsi="Arial" w:cs="Arial"/>
                <w:noProof/>
                <w:sz w:val="24"/>
                <w:szCs w:val="24"/>
              </w:rPr>
              <w:t>Identificar variables, para poder generar conocimiento</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_Toc54200012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3</w:t>
            </w:r>
            <w:r w:rsidR="003602E6" w:rsidRPr="005551FC">
              <w:rPr>
                <w:rFonts w:ascii="Arial" w:hAnsi="Arial" w:cs="Arial"/>
                <w:noProof/>
                <w:webHidden/>
                <w:sz w:val="24"/>
                <w:szCs w:val="24"/>
              </w:rPr>
              <w:fldChar w:fldCharType="end"/>
            </w:r>
          </w:hyperlink>
        </w:p>
        <w:p w14:paraId="47894C1B" w14:textId="37B03B72" w:rsidR="003602E6" w:rsidRPr="005551FC" w:rsidRDefault="00B93CB8">
          <w:pPr>
            <w:pStyle w:val="TDC2"/>
            <w:tabs>
              <w:tab w:val="right" w:leader="dot" w:pos="10456"/>
            </w:tabs>
            <w:rPr>
              <w:rFonts w:ascii="Arial" w:eastAsiaTheme="minorEastAsia" w:hAnsi="Arial" w:cs="Arial"/>
              <w:noProof/>
              <w:sz w:val="24"/>
              <w:szCs w:val="24"/>
              <w:lang w:val="en-US" w:eastAsia="ja-JP"/>
            </w:rPr>
          </w:pPr>
          <w:hyperlink w:anchor="_Toc54200013" w:history="1">
            <w:r w:rsidR="003602E6" w:rsidRPr="005551FC">
              <w:rPr>
                <w:rStyle w:val="Hipervnculo"/>
                <w:rFonts w:ascii="Arial" w:hAnsi="Arial" w:cs="Arial"/>
                <w:noProof/>
                <w:sz w:val="24"/>
                <w:szCs w:val="24"/>
              </w:rPr>
              <w:t>Buscar fuentes de datos</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_Toc54200013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3</w:t>
            </w:r>
            <w:r w:rsidR="003602E6" w:rsidRPr="005551FC">
              <w:rPr>
                <w:rFonts w:ascii="Arial" w:hAnsi="Arial" w:cs="Arial"/>
                <w:noProof/>
                <w:webHidden/>
                <w:sz w:val="24"/>
                <w:szCs w:val="24"/>
              </w:rPr>
              <w:fldChar w:fldCharType="end"/>
            </w:r>
          </w:hyperlink>
        </w:p>
        <w:p w14:paraId="79398132" w14:textId="2D251D90" w:rsidR="003602E6" w:rsidRPr="005551FC" w:rsidRDefault="00B93CB8">
          <w:pPr>
            <w:pStyle w:val="TDC1"/>
            <w:tabs>
              <w:tab w:val="right" w:leader="dot" w:pos="10456"/>
            </w:tabs>
            <w:rPr>
              <w:rFonts w:ascii="Arial" w:eastAsiaTheme="minorEastAsia" w:hAnsi="Arial" w:cs="Arial"/>
              <w:noProof/>
              <w:sz w:val="24"/>
              <w:szCs w:val="24"/>
              <w:lang w:val="en-US" w:eastAsia="ja-JP"/>
            </w:rPr>
          </w:pPr>
          <w:hyperlink w:anchor="_Toc54200014" w:history="1">
            <w:r w:rsidR="003602E6" w:rsidRPr="005551FC">
              <w:rPr>
                <w:rStyle w:val="Hipervnculo"/>
                <w:rFonts w:ascii="Arial" w:hAnsi="Arial" w:cs="Arial"/>
                <w:noProof/>
                <w:sz w:val="24"/>
                <w:szCs w:val="24"/>
              </w:rPr>
              <w:t>Preprocesamiento bajo directrices en calidad de los datos</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_Toc54200014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3</w:t>
            </w:r>
            <w:r w:rsidR="003602E6" w:rsidRPr="005551FC">
              <w:rPr>
                <w:rFonts w:ascii="Arial" w:hAnsi="Arial" w:cs="Arial"/>
                <w:noProof/>
                <w:webHidden/>
                <w:sz w:val="24"/>
                <w:szCs w:val="24"/>
              </w:rPr>
              <w:fldChar w:fldCharType="end"/>
            </w:r>
          </w:hyperlink>
        </w:p>
        <w:p w14:paraId="2E1E4FC1" w14:textId="7492EDB7" w:rsidR="003602E6" w:rsidRPr="005551FC" w:rsidRDefault="00B93CB8">
          <w:pPr>
            <w:pStyle w:val="TDC2"/>
            <w:tabs>
              <w:tab w:val="right" w:leader="dot" w:pos="10456"/>
            </w:tabs>
            <w:rPr>
              <w:rFonts w:ascii="Arial" w:eastAsiaTheme="minorEastAsia" w:hAnsi="Arial" w:cs="Arial"/>
              <w:noProof/>
              <w:sz w:val="24"/>
              <w:szCs w:val="24"/>
              <w:lang w:val="en-US" w:eastAsia="ja-JP"/>
            </w:rPr>
          </w:pPr>
          <w:hyperlink w:anchor="_Toc54200015" w:history="1">
            <w:r w:rsidR="003602E6" w:rsidRPr="005551FC">
              <w:rPr>
                <w:rStyle w:val="Hipervnculo"/>
                <w:rFonts w:ascii="Arial" w:hAnsi="Arial" w:cs="Arial"/>
                <w:noProof/>
                <w:sz w:val="24"/>
                <w:szCs w:val="24"/>
              </w:rPr>
              <w:t>Directrices de como maneja</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_Toc54200015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3</w:t>
            </w:r>
            <w:r w:rsidR="003602E6" w:rsidRPr="005551FC">
              <w:rPr>
                <w:rFonts w:ascii="Arial" w:hAnsi="Arial" w:cs="Arial"/>
                <w:noProof/>
                <w:webHidden/>
                <w:sz w:val="24"/>
                <w:szCs w:val="24"/>
              </w:rPr>
              <w:fldChar w:fldCharType="end"/>
            </w:r>
          </w:hyperlink>
        </w:p>
        <w:p w14:paraId="5BE66ADD" w14:textId="26CD7A44" w:rsidR="003602E6" w:rsidRPr="005551FC" w:rsidRDefault="00B93CB8">
          <w:pPr>
            <w:pStyle w:val="TDC3"/>
            <w:tabs>
              <w:tab w:val="right" w:leader="dot" w:pos="10456"/>
            </w:tabs>
            <w:rPr>
              <w:rFonts w:ascii="Arial" w:eastAsiaTheme="minorEastAsia" w:hAnsi="Arial" w:cs="Arial"/>
              <w:noProof/>
              <w:sz w:val="24"/>
              <w:szCs w:val="24"/>
              <w:lang w:val="en-US" w:eastAsia="ja-JP"/>
            </w:rPr>
          </w:pPr>
          <w:hyperlink w:anchor="_Toc54200016" w:history="1">
            <w:r w:rsidR="003602E6" w:rsidRPr="005551FC">
              <w:rPr>
                <w:rStyle w:val="Hipervnculo"/>
                <w:rFonts w:ascii="Arial" w:hAnsi="Arial" w:cs="Arial"/>
                <w:noProof/>
                <w:sz w:val="24"/>
                <w:szCs w:val="24"/>
              </w:rPr>
              <w:t>Ausencia de valores en las fuentes de datos</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_Toc54200016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3</w:t>
            </w:r>
            <w:r w:rsidR="003602E6" w:rsidRPr="005551FC">
              <w:rPr>
                <w:rFonts w:ascii="Arial" w:hAnsi="Arial" w:cs="Arial"/>
                <w:noProof/>
                <w:webHidden/>
                <w:sz w:val="24"/>
                <w:szCs w:val="24"/>
              </w:rPr>
              <w:fldChar w:fldCharType="end"/>
            </w:r>
          </w:hyperlink>
        </w:p>
        <w:p w14:paraId="319E92A0" w14:textId="6094FC99" w:rsidR="003602E6" w:rsidRPr="005551FC" w:rsidRDefault="00B93CB8">
          <w:pPr>
            <w:pStyle w:val="TDC3"/>
            <w:tabs>
              <w:tab w:val="right" w:leader="dot" w:pos="10456"/>
            </w:tabs>
            <w:rPr>
              <w:rFonts w:ascii="Arial" w:eastAsiaTheme="minorEastAsia" w:hAnsi="Arial" w:cs="Arial"/>
              <w:noProof/>
              <w:sz w:val="24"/>
              <w:szCs w:val="24"/>
              <w:lang w:val="en-US" w:eastAsia="ja-JP"/>
            </w:rPr>
          </w:pPr>
          <w:hyperlink w:anchor="_Toc54200017" w:history="1">
            <w:r w:rsidR="003602E6" w:rsidRPr="005551FC">
              <w:rPr>
                <w:rStyle w:val="Hipervnculo"/>
                <w:rFonts w:ascii="Arial" w:hAnsi="Arial" w:cs="Arial"/>
                <w:noProof/>
                <w:sz w:val="24"/>
                <w:szCs w:val="24"/>
              </w:rPr>
              <w:t>Inconsistencia de los datos de la fuente de datos</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_Toc54200017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3</w:t>
            </w:r>
            <w:r w:rsidR="003602E6" w:rsidRPr="005551FC">
              <w:rPr>
                <w:rFonts w:ascii="Arial" w:hAnsi="Arial" w:cs="Arial"/>
                <w:noProof/>
                <w:webHidden/>
                <w:sz w:val="24"/>
                <w:szCs w:val="24"/>
              </w:rPr>
              <w:fldChar w:fldCharType="end"/>
            </w:r>
          </w:hyperlink>
        </w:p>
        <w:p w14:paraId="2B6BE502" w14:textId="77C2019A" w:rsidR="003602E6" w:rsidRPr="005551FC" w:rsidRDefault="00B93CB8">
          <w:pPr>
            <w:pStyle w:val="TDC3"/>
            <w:tabs>
              <w:tab w:val="right" w:leader="dot" w:pos="10456"/>
            </w:tabs>
            <w:rPr>
              <w:rFonts w:ascii="Arial" w:eastAsiaTheme="minorEastAsia" w:hAnsi="Arial" w:cs="Arial"/>
              <w:noProof/>
              <w:sz w:val="24"/>
              <w:szCs w:val="24"/>
              <w:lang w:val="en-US" w:eastAsia="ja-JP"/>
            </w:rPr>
          </w:pPr>
          <w:hyperlink w:anchor="_Toc54200018" w:history="1">
            <w:r w:rsidR="003602E6" w:rsidRPr="005551FC">
              <w:rPr>
                <w:rStyle w:val="Hipervnculo"/>
                <w:rFonts w:ascii="Arial" w:hAnsi="Arial" w:cs="Arial"/>
                <w:noProof/>
                <w:sz w:val="24"/>
                <w:szCs w:val="24"/>
              </w:rPr>
              <w:t>Duplicidad de los datos de la fuente de datos</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_Toc54200018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3</w:t>
            </w:r>
            <w:r w:rsidR="003602E6" w:rsidRPr="005551FC">
              <w:rPr>
                <w:rFonts w:ascii="Arial" w:hAnsi="Arial" w:cs="Arial"/>
                <w:noProof/>
                <w:webHidden/>
                <w:sz w:val="24"/>
                <w:szCs w:val="24"/>
              </w:rPr>
              <w:fldChar w:fldCharType="end"/>
            </w:r>
          </w:hyperlink>
        </w:p>
        <w:p w14:paraId="653D523E" w14:textId="0210F926" w:rsidR="003602E6" w:rsidRPr="005551FC" w:rsidRDefault="00B93CB8">
          <w:pPr>
            <w:pStyle w:val="TDC3"/>
            <w:tabs>
              <w:tab w:val="right" w:leader="dot" w:pos="10456"/>
            </w:tabs>
            <w:rPr>
              <w:rFonts w:ascii="Arial" w:eastAsiaTheme="minorEastAsia" w:hAnsi="Arial" w:cs="Arial"/>
              <w:noProof/>
              <w:sz w:val="24"/>
              <w:szCs w:val="24"/>
              <w:lang w:val="en-US" w:eastAsia="ja-JP"/>
            </w:rPr>
          </w:pPr>
          <w:hyperlink w:anchor="_Toc54200019" w:history="1">
            <w:r w:rsidR="003602E6" w:rsidRPr="005551FC">
              <w:rPr>
                <w:rStyle w:val="Hipervnculo"/>
                <w:rFonts w:ascii="Arial" w:hAnsi="Arial" w:cs="Arial"/>
                <w:noProof/>
                <w:sz w:val="24"/>
                <w:szCs w:val="24"/>
              </w:rPr>
              <w:t>Datos anómalos de la fuente de datos</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_Toc54200019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3</w:t>
            </w:r>
            <w:r w:rsidR="003602E6" w:rsidRPr="005551FC">
              <w:rPr>
                <w:rFonts w:ascii="Arial" w:hAnsi="Arial" w:cs="Arial"/>
                <w:noProof/>
                <w:webHidden/>
                <w:sz w:val="24"/>
                <w:szCs w:val="24"/>
              </w:rPr>
              <w:fldChar w:fldCharType="end"/>
            </w:r>
          </w:hyperlink>
        </w:p>
        <w:p w14:paraId="7C891087" w14:textId="545E972E" w:rsidR="003602E6" w:rsidRPr="005551FC" w:rsidRDefault="00B93CB8">
          <w:pPr>
            <w:pStyle w:val="TDC1"/>
            <w:tabs>
              <w:tab w:val="right" w:leader="dot" w:pos="10456"/>
            </w:tabs>
            <w:rPr>
              <w:rFonts w:ascii="Arial" w:eastAsiaTheme="minorEastAsia" w:hAnsi="Arial" w:cs="Arial"/>
              <w:noProof/>
              <w:sz w:val="24"/>
              <w:szCs w:val="24"/>
              <w:lang w:val="en-US" w:eastAsia="ja-JP"/>
            </w:rPr>
          </w:pPr>
          <w:hyperlink w:anchor="_Toc54200020" w:history="1">
            <w:r w:rsidR="003602E6" w:rsidRPr="005551FC">
              <w:rPr>
                <w:rStyle w:val="Hipervnculo"/>
                <w:rFonts w:ascii="Arial" w:hAnsi="Arial" w:cs="Arial"/>
                <w:noProof/>
                <w:sz w:val="24"/>
                <w:szCs w:val="24"/>
              </w:rPr>
              <w:t>Fuente de datos</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_Toc54200020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4</w:t>
            </w:r>
            <w:r w:rsidR="003602E6" w:rsidRPr="005551FC">
              <w:rPr>
                <w:rFonts w:ascii="Arial" w:hAnsi="Arial" w:cs="Arial"/>
                <w:noProof/>
                <w:webHidden/>
                <w:sz w:val="24"/>
                <w:szCs w:val="24"/>
              </w:rPr>
              <w:fldChar w:fldCharType="end"/>
            </w:r>
          </w:hyperlink>
        </w:p>
        <w:p w14:paraId="314BFC7C" w14:textId="224B6FB0" w:rsidR="003602E6" w:rsidRPr="005551FC" w:rsidRDefault="00B93CB8">
          <w:pPr>
            <w:pStyle w:val="TDC1"/>
            <w:tabs>
              <w:tab w:val="right" w:leader="dot" w:pos="10456"/>
            </w:tabs>
            <w:rPr>
              <w:rFonts w:ascii="Arial" w:eastAsiaTheme="minorEastAsia" w:hAnsi="Arial" w:cs="Arial"/>
              <w:noProof/>
              <w:sz w:val="24"/>
              <w:szCs w:val="24"/>
              <w:lang w:val="en-US" w:eastAsia="ja-JP"/>
            </w:rPr>
          </w:pPr>
          <w:hyperlink w:anchor="_Toc54200021" w:history="1">
            <w:r w:rsidR="003602E6" w:rsidRPr="005551FC">
              <w:rPr>
                <w:rStyle w:val="Hipervnculo"/>
                <w:rFonts w:ascii="Arial" w:hAnsi="Arial" w:cs="Arial"/>
                <w:noProof/>
                <w:sz w:val="24"/>
                <w:szCs w:val="24"/>
              </w:rPr>
              <w:t>Generación de análisis</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_Toc54200021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4</w:t>
            </w:r>
            <w:r w:rsidR="003602E6" w:rsidRPr="005551FC">
              <w:rPr>
                <w:rFonts w:ascii="Arial" w:hAnsi="Arial" w:cs="Arial"/>
                <w:noProof/>
                <w:webHidden/>
                <w:sz w:val="24"/>
                <w:szCs w:val="24"/>
              </w:rPr>
              <w:fldChar w:fldCharType="end"/>
            </w:r>
          </w:hyperlink>
        </w:p>
        <w:p w14:paraId="4B21FB2F" w14:textId="762AAD89" w:rsidR="003602E6" w:rsidRPr="005551FC" w:rsidRDefault="00B93CB8">
          <w:pPr>
            <w:pStyle w:val="TDC1"/>
            <w:tabs>
              <w:tab w:val="right" w:leader="dot" w:pos="10456"/>
            </w:tabs>
            <w:rPr>
              <w:rFonts w:ascii="Arial" w:eastAsiaTheme="minorEastAsia" w:hAnsi="Arial" w:cs="Arial"/>
              <w:noProof/>
              <w:sz w:val="24"/>
              <w:szCs w:val="24"/>
              <w:lang w:val="en-US" w:eastAsia="ja-JP"/>
            </w:rPr>
          </w:pPr>
          <w:hyperlink w:anchor="_Toc54200022" w:history="1">
            <w:r w:rsidR="003602E6" w:rsidRPr="005551FC">
              <w:rPr>
                <w:rStyle w:val="Hipervnculo"/>
                <w:rFonts w:ascii="Arial" w:hAnsi="Arial" w:cs="Arial"/>
                <w:noProof/>
                <w:sz w:val="24"/>
                <w:szCs w:val="24"/>
              </w:rPr>
              <w:t>Conclusión</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_Toc54200022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4</w:t>
            </w:r>
            <w:r w:rsidR="003602E6" w:rsidRPr="005551FC">
              <w:rPr>
                <w:rFonts w:ascii="Arial" w:hAnsi="Arial" w:cs="Arial"/>
                <w:noProof/>
                <w:webHidden/>
                <w:sz w:val="24"/>
                <w:szCs w:val="24"/>
              </w:rPr>
              <w:fldChar w:fldCharType="end"/>
            </w:r>
          </w:hyperlink>
        </w:p>
        <w:p w14:paraId="71AE279E" w14:textId="099A734D" w:rsidR="003602E6" w:rsidRPr="005551FC" w:rsidRDefault="00B93CB8">
          <w:pPr>
            <w:pStyle w:val="TDC1"/>
            <w:tabs>
              <w:tab w:val="right" w:leader="dot" w:pos="10456"/>
            </w:tabs>
            <w:rPr>
              <w:rFonts w:ascii="Arial" w:eastAsiaTheme="minorEastAsia" w:hAnsi="Arial" w:cs="Arial"/>
              <w:noProof/>
              <w:sz w:val="24"/>
              <w:szCs w:val="24"/>
              <w:lang w:val="en-US" w:eastAsia="ja-JP"/>
            </w:rPr>
          </w:pPr>
          <w:hyperlink w:anchor="_Toc54200023" w:history="1">
            <w:r w:rsidR="003602E6" w:rsidRPr="005551FC">
              <w:rPr>
                <w:rStyle w:val="Hipervnculo"/>
                <w:rFonts w:ascii="Arial" w:hAnsi="Arial" w:cs="Arial"/>
                <w:noProof/>
                <w:sz w:val="24"/>
                <w:szCs w:val="24"/>
              </w:rPr>
              <w:t>Referencias y/o bibliografía</w:t>
            </w:r>
            <w:r w:rsidR="003602E6" w:rsidRPr="005551FC">
              <w:rPr>
                <w:rFonts w:ascii="Arial" w:hAnsi="Arial" w:cs="Arial"/>
                <w:noProof/>
                <w:webHidden/>
                <w:sz w:val="24"/>
                <w:szCs w:val="24"/>
              </w:rPr>
              <w:tab/>
            </w:r>
            <w:r w:rsidR="003602E6" w:rsidRPr="005551FC">
              <w:rPr>
                <w:rFonts w:ascii="Arial" w:hAnsi="Arial" w:cs="Arial"/>
                <w:noProof/>
                <w:webHidden/>
                <w:sz w:val="24"/>
                <w:szCs w:val="24"/>
              </w:rPr>
              <w:fldChar w:fldCharType="begin"/>
            </w:r>
            <w:r w:rsidR="003602E6" w:rsidRPr="005551FC">
              <w:rPr>
                <w:rFonts w:ascii="Arial" w:hAnsi="Arial" w:cs="Arial"/>
                <w:noProof/>
                <w:webHidden/>
                <w:sz w:val="24"/>
                <w:szCs w:val="24"/>
              </w:rPr>
              <w:instrText xml:space="preserve"> PAGEREF _Toc54200023 \h </w:instrText>
            </w:r>
            <w:r w:rsidR="003602E6" w:rsidRPr="005551FC">
              <w:rPr>
                <w:rFonts w:ascii="Arial" w:hAnsi="Arial" w:cs="Arial"/>
                <w:noProof/>
                <w:webHidden/>
                <w:sz w:val="24"/>
                <w:szCs w:val="24"/>
              </w:rPr>
            </w:r>
            <w:r w:rsidR="003602E6" w:rsidRPr="005551FC">
              <w:rPr>
                <w:rFonts w:ascii="Arial" w:hAnsi="Arial" w:cs="Arial"/>
                <w:noProof/>
                <w:webHidden/>
                <w:sz w:val="24"/>
                <w:szCs w:val="24"/>
              </w:rPr>
              <w:fldChar w:fldCharType="separate"/>
            </w:r>
            <w:r w:rsidR="00AD3D91" w:rsidRPr="005551FC">
              <w:rPr>
                <w:rFonts w:ascii="Arial" w:hAnsi="Arial" w:cs="Arial"/>
                <w:noProof/>
                <w:webHidden/>
                <w:sz w:val="24"/>
                <w:szCs w:val="24"/>
              </w:rPr>
              <w:t>4</w:t>
            </w:r>
            <w:r w:rsidR="003602E6" w:rsidRPr="005551FC">
              <w:rPr>
                <w:rFonts w:ascii="Arial" w:hAnsi="Arial" w:cs="Arial"/>
                <w:noProof/>
                <w:webHidden/>
                <w:sz w:val="24"/>
                <w:szCs w:val="24"/>
              </w:rPr>
              <w:fldChar w:fldCharType="end"/>
            </w:r>
          </w:hyperlink>
        </w:p>
        <w:p w14:paraId="18EEE9BB" w14:textId="4132C7AB" w:rsidR="003F30BF" w:rsidRPr="005551FC" w:rsidRDefault="003F30BF">
          <w:pPr>
            <w:rPr>
              <w:rFonts w:ascii="Arial" w:hAnsi="Arial" w:cs="Arial"/>
            </w:rPr>
          </w:pPr>
          <w:r w:rsidRPr="005551FC">
            <w:rPr>
              <w:rFonts w:ascii="Arial" w:hAnsi="Arial" w:cs="Arial"/>
              <w:b/>
              <w:bCs/>
            </w:rPr>
            <w:fldChar w:fldCharType="end"/>
          </w:r>
        </w:p>
      </w:sdtContent>
    </w:sdt>
    <w:p w14:paraId="09BA30D8" w14:textId="77777777" w:rsidR="003F30BF" w:rsidRDefault="003F30BF" w:rsidP="360BD695">
      <w:pPr>
        <w:spacing w:beforeAutospacing="1" w:afterAutospacing="1" w:line="240" w:lineRule="auto"/>
        <w:ind w:left="360"/>
        <w:jc w:val="center"/>
        <w:rPr>
          <w:rFonts w:ascii="Arial" w:eastAsia="Arial" w:hAnsi="Arial" w:cs="Arial"/>
          <w:b/>
          <w:bCs/>
          <w:sz w:val="24"/>
          <w:szCs w:val="24"/>
          <w:lang w:eastAsia="es-ES"/>
        </w:rPr>
      </w:pPr>
    </w:p>
    <w:p w14:paraId="65FA8E34" w14:textId="573C63B8" w:rsidR="360BD695" w:rsidRDefault="360BD695" w:rsidP="360BD695">
      <w:pPr>
        <w:rPr>
          <w:rFonts w:ascii="Arial" w:eastAsia="Arial" w:hAnsi="Arial" w:cs="Arial"/>
          <w:b/>
          <w:bCs/>
          <w:sz w:val="24"/>
          <w:szCs w:val="24"/>
          <w:lang w:eastAsia="es-ES"/>
        </w:rPr>
      </w:pPr>
    </w:p>
    <w:p w14:paraId="5A695F42" w14:textId="665D268E" w:rsidR="360BD695" w:rsidRDefault="360BD695" w:rsidP="360BD695">
      <w:pPr>
        <w:spacing w:beforeAutospacing="1" w:afterAutospacing="1" w:line="240" w:lineRule="auto"/>
        <w:ind w:left="360"/>
        <w:jc w:val="center"/>
        <w:rPr>
          <w:rFonts w:ascii="Arial" w:eastAsia="Arial" w:hAnsi="Arial" w:cs="Arial"/>
          <w:b/>
          <w:bCs/>
          <w:sz w:val="24"/>
          <w:szCs w:val="24"/>
          <w:lang w:eastAsia="es-ES"/>
        </w:rPr>
      </w:pPr>
    </w:p>
    <w:p w14:paraId="3878E961" w14:textId="09C3C47B" w:rsidR="360BD695" w:rsidRPr="0080095A" w:rsidRDefault="360BD695" w:rsidP="0080095A">
      <w:r>
        <w:br w:type="page"/>
      </w:r>
    </w:p>
    <w:p w14:paraId="4DED9470" w14:textId="28195DC3" w:rsidR="7F3A6E3C" w:rsidRPr="005551FC" w:rsidRDefault="7F3A6E3C" w:rsidP="58C53039">
      <w:pPr>
        <w:pStyle w:val="Ttulo1"/>
        <w:jc w:val="both"/>
        <w:rPr>
          <w:rFonts w:ascii="Arial" w:hAnsi="Arial" w:cs="Arial"/>
          <w:b/>
          <w:bCs/>
        </w:rPr>
      </w:pPr>
      <w:bookmarkStart w:id="1" w:name="_Toc54200007"/>
      <w:r w:rsidRPr="005551FC">
        <w:rPr>
          <w:rFonts w:ascii="Arial" w:hAnsi="Arial" w:cs="Arial"/>
          <w:b/>
          <w:bCs/>
        </w:rPr>
        <w:lastRenderedPageBreak/>
        <w:t>Introducción</w:t>
      </w:r>
      <w:bookmarkEnd w:id="1"/>
    </w:p>
    <w:p w14:paraId="702EBCA8" w14:textId="77777777" w:rsidR="002F3227" w:rsidRPr="005551FC" w:rsidRDefault="002F3227" w:rsidP="005551FC">
      <w:pPr>
        <w:jc w:val="both"/>
        <w:rPr>
          <w:rFonts w:ascii="Arial" w:hAnsi="Arial" w:cs="Arial"/>
          <w:sz w:val="24"/>
          <w:szCs w:val="24"/>
        </w:rPr>
      </w:pPr>
    </w:p>
    <w:p w14:paraId="6CB8A197" w14:textId="609687F4" w:rsidR="002F3227" w:rsidRPr="005551FC" w:rsidRDefault="002F3227" w:rsidP="005551FC">
      <w:pPr>
        <w:pStyle w:val="Sinespaciado"/>
        <w:jc w:val="both"/>
        <w:rPr>
          <w:rFonts w:ascii="Arial" w:hAnsi="Arial" w:cs="Arial"/>
          <w:sz w:val="24"/>
          <w:szCs w:val="24"/>
        </w:rPr>
      </w:pPr>
      <w:bookmarkStart w:id="2" w:name="_Toc54200008"/>
      <w:r w:rsidRPr="005551FC">
        <w:rPr>
          <w:rFonts w:ascii="Arial" w:hAnsi="Arial" w:cs="Arial"/>
          <w:sz w:val="24"/>
          <w:szCs w:val="24"/>
        </w:rPr>
        <w:t xml:space="preserve">En el presente informe </w:t>
      </w:r>
      <w:r w:rsidR="002D5DB5">
        <w:rPr>
          <w:rFonts w:ascii="Arial" w:hAnsi="Arial" w:cs="Arial"/>
          <w:sz w:val="24"/>
          <w:szCs w:val="24"/>
        </w:rPr>
        <w:t xml:space="preserve">presentaremos un desarrollo relacionado a las herramientas de minería de datos </w:t>
      </w:r>
      <w:proofErr w:type="gramStart"/>
      <w:r w:rsidR="002D5DB5">
        <w:rPr>
          <w:rFonts w:ascii="Arial" w:hAnsi="Arial" w:cs="Arial"/>
          <w:sz w:val="24"/>
          <w:szCs w:val="24"/>
        </w:rPr>
        <w:t>de acuerdo a</w:t>
      </w:r>
      <w:proofErr w:type="gramEnd"/>
      <w:r w:rsidR="002D5DB5">
        <w:rPr>
          <w:rFonts w:ascii="Arial" w:hAnsi="Arial" w:cs="Arial"/>
          <w:sz w:val="24"/>
          <w:szCs w:val="24"/>
        </w:rPr>
        <w:t xml:space="preserve"> la problemática </w:t>
      </w:r>
      <w:r w:rsidRPr="005551FC">
        <w:rPr>
          <w:rFonts w:ascii="Arial" w:hAnsi="Arial" w:cs="Arial"/>
          <w:sz w:val="24"/>
          <w:szCs w:val="24"/>
        </w:rPr>
        <w:t xml:space="preserve">de </w:t>
      </w:r>
      <w:r w:rsidR="005F07A6">
        <w:rPr>
          <w:rFonts w:ascii="Arial" w:hAnsi="Arial" w:cs="Arial"/>
          <w:sz w:val="24"/>
          <w:szCs w:val="24"/>
        </w:rPr>
        <w:t xml:space="preserve">las enfermedades cardiovasculares, las cuales son </w:t>
      </w:r>
      <w:r w:rsidRPr="005551FC">
        <w:rPr>
          <w:rFonts w:ascii="Arial" w:hAnsi="Arial" w:cs="Arial"/>
          <w:sz w:val="24"/>
          <w:szCs w:val="24"/>
        </w:rPr>
        <w:t xml:space="preserve">una de las causantes de muertes </w:t>
      </w:r>
      <w:r w:rsidR="00512121" w:rsidRPr="005551FC">
        <w:rPr>
          <w:rFonts w:ascii="Arial" w:hAnsi="Arial" w:cs="Arial"/>
          <w:sz w:val="24"/>
          <w:szCs w:val="24"/>
        </w:rPr>
        <w:t>más</w:t>
      </w:r>
      <w:r w:rsidRPr="005551FC">
        <w:rPr>
          <w:rFonts w:ascii="Arial" w:hAnsi="Arial" w:cs="Arial"/>
          <w:sz w:val="24"/>
          <w:szCs w:val="24"/>
        </w:rPr>
        <w:t xml:space="preserve"> comunes en nuestro </w:t>
      </w:r>
      <w:r w:rsidR="00512121" w:rsidRPr="005551FC">
        <w:rPr>
          <w:rFonts w:ascii="Arial" w:hAnsi="Arial" w:cs="Arial"/>
          <w:sz w:val="24"/>
          <w:szCs w:val="24"/>
        </w:rPr>
        <w:t>país</w:t>
      </w:r>
      <w:r w:rsidR="005F07A6">
        <w:rPr>
          <w:rFonts w:ascii="Arial" w:hAnsi="Arial" w:cs="Arial"/>
          <w:sz w:val="24"/>
          <w:szCs w:val="24"/>
        </w:rPr>
        <w:t>. Realizando</w:t>
      </w:r>
      <w:r w:rsidR="00512121" w:rsidRPr="005551FC">
        <w:rPr>
          <w:rFonts w:ascii="Arial" w:hAnsi="Arial" w:cs="Arial"/>
          <w:sz w:val="24"/>
          <w:szCs w:val="24"/>
        </w:rPr>
        <w:t xml:space="preserve"> un análisis </w:t>
      </w:r>
      <w:r w:rsidR="005F07A6">
        <w:rPr>
          <w:rFonts w:ascii="Arial" w:hAnsi="Arial" w:cs="Arial"/>
          <w:sz w:val="24"/>
          <w:szCs w:val="24"/>
        </w:rPr>
        <w:t>de</w:t>
      </w:r>
      <w:r w:rsidR="00512121" w:rsidRPr="005551FC">
        <w:rPr>
          <w:rFonts w:ascii="Arial" w:hAnsi="Arial" w:cs="Arial"/>
          <w:sz w:val="24"/>
          <w:szCs w:val="24"/>
        </w:rPr>
        <w:t xml:space="preserve"> datos</w:t>
      </w:r>
      <w:r w:rsidR="005F07A6">
        <w:rPr>
          <w:rFonts w:ascii="Arial" w:hAnsi="Arial" w:cs="Arial"/>
          <w:sz w:val="24"/>
          <w:szCs w:val="24"/>
        </w:rPr>
        <w:t xml:space="preserve"> </w:t>
      </w:r>
      <w:r w:rsidR="0016174E">
        <w:rPr>
          <w:rFonts w:ascii="Arial" w:hAnsi="Arial" w:cs="Arial"/>
          <w:sz w:val="24"/>
          <w:szCs w:val="24"/>
        </w:rPr>
        <w:t xml:space="preserve">que se extraen </w:t>
      </w:r>
      <w:r w:rsidR="005F07A6">
        <w:rPr>
          <w:rFonts w:ascii="Arial" w:hAnsi="Arial" w:cs="Arial"/>
          <w:sz w:val="24"/>
          <w:szCs w:val="24"/>
        </w:rPr>
        <w:t>a través de distintas fuentes</w:t>
      </w:r>
      <w:r w:rsidR="0016174E">
        <w:rPr>
          <w:rFonts w:ascii="Arial" w:hAnsi="Arial" w:cs="Arial"/>
          <w:sz w:val="24"/>
          <w:szCs w:val="24"/>
        </w:rPr>
        <w:t xml:space="preserve"> de in</w:t>
      </w:r>
      <w:r w:rsidR="005F07A6">
        <w:rPr>
          <w:rFonts w:ascii="Arial" w:hAnsi="Arial" w:cs="Arial"/>
          <w:sz w:val="24"/>
          <w:szCs w:val="24"/>
        </w:rPr>
        <w:t>formación</w:t>
      </w:r>
      <w:r w:rsidR="00512121" w:rsidRPr="005551FC">
        <w:rPr>
          <w:rFonts w:ascii="Arial" w:hAnsi="Arial" w:cs="Arial"/>
          <w:sz w:val="24"/>
          <w:szCs w:val="24"/>
        </w:rPr>
        <w:t xml:space="preserve"> </w:t>
      </w:r>
      <w:r w:rsidR="005F07A6">
        <w:rPr>
          <w:rFonts w:ascii="Arial" w:hAnsi="Arial" w:cs="Arial"/>
          <w:sz w:val="24"/>
          <w:szCs w:val="24"/>
        </w:rPr>
        <w:t>en</w:t>
      </w:r>
      <w:r w:rsidR="00512121" w:rsidRPr="005551FC">
        <w:rPr>
          <w:rFonts w:ascii="Arial" w:hAnsi="Arial" w:cs="Arial"/>
          <w:sz w:val="24"/>
          <w:szCs w:val="24"/>
        </w:rPr>
        <w:t xml:space="preserve"> América latina. </w:t>
      </w:r>
      <w:r w:rsidR="0016174E">
        <w:rPr>
          <w:rFonts w:ascii="Arial" w:hAnsi="Arial" w:cs="Arial"/>
          <w:sz w:val="24"/>
          <w:szCs w:val="24"/>
        </w:rPr>
        <w:t>Arrojando como resultado las</w:t>
      </w:r>
      <w:r w:rsidR="001D55B2" w:rsidRPr="005551FC">
        <w:rPr>
          <w:rFonts w:ascii="Arial" w:hAnsi="Arial" w:cs="Arial"/>
          <w:sz w:val="24"/>
          <w:szCs w:val="24"/>
        </w:rPr>
        <w:t xml:space="preserve"> variantes </w:t>
      </w:r>
      <w:r w:rsidRPr="005551FC">
        <w:rPr>
          <w:rFonts w:ascii="Arial" w:hAnsi="Arial" w:cs="Arial"/>
          <w:sz w:val="24"/>
          <w:szCs w:val="24"/>
        </w:rPr>
        <w:t xml:space="preserve">a la problemática actual </w:t>
      </w:r>
      <w:r w:rsidR="001D55B2" w:rsidRPr="005551FC">
        <w:rPr>
          <w:rFonts w:ascii="Arial" w:hAnsi="Arial" w:cs="Arial"/>
          <w:sz w:val="24"/>
          <w:szCs w:val="24"/>
        </w:rPr>
        <w:t>para poder facilitar</w:t>
      </w:r>
      <w:r w:rsidRPr="005551FC">
        <w:rPr>
          <w:rFonts w:ascii="Arial" w:hAnsi="Arial" w:cs="Arial"/>
          <w:sz w:val="24"/>
          <w:szCs w:val="24"/>
        </w:rPr>
        <w:t xml:space="preserve"> la toma de decisiones con respecto a</w:t>
      </w:r>
      <w:r w:rsidR="001D55B2" w:rsidRPr="005551FC">
        <w:rPr>
          <w:rFonts w:ascii="Arial" w:hAnsi="Arial" w:cs="Arial"/>
          <w:sz w:val="24"/>
          <w:szCs w:val="24"/>
        </w:rPr>
        <w:t xml:space="preserve"> </w:t>
      </w:r>
      <w:r w:rsidR="005B35A1" w:rsidRPr="005551FC">
        <w:rPr>
          <w:rFonts w:ascii="Arial" w:hAnsi="Arial" w:cs="Arial"/>
          <w:sz w:val="24"/>
          <w:szCs w:val="24"/>
        </w:rPr>
        <w:t>cómo</w:t>
      </w:r>
      <w:r w:rsidR="001D55B2" w:rsidRPr="005551FC">
        <w:rPr>
          <w:rFonts w:ascii="Arial" w:hAnsi="Arial" w:cs="Arial"/>
          <w:sz w:val="24"/>
          <w:szCs w:val="24"/>
        </w:rPr>
        <w:t xml:space="preserve"> resolver la </w:t>
      </w:r>
      <w:r w:rsidR="005B35A1" w:rsidRPr="005551FC">
        <w:rPr>
          <w:rFonts w:ascii="Arial" w:hAnsi="Arial" w:cs="Arial"/>
          <w:sz w:val="24"/>
          <w:szCs w:val="24"/>
        </w:rPr>
        <w:t>problemática</w:t>
      </w:r>
      <w:r w:rsidRPr="005551FC">
        <w:rPr>
          <w:rFonts w:ascii="Arial" w:hAnsi="Arial" w:cs="Arial"/>
          <w:sz w:val="24"/>
          <w:szCs w:val="24"/>
        </w:rPr>
        <w:t>, para obtener los resultados este documento se basará en los siguientes puntos:</w:t>
      </w:r>
    </w:p>
    <w:p w14:paraId="021C1226" w14:textId="77777777" w:rsidR="002F3227" w:rsidRPr="005551FC" w:rsidRDefault="002F3227" w:rsidP="005551FC">
      <w:pPr>
        <w:pStyle w:val="Sinespaciado"/>
        <w:jc w:val="both"/>
        <w:rPr>
          <w:rFonts w:ascii="Arial" w:hAnsi="Arial" w:cs="Arial"/>
          <w:sz w:val="24"/>
          <w:szCs w:val="24"/>
        </w:rPr>
      </w:pPr>
    </w:p>
    <w:p w14:paraId="09F0EBB0" w14:textId="532ADCCF" w:rsidR="002F3227" w:rsidRPr="005551FC" w:rsidRDefault="002F3227" w:rsidP="005551FC">
      <w:pPr>
        <w:pStyle w:val="Sinespaciado"/>
        <w:numPr>
          <w:ilvl w:val="0"/>
          <w:numId w:val="11"/>
        </w:numPr>
        <w:jc w:val="both"/>
        <w:rPr>
          <w:rFonts w:ascii="Arial" w:hAnsi="Arial" w:cs="Arial"/>
          <w:sz w:val="24"/>
          <w:szCs w:val="24"/>
        </w:rPr>
      </w:pPr>
      <w:r w:rsidRPr="005551FC">
        <w:rPr>
          <w:rFonts w:ascii="Arial" w:hAnsi="Arial" w:cs="Arial"/>
          <w:sz w:val="24"/>
          <w:szCs w:val="24"/>
        </w:rPr>
        <w:t>Reconocimiento del problema</w:t>
      </w:r>
    </w:p>
    <w:p w14:paraId="7A8E7509" w14:textId="735E9176" w:rsidR="002F3227" w:rsidRPr="005551FC" w:rsidRDefault="002F3227" w:rsidP="005551FC">
      <w:pPr>
        <w:pStyle w:val="Sinespaciado"/>
        <w:numPr>
          <w:ilvl w:val="0"/>
          <w:numId w:val="11"/>
        </w:numPr>
        <w:jc w:val="both"/>
        <w:rPr>
          <w:rFonts w:ascii="Arial" w:hAnsi="Arial" w:cs="Arial"/>
          <w:sz w:val="24"/>
          <w:szCs w:val="24"/>
        </w:rPr>
      </w:pPr>
      <w:r w:rsidRPr="005551FC">
        <w:rPr>
          <w:rFonts w:ascii="Arial" w:hAnsi="Arial" w:cs="Arial"/>
          <w:sz w:val="24"/>
          <w:szCs w:val="24"/>
        </w:rPr>
        <w:t>Creación de estrategia de visión de la calidad de los datos</w:t>
      </w:r>
    </w:p>
    <w:p w14:paraId="0F83A261" w14:textId="1A368AC0" w:rsidR="00AD3D91" w:rsidRPr="005551FC" w:rsidRDefault="002F3227" w:rsidP="005551FC">
      <w:pPr>
        <w:pStyle w:val="Sinespaciado"/>
        <w:numPr>
          <w:ilvl w:val="0"/>
          <w:numId w:val="11"/>
        </w:numPr>
        <w:jc w:val="both"/>
        <w:rPr>
          <w:rFonts w:ascii="Arial" w:hAnsi="Arial" w:cs="Arial"/>
          <w:sz w:val="24"/>
          <w:szCs w:val="24"/>
        </w:rPr>
      </w:pPr>
      <w:r w:rsidRPr="005551FC">
        <w:rPr>
          <w:rFonts w:ascii="Arial" w:hAnsi="Arial" w:cs="Arial"/>
          <w:sz w:val="24"/>
          <w:szCs w:val="24"/>
        </w:rPr>
        <w:t>Preprocesamiento bajo directrices en calidad de los datos</w:t>
      </w:r>
    </w:p>
    <w:p w14:paraId="39759562" w14:textId="7E4C23FD" w:rsidR="00F1269A" w:rsidRPr="005551FC" w:rsidRDefault="00F1269A" w:rsidP="005551FC">
      <w:pPr>
        <w:pStyle w:val="Sinespaciado"/>
        <w:jc w:val="both"/>
        <w:rPr>
          <w:rFonts w:ascii="Arial" w:hAnsi="Arial" w:cs="Arial"/>
          <w:sz w:val="24"/>
          <w:szCs w:val="24"/>
        </w:rPr>
      </w:pPr>
    </w:p>
    <w:p w14:paraId="4A0DA023" w14:textId="07C5490B" w:rsidR="00F1269A" w:rsidRDefault="00F1269A" w:rsidP="005551FC">
      <w:pPr>
        <w:pStyle w:val="Sinespaciado"/>
        <w:jc w:val="both"/>
      </w:pPr>
    </w:p>
    <w:p w14:paraId="368FD4CF" w14:textId="46E3CA50" w:rsidR="00F1269A" w:rsidRDefault="00F1269A" w:rsidP="00F1269A">
      <w:pPr>
        <w:pStyle w:val="Sinespaciado"/>
      </w:pPr>
    </w:p>
    <w:p w14:paraId="2BD532FC" w14:textId="2D11B1CF" w:rsidR="00F1269A" w:rsidRDefault="00F1269A" w:rsidP="00F1269A">
      <w:pPr>
        <w:pStyle w:val="Sinespaciado"/>
      </w:pPr>
    </w:p>
    <w:p w14:paraId="1ADF17E3" w14:textId="7BA41017" w:rsidR="00F1269A" w:rsidRDefault="00F1269A" w:rsidP="00F1269A">
      <w:pPr>
        <w:pStyle w:val="Sinespaciado"/>
      </w:pPr>
    </w:p>
    <w:p w14:paraId="600A3E23" w14:textId="03FEA141" w:rsidR="00F1269A" w:rsidRDefault="00F1269A" w:rsidP="00F1269A">
      <w:pPr>
        <w:pStyle w:val="Sinespaciado"/>
      </w:pPr>
    </w:p>
    <w:p w14:paraId="5A7CFA9A" w14:textId="07A6C46F" w:rsidR="00F1269A" w:rsidRDefault="00F1269A" w:rsidP="00F1269A">
      <w:pPr>
        <w:pStyle w:val="Sinespaciado"/>
      </w:pPr>
    </w:p>
    <w:p w14:paraId="23CA8BAD" w14:textId="2C5D2BEA" w:rsidR="00F1269A" w:rsidRDefault="00F1269A" w:rsidP="00F1269A">
      <w:pPr>
        <w:pStyle w:val="Sinespaciado"/>
      </w:pPr>
    </w:p>
    <w:p w14:paraId="0D6A6F1A" w14:textId="4734E9AC" w:rsidR="00F1269A" w:rsidRDefault="00F1269A" w:rsidP="00F1269A">
      <w:pPr>
        <w:pStyle w:val="Sinespaciado"/>
      </w:pPr>
    </w:p>
    <w:p w14:paraId="53F55249" w14:textId="05629C74" w:rsidR="00F1269A" w:rsidRDefault="00F1269A" w:rsidP="00F1269A">
      <w:pPr>
        <w:pStyle w:val="Sinespaciado"/>
      </w:pPr>
    </w:p>
    <w:p w14:paraId="3318D121" w14:textId="5A1BA14C" w:rsidR="00F1269A" w:rsidRDefault="00F1269A" w:rsidP="00F1269A">
      <w:pPr>
        <w:pStyle w:val="Sinespaciado"/>
      </w:pPr>
    </w:p>
    <w:p w14:paraId="7107D74B" w14:textId="54DB4DA8" w:rsidR="00F1269A" w:rsidRDefault="00F1269A" w:rsidP="00F1269A">
      <w:pPr>
        <w:pStyle w:val="Sinespaciado"/>
      </w:pPr>
    </w:p>
    <w:p w14:paraId="7C3F1825" w14:textId="1B8E35C9" w:rsidR="00F1269A" w:rsidRDefault="00F1269A" w:rsidP="00F1269A">
      <w:pPr>
        <w:pStyle w:val="Sinespaciado"/>
      </w:pPr>
    </w:p>
    <w:p w14:paraId="39B21AB0" w14:textId="00B6B466" w:rsidR="00F1269A" w:rsidRDefault="00F1269A" w:rsidP="00F1269A">
      <w:pPr>
        <w:pStyle w:val="Sinespaciado"/>
      </w:pPr>
    </w:p>
    <w:p w14:paraId="7C335417" w14:textId="582DE88C" w:rsidR="00F1269A" w:rsidRDefault="00F1269A" w:rsidP="00F1269A">
      <w:pPr>
        <w:pStyle w:val="Sinespaciado"/>
      </w:pPr>
    </w:p>
    <w:p w14:paraId="743F2157" w14:textId="34EF08AF" w:rsidR="00F1269A" w:rsidRDefault="00F1269A" w:rsidP="00F1269A">
      <w:pPr>
        <w:pStyle w:val="Sinespaciado"/>
      </w:pPr>
    </w:p>
    <w:p w14:paraId="512CE1A3" w14:textId="41D90FAB" w:rsidR="00F1269A" w:rsidRDefault="00F1269A" w:rsidP="00F1269A">
      <w:pPr>
        <w:pStyle w:val="Sinespaciado"/>
      </w:pPr>
    </w:p>
    <w:p w14:paraId="3F3AEAB6" w14:textId="524B2EEB" w:rsidR="00F1269A" w:rsidRDefault="00F1269A" w:rsidP="00F1269A">
      <w:pPr>
        <w:pStyle w:val="Sinespaciado"/>
      </w:pPr>
    </w:p>
    <w:p w14:paraId="2953CF4E" w14:textId="0F44A653" w:rsidR="00F1269A" w:rsidRDefault="00F1269A" w:rsidP="00F1269A">
      <w:pPr>
        <w:pStyle w:val="Sinespaciado"/>
      </w:pPr>
    </w:p>
    <w:p w14:paraId="57AD8076" w14:textId="3626258E" w:rsidR="00F1269A" w:rsidRDefault="00F1269A" w:rsidP="00F1269A">
      <w:pPr>
        <w:pStyle w:val="Sinespaciado"/>
      </w:pPr>
    </w:p>
    <w:p w14:paraId="707B87A2" w14:textId="4E0F43E4" w:rsidR="00F1269A" w:rsidRDefault="00F1269A" w:rsidP="00F1269A">
      <w:pPr>
        <w:pStyle w:val="Sinespaciado"/>
      </w:pPr>
    </w:p>
    <w:p w14:paraId="3AAC6D5A" w14:textId="03EBE247" w:rsidR="00F1269A" w:rsidRDefault="00F1269A" w:rsidP="00F1269A">
      <w:pPr>
        <w:pStyle w:val="Sinespaciado"/>
      </w:pPr>
    </w:p>
    <w:p w14:paraId="0B546356" w14:textId="3F738DCB" w:rsidR="00F1269A" w:rsidRDefault="00F1269A" w:rsidP="00F1269A">
      <w:pPr>
        <w:pStyle w:val="Sinespaciado"/>
      </w:pPr>
    </w:p>
    <w:p w14:paraId="4F137D63" w14:textId="39BE143C" w:rsidR="00F1269A" w:rsidRDefault="00F1269A" w:rsidP="00F1269A">
      <w:pPr>
        <w:pStyle w:val="Sinespaciado"/>
      </w:pPr>
    </w:p>
    <w:p w14:paraId="4C1B1065" w14:textId="4550E149" w:rsidR="00F1269A" w:rsidRDefault="00F1269A" w:rsidP="00F1269A">
      <w:pPr>
        <w:pStyle w:val="Sinespaciado"/>
      </w:pPr>
    </w:p>
    <w:p w14:paraId="4ADF8B41" w14:textId="7CEE1F5E" w:rsidR="00F1269A" w:rsidRDefault="00F1269A" w:rsidP="00F1269A">
      <w:pPr>
        <w:pStyle w:val="Sinespaciado"/>
      </w:pPr>
    </w:p>
    <w:p w14:paraId="5636426C" w14:textId="7A9F0B03" w:rsidR="00F1269A" w:rsidRDefault="00F1269A" w:rsidP="00F1269A">
      <w:pPr>
        <w:pStyle w:val="Sinespaciado"/>
      </w:pPr>
    </w:p>
    <w:p w14:paraId="427673DE" w14:textId="5547D633" w:rsidR="00F1269A" w:rsidRDefault="00F1269A" w:rsidP="00F1269A">
      <w:pPr>
        <w:pStyle w:val="Sinespaciado"/>
      </w:pPr>
    </w:p>
    <w:p w14:paraId="3FF15877" w14:textId="28DBA353" w:rsidR="00F1269A" w:rsidRDefault="00F1269A" w:rsidP="00F1269A">
      <w:pPr>
        <w:pStyle w:val="Sinespaciado"/>
      </w:pPr>
    </w:p>
    <w:p w14:paraId="0D1575AE" w14:textId="0B50557A" w:rsidR="00F1269A" w:rsidRDefault="00F1269A" w:rsidP="00F1269A">
      <w:pPr>
        <w:pStyle w:val="Sinespaciado"/>
      </w:pPr>
    </w:p>
    <w:p w14:paraId="23EBE4D1" w14:textId="2BB5E1F2" w:rsidR="00F1269A" w:rsidRDefault="00F1269A" w:rsidP="00F1269A">
      <w:pPr>
        <w:pStyle w:val="Sinespaciado"/>
      </w:pPr>
    </w:p>
    <w:p w14:paraId="7BA9C758" w14:textId="3B517148" w:rsidR="00F1269A" w:rsidRDefault="00F1269A" w:rsidP="00F1269A">
      <w:pPr>
        <w:pStyle w:val="Sinespaciado"/>
      </w:pPr>
    </w:p>
    <w:p w14:paraId="3E73A9CD" w14:textId="764604B9" w:rsidR="00F1269A" w:rsidRDefault="00F1269A" w:rsidP="00F1269A">
      <w:pPr>
        <w:pStyle w:val="Sinespaciado"/>
      </w:pPr>
    </w:p>
    <w:p w14:paraId="77301295" w14:textId="0A45D532" w:rsidR="00F1269A" w:rsidRDefault="00F1269A" w:rsidP="00F1269A">
      <w:pPr>
        <w:pStyle w:val="Sinespaciado"/>
      </w:pPr>
    </w:p>
    <w:p w14:paraId="34108468" w14:textId="78B447D2" w:rsidR="00F1269A" w:rsidRDefault="00F1269A" w:rsidP="00F1269A">
      <w:pPr>
        <w:pStyle w:val="Sinespaciado"/>
      </w:pPr>
    </w:p>
    <w:p w14:paraId="37342C6A" w14:textId="6798B25A" w:rsidR="00F1269A" w:rsidRDefault="00F1269A" w:rsidP="00F1269A">
      <w:pPr>
        <w:pStyle w:val="Sinespaciado"/>
      </w:pPr>
    </w:p>
    <w:p w14:paraId="661CD7E2" w14:textId="6A688059" w:rsidR="506E3848" w:rsidRPr="005551FC" w:rsidRDefault="3FB5CC8F" w:rsidP="002C0207">
      <w:pPr>
        <w:pStyle w:val="Ttulo1"/>
        <w:jc w:val="both"/>
        <w:rPr>
          <w:rFonts w:ascii="Arial" w:hAnsi="Arial" w:cs="Arial"/>
          <w:b/>
          <w:bCs/>
        </w:rPr>
      </w:pPr>
      <w:r w:rsidRPr="005551FC">
        <w:rPr>
          <w:rFonts w:ascii="Arial" w:hAnsi="Arial" w:cs="Arial"/>
          <w:b/>
          <w:bCs/>
        </w:rPr>
        <w:lastRenderedPageBreak/>
        <w:t>Reconocimiento del problema</w:t>
      </w:r>
      <w:bookmarkEnd w:id="2"/>
    </w:p>
    <w:p w14:paraId="08B63A9B" w14:textId="7975B146" w:rsidR="00D022B4" w:rsidRPr="005551FC" w:rsidRDefault="00D022B4" w:rsidP="00EA186F">
      <w:pPr>
        <w:jc w:val="both"/>
        <w:rPr>
          <w:rFonts w:ascii="Arial" w:hAnsi="Arial" w:cs="Arial"/>
          <w:sz w:val="24"/>
          <w:szCs w:val="24"/>
        </w:rPr>
      </w:pPr>
      <w:r w:rsidRPr="005551FC">
        <w:rPr>
          <w:rFonts w:ascii="Arial" w:hAnsi="Arial" w:cs="Arial"/>
          <w:sz w:val="24"/>
          <w:szCs w:val="24"/>
        </w:rPr>
        <w:t xml:space="preserve">Las enfermedades cardiovasculares no son un problema solamente de Chile, sino que también es un problema de salud y un reto global. Pero en nuestro país es una de las principales causas de muertes, representando </w:t>
      </w:r>
      <w:r w:rsidRPr="005551FC">
        <w:rPr>
          <w:rFonts w:ascii="Arial" w:hAnsi="Arial" w:cs="Arial"/>
          <w:sz w:val="24"/>
          <w:szCs w:val="24"/>
        </w:rPr>
        <w:t>más</w:t>
      </w:r>
      <w:r w:rsidRPr="005551FC">
        <w:rPr>
          <w:rFonts w:ascii="Arial" w:hAnsi="Arial" w:cs="Arial"/>
          <w:sz w:val="24"/>
          <w:szCs w:val="24"/>
        </w:rPr>
        <w:t xml:space="preserve"> del 25% de las defunciones en el país.</w:t>
      </w:r>
      <w:r>
        <w:rPr>
          <w:rFonts w:ascii="Arial" w:hAnsi="Arial" w:cs="Arial"/>
          <w:sz w:val="24"/>
          <w:szCs w:val="24"/>
        </w:rPr>
        <w:t xml:space="preserve"> Estas causantes de muertes esta relacionada por ejemplo a enfermedades hereditarias, mala alimentación, tabaquismo, alcoholismo, vida sedentaria, etc. </w:t>
      </w:r>
    </w:p>
    <w:p w14:paraId="4610B531" w14:textId="77777777" w:rsidR="00FF1E3F" w:rsidRPr="005551FC" w:rsidRDefault="00FF1E3F" w:rsidP="002C0207">
      <w:pPr>
        <w:jc w:val="both"/>
        <w:rPr>
          <w:rFonts w:ascii="Arial" w:hAnsi="Arial" w:cs="Arial"/>
        </w:rPr>
      </w:pPr>
    </w:p>
    <w:p w14:paraId="2D4DCC8C" w14:textId="15DED199" w:rsidR="3FB5CC8F" w:rsidRPr="005551FC" w:rsidRDefault="3FB5CC8F" w:rsidP="002C0207">
      <w:pPr>
        <w:pStyle w:val="Ttulo2"/>
        <w:jc w:val="both"/>
        <w:rPr>
          <w:rFonts w:ascii="Arial" w:hAnsi="Arial" w:cs="Arial"/>
          <w:b/>
          <w:bCs/>
        </w:rPr>
      </w:pPr>
      <w:bookmarkStart w:id="3" w:name="_Toc54200009"/>
      <w:r w:rsidRPr="005551FC">
        <w:rPr>
          <w:rFonts w:ascii="Arial" w:hAnsi="Arial" w:cs="Arial"/>
          <w:b/>
          <w:bCs/>
        </w:rPr>
        <w:t>Contexto de la problemática</w:t>
      </w:r>
      <w:bookmarkEnd w:id="3"/>
    </w:p>
    <w:p w14:paraId="78E41992" w14:textId="0B85B424" w:rsidR="00FF1E3F" w:rsidRPr="00EA186F" w:rsidRDefault="00EA186F" w:rsidP="002C0207">
      <w:pPr>
        <w:jc w:val="both"/>
        <w:rPr>
          <w:rFonts w:ascii="Arial" w:hAnsi="Arial" w:cs="Arial"/>
          <w:sz w:val="24"/>
          <w:szCs w:val="24"/>
        </w:rPr>
      </w:pPr>
      <w:r w:rsidRPr="00EA186F">
        <w:rPr>
          <w:rFonts w:ascii="Arial" w:hAnsi="Arial" w:cs="Arial"/>
          <w:sz w:val="24"/>
          <w:szCs w:val="24"/>
        </w:rPr>
        <w:t>El</w:t>
      </w:r>
      <w:r>
        <w:rPr>
          <w:rFonts w:ascii="Arial" w:hAnsi="Arial" w:cs="Arial"/>
          <w:sz w:val="24"/>
          <w:szCs w:val="24"/>
        </w:rPr>
        <w:t xml:space="preserve"> alcance del informe es abarcar las enfermedades cardiovasculares relacionadas a la obesidad en Chile. Ya que la obesidad cada vez mas se convierte en un problema a nivel país.</w:t>
      </w:r>
    </w:p>
    <w:p w14:paraId="70E163FC" w14:textId="77777777" w:rsidR="00D022B4" w:rsidRPr="005551FC" w:rsidRDefault="00D022B4" w:rsidP="002C0207">
      <w:pPr>
        <w:jc w:val="both"/>
        <w:rPr>
          <w:rFonts w:ascii="Arial" w:hAnsi="Arial" w:cs="Arial"/>
        </w:rPr>
      </w:pPr>
    </w:p>
    <w:p w14:paraId="46ABF0AF" w14:textId="5FE246E4" w:rsidR="00627F5E" w:rsidRPr="005551FC" w:rsidRDefault="3FB5CC8F" w:rsidP="002C0207">
      <w:pPr>
        <w:pStyle w:val="Ttulo2"/>
        <w:jc w:val="both"/>
        <w:rPr>
          <w:rFonts w:ascii="Arial" w:hAnsi="Arial" w:cs="Arial"/>
          <w:b/>
          <w:bCs/>
        </w:rPr>
      </w:pPr>
      <w:bookmarkStart w:id="4" w:name="_Toc54200010"/>
      <w:r w:rsidRPr="005551FC">
        <w:rPr>
          <w:rFonts w:ascii="Arial" w:hAnsi="Arial" w:cs="Arial"/>
          <w:b/>
          <w:bCs/>
        </w:rPr>
        <w:t>Consecuencias</w:t>
      </w:r>
      <w:bookmarkStart w:id="5" w:name="_Toc54200011"/>
      <w:bookmarkEnd w:id="4"/>
    </w:p>
    <w:p w14:paraId="06C68DDF" w14:textId="7C9C342D" w:rsidR="00FF1E3F" w:rsidRPr="005551FC" w:rsidRDefault="00FF1E3F" w:rsidP="002C0207">
      <w:pPr>
        <w:jc w:val="both"/>
        <w:rPr>
          <w:rFonts w:ascii="Arial" w:hAnsi="Arial" w:cs="Arial"/>
          <w:sz w:val="24"/>
          <w:szCs w:val="24"/>
        </w:rPr>
      </w:pPr>
      <w:r w:rsidRPr="005551FC">
        <w:rPr>
          <w:rFonts w:ascii="Arial" w:hAnsi="Arial" w:cs="Arial"/>
          <w:sz w:val="24"/>
          <w:szCs w:val="24"/>
        </w:rPr>
        <w:t xml:space="preserve">Las consecuencias </w:t>
      </w:r>
      <w:r w:rsidR="002C0207" w:rsidRPr="005551FC">
        <w:rPr>
          <w:rFonts w:ascii="Arial" w:hAnsi="Arial" w:cs="Arial"/>
          <w:sz w:val="24"/>
          <w:szCs w:val="24"/>
        </w:rPr>
        <w:t>de no contar con una buena cantidad de datos que nos permita identificar las variables que afectan a la población en cuanto a la previsión de enfermedades cardiovasculares, nos evitara de poder tomar acciones preventivas ante esta situación. Sabemos que no solamente es un problema de salud publica en Chile, sino que también es un problema mundial que año a año se lleva a millones de personas. Por lo anterior es muy importante contar con datos fidedignos para la toma de decisiones y así realizar campañas y educar a la población.</w:t>
      </w:r>
    </w:p>
    <w:p w14:paraId="1C166150" w14:textId="77777777" w:rsidR="00FF1E3F" w:rsidRPr="005551FC" w:rsidRDefault="00FF1E3F" w:rsidP="002C0207">
      <w:pPr>
        <w:jc w:val="both"/>
        <w:rPr>
          <w:rFonts w:ascii="Arial" w:hAnsi="Arial" w:cs="Arial"/>
        </w:rPr>
      </w:pPr>
    </w:p>
    <w:p w14:paraId="4FE06DCC" w14:textId="201FE141" w:rsidR="005551FC" w:rsidRPr="007467EC" w:rsidRDefault="3FB5CC8F" w:rsidP="007467EC">
      <w:pPr>
        <w:pStyle w:val="Ttulo1"/>
        <w:jc w:val="both"/>
        <w:rPr>
          <w:rFonts w:ascii="Arial" w:hAnsi="Arial" w:cs="Arial"/>
          <w:b/>
          <w:bCs/>
        </w:rPr>
      </w:pPr>
      <w:r w:rsidRPr="005551FC">
        <w:rPr>
          <w:rFonts w:ascii="Arial" w:hAnsi="Arial" w:cs="Arial"/>
          <w:b/>
          <w:bCs/>
        </w:rPr>
        <w:t>Crear estrategia de visión de la calidad de los datos</w:t>
      </w:r>
      <w:bookmarkEnd w:id="5"/>
    </w:p>
    <w:p w14:paraId="0A8B1752" w14:textId="4F0A1FA4" w:rsidR="360BD695" w:rsidRPr="005551FC" w:rsidRDefault="00E26052" w:rsidP="002C0207">
      <w:pPr>
        <w:jc w:val="both"/>
        <w:rPr>
          <w:rFonts w:ascii="Arial" w:eastAsia="Calibri" w:hAnsi="Arial" w:cs="Arial"/>
          <w:color w:val="000000" w:themeColor="text1"/>
          <w:sz w:val="24"/>
          <w:szCs w:val="24"/>
        </w:rPr>
      </w:pPr>
      <w:r>
        <w:rPr>
          <w:rFonts w:ascii="Arial" w:eastAsia="Calibri" w:hAnsi="Arial" w:cs="Arial"/>
          <w:color w:val="000000" w:themeColor="text1"/>
          <w:sz w:val="24"/>
          <w:szCs w:val="24"/>
        </w:rPr>
        <w:t>Relacionadas a las enfermedades cardiovasculares por la obesidad</w:t>
      </w:r>
      <w:r w:rsidR="007467EC">
        <w:rPr>
          <w:rFonts w:ascii="Arial" w:eastAsia="Calibri" w:hAnsi="Arial" w:cs="Arial"/>
          <w:color w:val="000000" w:themeColor="text1"/>
          <w:sz w:val="24"/>
          <w:szCs w:val="24"/>
        </w:rPr>
        <w:t xml:space="preserve">, </w:t>
      </w:r>
      <w:r w:rsidR="002C0207" w:rsidRPr="005551FC">
        <w:rPr>
          <w:rFonts w:ascii="Arial" w:eastAsia="Calibri" w:hAnsi="Arial" w:cs="Arial"/>
          <w:color w:val="000000" w:themeColor="text1"/>
          <w:sz w:val="24"/>
          <w:szCs w:val="24"/>
        </w:rPr>
        <w:t xml:space="preserve">la estrategia que se utilizará al momento </w:t>
      </w:r>
      <w:r w:rsidR="007467EC">
        <w:rPr>
          <w:rFonts w:ascii="Arial" w:eastAsia="Calibri" w:hAnsi="Arial" w:cs="Arial"/>
          <w:color w:val="000000" w:themeColor="text1"/>
          <w:sz w:val="24"/>
          <w:szCs w:val="24"/>
        </w:rPr>
        <w:t xml:space="preserve">de </w:t>
      </w:r>
      <w:r w:rsidR="002C0207" w:rsidRPr="005551FC">
        <w:rPr>
          <w:rFonts w:ascii="Arial" w:eastAsia="Calibri" w:hAnsi="Arial" w:cs="Arial"/>
          <w:color w:val="000000" w:themeColor="text1"/>
          <w:sz w:val="24"/>
          <w:szCs w:val="24"/>
        </w:rPr>
        <w:t xml:space="preserve">ver la calidad de los datos utilizados </w:t>
      </w:r>
      <w:r w:rsidR="00325F86" w:rsidRPr="005551FC">
        <w:rPr>
          <w:rFonts w:ascii="Arial" w:eastAsia="Calibri" w:hAnsi="Arial" w:cs="Arial"/>
          <w:color w:val="000000" w:themeColor="text1"/>
          <w:sz w:val="24"/>
          <w:szCs w:val="24"/>
        </w:rPr>
        <w:t>debe</w:t>
      </w:r>
      <w:r w:rsidR="002C0207" w:rsidRPr="005551FC">
        <w:rPr>
          <w:rFonts w:ascii="Arial" w:eastAsia="Calibri" w:hAnsi="Arial" w:cs="Arial"/>
          <w:color w:val="000000" w:themeColor="text1"/>
          <w:sz w:val="24"/>
          <w:szCs w:val="24"/>
        </w:rPr>
        <w:t xml:space="preserve"> estar dentro de los atributos de exactitud, completitud, integridad, actualización, coherencia y relevancia.</w:t>
      </w:r>
    </w:p>
    <w:p w14:paraId="040EC324" w14:textId="77777777" w:rsidR="002C0207" w:rsidRPr="005551FC" w:rsidRDefault="002C0207" w:rsidP="002C0207">
      <w:pPr>
        <w:jc w:val="both"/>
        <w:rPr>
          <w:rFonts w:ascii="Arial" w:eastAsia="Calibri" w:hAnsi="Arial" w:cs="Arial"/>
          <w:color w:val="000000" w:themeColor="text1"/>
          <w:sz w:val="21"/>
          <w:szCs w:val="21"/>
        </w:rPr>
      </w:pPr>
    </w:p>
    <w:p w14:paraId="612E7747" w14:textId="4BCEE113" w:rsidR="005551FC" w:rsidRPr="00731F74" w:rsidRDefault="3FB5CC8F" w:rsidP="00731F74">
      <w:pPr>
        <w:pStyle w:val="Ttulo2"/>
        <w:jc w:val="both"/>
        <w:rPr>
          <w:rFonts w:ascii="Arial" w:hAnsi="Arial" w:cs="Arial"/>
          <w:b/>
          <w:bCs/>
        </w:rPr>
      </w:pPr>
      <w:bookmarkStart w:id="6" w:name="_Toc54200012"/>
      <w:r w:rsidRPr="005551FC">
        <w:rPr>
          <w:rFonts w:ascii="Arial" w:hAnsi="Arial" w:cs="Arial"/>
          <w:b/>
          <w:bCs/>
        </w:rPr>
        <w:t>Identificar variables, para poder generar conocimiento</w:t>
      </w:r>
      <w:bookmarkStart w:id="7" w:name="_Toc54200013"/>
      <w:bookmarkEnd w:id="6"/>
    </w:p>
    <w:p w14:paraId="23807995" w14:textId="6AE814CF" w:rsidR="002C0207" w:rsidRPr="005551FC" w:rsidRDefault="00925097" w:rsidP="00325F86">
      <w:pPr>
        <w:rPr>
          <w:rFonts w:ascii="Arial" w:hAnsi="Arial" w:cs="Arial"/>
          <w:sz w:val="24"/>
          <w:szCs w:val="24"/>
        </w:rPr>
      </w:pPr>
      <w:r w:rsidRPr="005551FC">
        <w:rPr>
          <w:rFonts w:ascii="Arial" w:hAnsi="Arial" w:cs="Arial"/>
          <w:sz w:val="24"/>
          <w:szCs w:val="24"/>
        </w:rPr>
        <w:t>Las fuentes de datos que se tomaran en cuenta para realizar este informe son:</w:t>
      </w:r>
    </w:p>
    <w:p w14:paraId="5904FC19" w14:textId="6F882DF8" w:rsidR="005551FC" w:rsidRPr="002405D2" w:rsidRDefault="00731F74" w:rsidP="00325F86">
      <w:pPr>
        <w:pStyle w:val="Prrafodelista"/>
        <w:numPr>
          <w:ilvl w:val="0"/>
          <w:numId w:val="11"/>
        </w:numPr>
        <w:rPr>
          <w:rFonts w:ascii="Arial" w:hAnsi="Arial" w:cs="Arial"/>
          <w:sz w:val="24"/>
          <w:szCs w:val="24"/>
        </w:rPr>
      </w:pPr>
      <w:r w:rsidRPr="00731F74">
        <w:rPr>
          <w:rFonts w:ascii="Arial" w:hAnsi="Arial" w:cs="Arial"/>
          <w:sz w:val="24"/>
          <w:szCs w:val="24"/>
        </w:rPr>
        <w:t>Identificar regiones o comunas con mayor alto índice de obesidad en el país.</w:t>
      </w:r>
    </w:p>
    <w:p w14:paraId="776C0D77" w14:textId="5179F9B0" w:rsidR="005551FC" w:rsidRPr="005551FC" w:rsidRDefault="005551FC" w:rsidP="00325F86">
      <w:pPr>
        <w:pStyle w:val="Prrafodelista"/>
        <w:numPr>
          <w:ilvl w:val="0"/>
          <w:numId w:val="11"/>
        </w:numPr>
        <w:rPr>
          <w:rFonts w:ascii="Arial" w:hAnsi="Arial" w:cs="Arial"/>
          <w:sz w:val="24"/>
          <w:szCs w:val="24"/>
        </w:rPr>
      </w:pPr>
      <w:r w:rsidRPr="005551FC">
        <w:rPr>
          <w:rFonts w:ascii="Arial" w:hAnsi="Arial" w:cs="Arial"/>
          <w:sz w:val="24"/>
          <w:szCs w:val="24"/>
        </w:rPr>
        <w:t>Edades</w:t>
      </w:r>
      <w:r w:rsidR="002405D2">
        <w:rPr>
          <w:rFonts w:ascii="Arial" w:hAnsi="Arial" w:cs="Arial"/>
          <w:sz w:val="24"/>
          <w:szCs w:val="24"/>
        </w:rPr>
        <w:t xml:space="preserve"> de víctimas, en tratamiento y recuperados</w:t>
      </w:r>
      <w:r w:rsidRPr="005551FC">
        <w:rPr>
          <w:rFonts w:ascii="Arial" w:hAnsi="Arial" w:cs="Arial"/>
          <w:sz w:val="24"/>
          <w:szCs w:val="24"/>
        </w:rPr>
        <w:t xml:space="preserve"> </w:t>
      </w:r>
      <w:r w:rsidR="002405D2">
        <w:rPr>
          <w:rFonts w:ascii="Arial" w:hAnsi="Arial" w:cs="Arial"/>
          <w:sz w:val="24"/>
          <w:szCs w:val="24"/>
        </w:rPr>
        <w:t>según su género</w:t>
      </w:r>
      <w:r w:rsidRPr="005551FC">
        <w:rPr>
          <w:rFonts w:ascii="Arial" w:hAnsi="Arial" w:cs="Arial"/>
          <w:sz w:val="24"/>
          <w:szCs w:val="24"/>
        </w:rPr>
        <w:t>.</w:t>
      </w:r>
    </w:p>
    <w:p w14:paraId="5D57E1D9" w14:textId="5F3F8B92" w:rsidR="00731F74" w:rsidRDefault="005551FC" w:rsidP="00325F86">
      <w:pPr>
        <w:pStyle w:val="Prrafodelista"/>
        <w:numPr>
          <w:ilvl w:val="0"/>
          <w:numId w:val="11"/>
        </w:numPr>
        <w:rPr>
          <w:rFonts w:ascii="Arial" w:hAnsi="Arial" w:cs="Arial"/>
          <w:sz w:val="24"/>
          <w:szCs w:val="24"/>
        </w:rPr>
      </w:pPr>
      <w:r w:rsidRPr="005551FC">
        <w:rPr>
          <w:rFonts w:ascii="Arial" w:hAnsi="Arial" w:cs="Arial"/>
          <w:sz w:val="24"/>
          <w:szCs w:val="24"/>
        </w:rPr>
        <w:t xml:space="preserve">Dato de </w:t>
      </w:r>
      <w:r w:rsidR="00731F74" w:rsidRPr="005551FC">
        <w:rPr>
          <w:rFonts w:ascii="Arial" w:hAnsi="Arial" w:cs="Arial"/>
          <w:sz w:val="24"/>
          <w:szCs w:val="24"/>
        </w:rPr>
        <w:t>víctimas</w:t>
      </w:r>
      <w:r w:rsidR="00731F74">
        <w:rPr>
          <w:rFonts w:ascii="Arial" w:hAnsi="Arial" w:cs="Arial"/>
          <w:sz w:val="24"/>
          <w:szCs w:val="24"/>
        </w:rPr>
        <w:t xml:space="preserve"> en los últimos 12 meses.</w:t>
      </w:r>
    </w:p>
    <w:p w14:paraId="416E333A" w14:textId="3AF75549" w:rsidR="005551FC" w:rsidRDefault="00731F74" w:rsidP="00325F86">
      <w:pPr>
        <w:pStyle w:val="Prrafodelista"/>
        <w:numPr>
          <w:ilvl w:val="0"/>
          <w:numId w:val="11"/>
        </w:numPr>
        <w:rPr>
          <w:rFonts w:ascii="Arial" w:hAnsi="Arial" w:cs="Arial"/>
          <w:sz w:val="24"/>
          <w:szCs w:val="24"/>
        </w:rPr>
      </w:pPr>
      <w:r>
        <w:rPr>
          <w:rFonts w:ascii="Arial" w:hAnsi="Arial" w:cs="Arial"/>
          <w:sz w:val="24"/>
          <w:szCs w:val="24"/>
        </w:rPr>
        <w:t xml:space="preserve">Dato de </w:t>
      </w:r>
      <w:r w:rsidR="005551FC" w:rsidRPr="005551FC">
        <w:rPr>
          <w:rFonts w:ascii="Arial" w:hAnsi="Arial" w:cs="Arial"/>
          <w:sz w:val="24"/>
          <w:szCs w:val="24"/>
        </w:rPr>
        <w:t>personas en tratamiento según su género.</w:t>
      </w:r>
    </w:p>
    <w:p w14:paraId="0DE98D0B" w14:textId="526CA780" w:rsidR="00731F74" w:rsidRPr="005551FC" w:rsidRDefault="00731F74" w:rsidP="00325F86">
      <w:pPr>
        <w:pStyle w:val="Prrafodelista"/>
        <w:numPr>
          <w:ilvl w:val="0"/>
          <w:numId w:val="11"/>
        </w:numPr>
        <w:rPr>
          <w:rFonts w:ascii="Arial" w:hAnsi="Arial" w:cs="Arial"/>
          <w:sz w:val="24"/>
          <w:szCs w:val="24"/>
        </w:rPr>
      </w:pPr>
      <w:r>
        <w:rPr>
          <w:rFonts w:ascii="Arial" w:hAnsi="Arial" w:cs="Arial"/>
          <w:sz w:val="24"/>
          <w:szCs w:val="24"/>
        </w:rPr>
        <w:t>Dato de personas recuperadas en los últimos 12 meses</w:t>
      </w:r>
      <w:r w:rsidR="00325F86">
        <w:rPr>
          <w:rFonts w:ascii="Arial" w:hAnsi="Arial" w:cs="Arial"/>
          <w:sz w:val="24"/>
          <w:szCs w:val="24"/>
        </w:rPr>
        <w:t>.</w:t>
      </w:r>
    </w:p>
    <w:p w14:paraId="310F47F8" w14:textId="060CA342" w:rsidR="360BD695" w:rsidRPr="005551FC" w:rsidRDefault="3FB5CC8F" w:rsidP="58C53039">
      <w:pPr>
        <w:pStyle w:val="Ttulo2"/>
        <w:jc w:val="both"/>
        <w:rPr>
          <w:rFonts w:ascii="Arial" w:hAnsi="Arial" w:cs="Arial"/>
        </w:rPr>
      </w:pPr>
      <w:r w:rsidRPr="005551FC">
        <w:rPr>
          <w:rFonts w:ascii="Arial" w:hAnsi="Arial" w:cs="Arial"/>
        </w:rPr>
        <w:lastRenderedPageBreak/>
        <w:t>Buscar fuentes de datos</w:t>
      </w:r>
      <w:bookmarkEnd w:id="7"/>
    </w:p>
    <w:p w14:paraId="59860A31" w14:textId="77777777" w:rsidR="00627F5E" w:rsidRPr="005551FC" w:rsidRDefault="00627F5E" w:rsidP="58C53039">
      <w:pPr>
        <w:pStyle w:val="Ttulo1"/>
        <w:jc w:val="both"/>
        <w:rPr>
          <w:rFonts w:ascii="Arial" w:hAnsi="Arial" w:cs="Arial"/>
        </w:rPr>
      </w:pPr>
      <w:bookmarkStart w:id="8" w:name="_Toc54200014"/>
    </w:p>
    <w:p w14:paraId="6F613CF6" w14:textId="3E979D9B" w:rsidR="3FB5CC8F" w:rsidRPr="005551FC" w:rsidRDefault="3FB5CC8F" w:rsidP="58C53039">
      <w:pPr>
        <w:pStyle w:val="Ttulo1"/>
        <w:jc w:val="both"/>
        <w:rPr>
          <w:rFonts w:ascii="Arial" w:eastAsia="Calibri" w:hAnsi="Arial" w:cs="Arial"/>
          <w:sz w:val="22"/>
          <w:szCs w:val="22"/>
        </w:rPr>
      </w:pPr>
      <w:r w:rsidRPr="005551FC">
        <w:rPr>
          <w:rFonts w:ascii="Arial" w:hAnsi="Arial" w:cs="Arial"/>
        </w:rPr>
        <w:t>Preprocesamiento bajo directrices en calidad de los datos</w:t>
      </w:r>
      <w:bookmarkEnd w:id="8"/>
    </w:p>
    <w:p w14:paraId="03B1CA7C" w14:textId="5D6E9AD8" w:rsidR="3FB5CC8F" w:rsidRPr="005551FC" w:rsidRDefault="3FB5CC8F" w:rsidP="58C53039">
      <w:pPr>
        <w:pStyle w:val="Ttulo2"/>
        <w:jc w:val="both"/>
        <w:rPr>
          <w:rFonts w:ascii="Arial" w:eastAsia="Calibri" w:hAnsi="Arial" w:cs="Arial"/>
          <w:sz w:val="22"/>
          <w:szCs w:val="22"/>
        </w:rPr>
      </w:pPr>
      <w:bookmarkStart w:id="9" w:name="_Toc54200015"/>
      <w:r w:rsidRPr="005551FC">
        <w:rPr>
          <w:rFonts w:ascii="Arial" w:hAnsi="Arial" w:cs="Arial"/>
        </w:rPr>
        <w:t>Directrices de como maneja</w:t>
      </w:r>
      <w:bookmarkEnd w:id="9"/>
    </w:p>
    <w:p w14:paraId="2569D760" w14:textId="77777777" w:rsidR="00627F5E" w:rsidRPr="005551FC" w:rsidRDefault="00627F5E" w:rsidP="58C53039">
      <w:pPr>
        <w:pStyle w:val="Ttulo3"/>
        <w:jc w:val="both"/>
        <w:rPr>
          <w:rFonts w:ascii="Arial" w:hAnsi="Arial" w:cs="Arial"/>
        </w:rPr>
      </w:pPr>
      <w:bookmarkStart w:id="10" w:name="_Toc54200016"/>
    </w:p>
    <w:p w14:paraId="077D8DF9" w14:textId="015B7F30" w:rsidR="360BD695" w:rsidRPr="005551FC" w:rsidRDefault="3FB5CC8F" w:rsidP="58C53039">
      <w:pPr>
        <w:pStyle w:val="Ttulo3"/>
        <w:jc w:val="both"/>
        <w:rPr>
          <w:rFonts w:ascii="Arial" w:hAnsi="Arial" w:cs="Arial"/>
        </w:rPr>
      </w:pPr>
      <w:r w:rsidRPr="005551FC">
        <w:rPr>
          <w:rFonts w:ascii="Arial" w:hAnsi="Arial" w:cs="Arial"/>
        </w:rPr>
        <w:t>Ausencia de valores en las fuentes de datos</w:t>
      </w:r>
      <w:bookmarkEnd w:id="10"/>
    </w:p>
    <w:p w14:paraId="2E2B09DD" w14:textId="77777777" w:rsidR="00AD3D91" w:rsidRPr="005551FC" w:rsidRDefault="00AD3D91" w:rsidP="00AD3D91">
      <w:pPr>
        <w:rPr>
          <w:rFonts w:ascii="Arial" w:hAnsi="Arial" w:cs="Arial"/>
        </w:rPr>
      </w:pPr>
    </w:p>
    <w:p w14:paraId="699D47F1" w14:textId="1E413BF4" w:rsidR="3FB5CC8F" w:rsidRPr="005551FC" w:rsidRDefault="3FB5CC8F" w:rsidP="58C53039">
      <w:pPr>
        <w:pStyle w:val="Ttulo3"/>
        <w:jc w:val="both"/>
        <w:rPr>
          <w:rFonts w:ascii="Arial" w:hAnsi="Arial" w:cs="Arial"/>
        </w:rPr>
      </w:pPr>
      <w:bookmarkStart w:id="11" w:name="_Toc54200017"/>
      <w:r w:rsidRPr="005551FC">
        <w:rPr>
          <w:rFonts w:ascii="Arial" w:hAnsi="Arial" w:cs="Arial"/>
        </w:rPr>
        <w:t>Inconsistencia de los datos de la fuente de datos</w:t>
      </w:r>
      <w:bookmarkEnd w:id="11"/>
    </w:p>
    <w:p w14:paraId="7439BD5A" w14:textId="77777777" w:rsidR="00AD3D91" w:rsidRPr="005551FC" w:rsidRDefault="00AD3D91" w:rsidP="58C53039">
      <w:pPr>
        <w:pStyle w:val="Ttulo3"/>
        <w:jc w:val="both"/>
        <w:rPr>
          <w:rFonts w:ascii="Arial" w:hAnsi="Arial" w:cs="Arial"/>
        </w:rPr>
      </w:pPr>
      <w:bookmarkStart w:id="12" w:name="_Toc54200018"/>
    </w:p>
    <w:p w14:paraId="4C05D157" w14:textId="4BD63846" w:rsidR="3FB5CC8F" w:rsidRPr="005551FC" w:rsidRDefault="3FB5CC8F" w:rsidP="58C53039">
      <w:pPr>
        <w:pStyle w:val="Ttulo3"/>
        <w:jc w:val="both"/>
        <w:rPr>
          <w:rFonts w:ascii="Arial" w:hAnsi="Arial" w:cs="Arial"/>
        </w:rPr>
      </w:pPr>
      <w:r w:rsidRPr="005551FC">
        <w:rPr>
          <w:rFonts w:ascii="Arial" w:hAnsi="Arial" w:cs="Arial"/>
        </w:rPr>
        <w:t>Duplicidad de los datos de la fuente de datos</w:t>
      </w:r>
      <w:bookmarkEnd w:id="12"/>
    </w:p>
    <w:p w14:paraId="46B5DEA5" w14:textId="77777777" w:rsidR="00AD3D91" w:rsidRPr="005551FC" w:rsidRDefault="00AD3D91" w:rsidP="58C53039">
      <w:pPr>
        <w:pStyle w:val="Ttulo3"/>
        <w:jc w:val="both"/>
        <w:rPr>
          <w:rFonts w:ascii="Arial" w:hAnsi="Arial" w:cs="Arial"/>
        </w:rPr>
      </w:pPr>
      <w:bookmarkStart w:id="13" w:name="_Toc54200019"/>
    </w:p>
    <w:p w14:paraId="7491DA79" w14:textId="6622236C" w:rsidR="3FB5CC8F" w:rsidRPr="005551FC" w:rsidRDefault="3FB5CC8F" w:rsidP="58C53039">
      <w:pPr>
        <w:pStyle w:val="Ttulo3"/>
        <w:jc w:val="both"/>
        <w:rPr>
          <w:rFonts w:ascii="Arial" w:hAnsi="Arial" w:cs="Arial"/>
        </w:rPr>
      </w:pPr>
      <w:r w:rsidRPr="005551FC">
        <w:rPr>
          <w:rFonts w:ascii="Arial" w:hAnsi="Arial" w:cs="Arial"/>
        </w:rPr>
        <w:t>Datos anómalos de la fuente de datos</w:t>
      </w:r>
      <w:bookmarkEnd w:id="13"/>
    </w:p>
    <w:p w14:paraId="5F3501C2" w14:textId="77777777" w:rsidR="00AD3D91" w:rsidRPr="005551FC" w:rsidRDefault="00AD3D91" w:rsidP="37507F8C">
      <w:pPr>
        <w:rPr>
          <w:rFonts w:ascii="Arial" w:hAnsi="Arial" w:cs="Arial"/>
        </w:rPr>
      </w:pPr>
    </w:p>
    <w:p w14:paraId="5946C8AF" w14:textId="5FE4BFB8" w:rsidR="506E3848" w:rsidRPr="005551FC" w:rsidRDefault="506E3848" w:rsidP="37507F8C">
      <w:pPr>
        <w:rPr>
          <w:rFonts w:ascii="Arial" w:hAnsi="Arial" w:cs="Arial"/>
        </w:rPr>
      </w:pPr>
    </w:p>
    <w:p w14:paraId="7DC9A5A4" w14:textId="2050BC9F" w:rsidR="506E3848" w:rsidRPr="005551FC" w:rsidRDefault="4BB65E11" w:rsidP="37507F8C">
      <w:pPr>
        <w:pStyle w:val="Ttulo1"/>
        <w:rPr>
          <w:rFonts w:ascii="Arial" w:hAnsi="Arial" w:cs="Arial"/>
        </w:rPr>
      </w:pPr>
      <w:bookmarkStart w:id="14" w:name="_Toc54200020"/>
      <w:r w:rsidRPr="005551FC">
        <w:rPr>
          <w:rFonts w:ascii="Arial" w:hAnsi="Arial" w:cs="Arial"/>
        </w:rPr>
        <w:t>Fuente de datos</w:t>
      </w:r>
      <w:bookmarkEnd w:id="14"/>
    </w:p>
    <w:p w14:paraId="5693791E" w14:textId="77777777" w:rsidR="00AD3D91" w:rsidRPr="005551FC" w:rsidRDefault="00AD3D91" w:rsidP="37507F8C">
      <w:pPr>
        <w:pStyle w:val="Ttulo1"/>
        <w:rPr>
          <w:rFonts w:ascii="Arial" w:hAnsi="Arial" w:cs="Arial"/>
        </w:rPr>
      </w:pPr>
      <w:bookmarkStart w:id="15" w:name="_Toc54200021"/>
    </w:p>
    <w:p w14:paraId="3E3E1817" w14:textId="0F915C6D" w:rsidR="506E3848" w:rsidRPr="005551FC" w:rsidRDefault="7678F911" w:rsidP="37507F8C">
      <w:pPr>
        <w:pStyle w:val="Ttulo1"/>
        <w:rPr>
          <w:rFonts w:ascii="Arial" w:hAnsi="Arial" w:cs="Arial"/>
        </w:rPr>
      </w:pPr>
      <w:r w:rsidRPr="005551FC">
        <w:rPr>
          <w:rFonts w:ascii="Arial" w:hAnsi="Arial" w:cs="Arial"/>
        </w:rPr>
        <w:t>Generación de análisis</w:t>
      </w:r>
      <w:bookmarkEnd w:id="15"/>
    </w:p>
    <w:p w14:paraId="4D735352" w14:textId="729A6496" w:rsidR="506E3848" w:rsidRPr="005551FC" w:rsidRDefault="506E3848" w:rsidP="37507F8C">
      <w:pPr>
        <w:rPr>
          <w:rFonts w:ascii="Arial" w:hAnsi="Arial" w:cs="Arial"/>
        </w:rPr>
      </w:pPr>
    </w:p>
    <w:p w14:paraId="2811D5E4" w14:textId="77777777" w:rsidR="00AD3D91" w:rsidRPr="005551FC" w:rsidRDefault="00AD3D91" w:rsidP="37507F8C">
      <w:pPr>
        <w:rPr>
          <w:rFonts w:ascii="Arial" w:hAnsi="Arial" w:cs="Arial"/>
        </w:rPr>
      </w:pPr>
    </w:p>
    <w:p w14:paraId="44D00A7A" w14:textId="4F4747FF" w:rsidR="5E355892" w:rsidRPr="005551FC" w:rsidRDefault="5E355892" w:rsidP="37507F8C">
      <w:pPr>
        <w:jc w:val="both"/>
        <w:rPr>
          <w:rFonts w:ascii="Arial" w:hAnsi="Arial" w:cs="Arial"/>
        </w:rPr>
      </w:pPr>
    </w:p>
    <w:p w14:paraId="7C848651" w14:textId="679BD26E" w:rsidR="43D26F87" w:rsidRPr="005551FC" w:rsidRDefault="43D26F87">
      <w:pPr>
        <w:rPr>
          <w:rFonts w:ascii="Arial" w:hAnsi="Arial" w:cs="Arial"/>
        </w:rPr>
      </w:pPr>
    </w:p>
    <w:p w14:paraId="0A50E913" w14:textId="3F2EE390" w:rsidR="3C2596C8" w:rsidRPr="005551FC" w:rsidRDefault="1FE764C3" w:rsidP="58C53039">
      <w:pPr>
        <w:pStyle w:val="Ttulo1"/>
        <w:jc w:val="both"/>
        <w:rPr>
          <w:rFonts w:ascii="Arial" w:eastAsia="Arial" w:hAnsi="Arial" w:cs="Arial"/>
          <w:b/>
          <w:bCs/>
          <w:sz w:val="24"/>
          <w:szCs w:val="24"/>
        </w:rPr>
      </w:pPr>
      <w:bookmarkStart w:id="16" w:name="_Toc54200022"/>
      <w:r w:rsidRPr="005551FC">
        <w:rPr>
          <w:rFonts w:ascii="Arial" w:hAnsi="Arial" w:cs="Arial"/>
        </w:rPr>
        <w:t>Conclusión</w:t>
      </w:r>
      <w:bookmarkEnd w:id="16"/>
    </w:p>
    <w:p w14:paraId="0FCDEF57" w14:textId="5DE76C37" w:rsidR="3C2596C8" w:rsidRPr="005551FC" w:rsidRDefault="1FE764C3" w:rsidP="58C53039">
      <w:pPr>
        <w:pStyle w:val="Ttulo1"/>
        <w:jc w:val="both"/>
        <w:rPr>
          <w:rFonts w:ascii="Arial" w:eastAsia="Arial" w:hAnsi="Arial" w:cs="Arial"/>
          <w:b/>
          <w:bCs/>
          <w:sz w:val="24"/>
          <w:szCs w:val="24"/>
        </w:rPr>
      </w:pPr>
      <w:bookmarkStart w:id="17" w:name="_Toc54200023"/>
      <w:r w:rsidRPr="005551FC">
        <w:rPr>
          <w:rFonts w:ascii="Arial" w:hAnsi="Arial" w:cs="Arial"/>
        </w:rPr>
        <w:t>Referencias y/o bibliografía</w:t>
      </w:r>
      <w:bookmarkEnd w:id="17"/>
    </w:p>
    <w:p w14:paraId="0A8C06CB" w14:textId="7CA1D601" w:rsidR="1ACC3AA4" w:rsidRPr="005551FC" w:rsidRDefault="1ACC3AA4" w:rsidP="58C53039">
      <w:pPr>
        <w:jc w:val="both"/>
        <w:rPr>
          <w:rFonts w:ascii="Arial" w:eastAsia="Arial" w:hAnsi="Arial" w:cs="Arial"/>
          <w:b/>
          <w:bCs/>
          <w:sz w:val="24"/>
          <w:szCs w:val="24"/>
        </w:rPr>
      </w:pPr>
    </w:p>
    <w:sectPr w:rsidR="1ACC3AA4" w:rsidRPr="005551FC" w:rsidSect="00F1269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BE6EF" w14:textId="77777777" w:rsidR="00B93CB8" w:rsidRDefault="00B93CB8">
      <w:pPr>
        <w:spacing w:after="0" w:line="240" w:lineRule="auto"/>
      </w:pPr>
      <w:r>
        <w:separator/>
      </w:r>
    </w:p>
  </w:endnote>
  <w:endnote w:type="continuationSeparator" w:id="0">
    <w:p w14:paraId="0ED8834E" w14:textId="77777777" w:rsidR="00B93CB8" w:rsidRDefault="00B93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9"/>
      <w:gridCol w:w="3489"/>
      <w:gridCol w:w="3489"/>
    </w:tblGrid>
    <w:tr w:rsidR="506E3848" w14:paraId="5D00B532" w14:textId="77777777" w:rsidTr="506E3848">
      <w:tc>
        <w:tcPr>
          <w:tcW w:w="3489" w:type="dxa"/>
        </w:tcPr>
        <w:p w14:paraId="036E390F" w14:textId="7271CA58" w:rsidR="506E3848" w:rsidRDefault="506E3848" w:rsidP="506E3848">
          <w:pPr>
            <w:pStyle w:val="Encabezado"/>
            <w:ind w:left="-115"/>
          </w:pPr>
        </w:p>
      </w:tc>
      <w:tc>
        <w:tcPr>
          <w:tcW w:w="3489" w:type="dxa"/>
        </w:tcPr>
        <w:p w14:paraId="3E75EAB5" w14:textId="30F5B130" w:rsidR="506E3848" w:rsidRDefault="506E3848" w:rsidP="506E3848">
          <w:pPr>
            <w:pStyle w:val="Encabezado"/>
            <w:jc w:val="center"/>
          </w:pPr>
        </w:p>
      </w:tc>
      <w:tc>
        <w:tcPr>
          <w:tcW w:w="3489" w:type="dxa"/>
        </w:tcPr>
        <w:p w14:paraId="35BA7ADE" w14:textId="037638BA" w:rsidR="506E3848" w:rsidRDefault="506E3848" w:rsidP="506E3848">
          <w:pPr>
            <w:pStyle w:val="Encabezado"/>
            <w:ind w:right="-115"/>
            <w:jc w:val="right"/>
          </w:pPr>
        </w:p>
      </w:tc>
    </w:tr>
  </w:tbl>
  <w:p w14:paraId="1825AB09" w14:textId="1B35043A" w:rsidR="506E3848" w:rsidRDefault="506E3848" w:rsidP="506E38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24956" w14:textId="77777777" w:rsidR="00B93CB8" w:rsidRDefault="00B93CB8">
      <w:pPr>
        <w:spacing w:after="0" w:line="240" w:lineRule="auto"/>
      </w:pPr>
      <w:r>
        <w:separator/>
      </w:r>
    </w:p>
  </w:footnote>
  <w:footnote w:type="continuationSeparator" w:id="0">
    <w:p w14:paraId="029CF45A" w14:textId="77777777" w:rsidR="00B93CB8" w:rsidRDefault="00B93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9"/>
      <w:gridCol w:w="3489"/>
      <w:gridCol w:w="3489"/>
    </w:tblGrid>
    <w:tr w:rsidR="506E3848" w14:paraId="4D0F4BCA" w14:textId="77777777" w:rsidTr="506E3848">
      <w:tc>
        <w:tcPr>
          <w:tcW w:w="3489" w:type="dxa"/>
        </w:tcPr>
        <w:p w14:paraId="1DFA9AC7" w14:textId="68989771" w:rsidR="506E3848" w:rsidRDefault="506E3848" w:rsidP="506E3848">
          <w:pPr>
            <w:pStyle w:val="Encabezado"/>
            <w:ind w:left="-115"/>
          </w:pPr>
        </w:p>
      </w:tc>
      <w:tc>
        <w:tcPr>
          <w:tcW w:w="3489" w:type="dxa"/>
        </w:tcPr>
        <w:p w14:paraId="2CCF11E3" w14:textId="627395F7" w:rsidR="506E3848" w:rsidRDefault="506E3848" w:rsidP="506E3848">
          <w:pPr>
            <w:pStyle w:val="Encabezado"/>
            <w:jc w:val="center"/>
          </w:pPr>
        </w:p>
      </w:tc>
      <w:tc>
        <w:tcPr>
          <w:tcW w:w="3489" w:type="dxa"/>
        </w:tcPr>
        <w:p w14:paraId="70207138" w14:textId="66607E31" w:rsidR="506E3848" w:rsidRDefault="506E3848" w:rsidP="506E3848">
          <w:pPr>
            <w:pStyle w:val="Encabezado"/>
            <w:ind w:right="-115"/>
            <w:jc w:val="right"/>
          </w:pPr>
        </w:p>
      </w:tc>
    </w:tr>
  </w:tbl>
  <w:p w14:paraId="6B95645E" w14:textId="1D4775A8" w:rsidR="506E3848" w:rsidRDefault="506E3848" w:rsidP="506E38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08A0"/>
    <w:multiLevelType w:val="hybridMultilevel"/>
    <w:tmpl w:val="23C21D98"/>
    <w:lvl w:ilvl="0" w:tplc="B922E8C4">
      <w:start w:val="1"/>
      <w:numFmt w:val="bullet"/>
      <w:lvlText w:val=""/>
      <w:lvlJc w:val="left"/>
      <w:pPr>
        <w:ind w:left="720" w:hanging="360"/>
      </w:pPr>
      <w:rPr>
        <w:rFonts w:ascii="Symbol" w:hAnsi="Symbol" w:hint="default"/>
      </w:rPr>
    </w:lvl>
    <w:lvl w:ilvl="1" w:tplc="60808438">
      <w:start w:val="1"/>
      <w:numFmt w:val="bullet"/>
      <w:lvlText w:val="o"/>
      <w:lvlJc w:val="left"/>
      <w:pPr>
        <w:ind w:left="1440" w:hanging="360"/>
      </w:pPr>
      <w:rPr>
        <w:rFonts w:ascii="Courier New" w:hAnsi="Courier New" w:hint="default"/>
      </w:rPr>
    </w:lvl>
    <w:lvl w:ilvl="2" w:tplc="B8122BC8">
      <w:start w:val="1"/>
      <w:numFmt w:val="bullet"/>
      <w:lvlText w:val=""/>
      <w:lvlJc w:val="left"/>
      <w:pPr>
        <w:ind w:left="2160" w:hanging="360"/>
      </w:pPr>
      <w:rPr>
        <w:rFonts w:ascii="Wingdings" w:hAnsi="Wingdings" w:hint="default"/>
      </w:rPr>
    </w:lvl>
    <w:lvl w:ilvl="3" w:tplc="DEFCF9D2">
      <w:start w:val="1"/>
      <w:numFmt w:val="bullet"/>
      <w:lvlText w:val=""/>
      <w:lvlJc w:val="left"/>
      <w:pPr>
        <w:ind w:left="2880" w:hanging="360"/>
      </w:pPr>
      <w:rPr>
        <w:rFonts w:ascii="Symbol" w:hAnsi="Symbol" w:hint="default"/>
      </w:rPr>
    </w:lvl>
    <w:lvl w:ilvl="4" w:tplc="A12CB250">
      <w:start w:val="1"/>
      <w:numFmt w:val="bullet"/>
      <w:lvlText w:val="o"/>
      <w:lvlJc w:val="left"/>
      <w:pPr>
        <w:ind w:left="3600" w:hanging="360"/>
      </w:pPr>
      <w:rPr>
        <w:rFonts w:ascii="Courier New" w:hAnsi="Courier New" w:hint="default"/>
      </w:rPr>
    </w:lvl>
    <w:lvl w:ilvl="5" w:tplc="3E50FA78">
      <w:start w:val="1"/>
      <w:numFmt w:val="bullet"/>
      <w:lvlText w:val=""/>
      <w:lvlJc w:val="left"/>
      <w:pPr>
        <w:ind w:left="4320" w:hanging="360"/>
      </w:pPr>
      <w:rPr>
        <w:rFonts w:ascii="Wingdings" w:hAnsi="Wingdings" w:hint="default"/>
      </w:rPr>
    </w:lvl>
    <w:lvl w:ilvl="6" w:tplc="51B636EE">
      <w:start w:val="1"/>
      <w:numFmt w:val="bullet"/>
      <w:lvlText w:val=""/>
      <w:lvlJc w:val="left"/>
      <w:pPr>
        <w:ind w:left="5040" w:hanging="360"/>
      </w:pPr>
      <w:rPr>
        <w:rFonts w:ascii="Symbol" w:hAnsi="Symbol" w:hint="default"/>
      </w:rPr>
    </w:lvl>
    <w:lvl w:ilvl="7" w:tplc="A11E73FA">
      <w:start w:val="1"/>
      <w:numFmt w:val="bullet"/>
      <w:lvlText w:val="o"/>
      <w:lvlJc w:val="left"/>
      <w:pPr>
        <w:ind w:left="5760" w:hanging="360"/>
      </w:pPr>
      <w:rPr>
        <w:rFonts w:ascii="Courier New" w:hAnsi="Courier New" w:hint="default"/>
      </w:rPr>
    </w:lvl>
    <w:lvl w:ilvl="8" w:tplc="CE2894E8">
      <w:start w:val="1"/>
      <w:numFmt w:val="bullet"/>
      <w:lvlText w:val=""/>
      <w:lvlJc w:val="left"/>
      <w:pPr>
        <w:ind w:left="6480" w:hanging="360"/>
      </w:pPr>
      <w:rPr>
        <w:rFonts w:ascii="Wingdings" w:hAnsi="Wingdings" w:hint="default"/>
      </w:rPr>
    </w:lvl>
  </w:abstractNum>
  <w:abstractNum w:abstractNumId="1" w15:restartNumberingAfterBreak="0">
    <w:nsid w:val="0A97683B"/>
    <w:multiLevelType w:val="hybridMultilevel"/>
    <w:tmpl w:val="BF06C3A6"/>
    <w:lvl w:ilvl="0" w:tplc="72E8AB50">
      <w:start w:val="1"/>
      <w:numFmt w:val="bullet"/>
      <w:lvlText w:val=""/>
      <w:lvlJc w:val="left"/>
      <w:pPr>
        <w:ind w:left="720" w:hanging="360"/>
      </w:pPr>
      <w:rPr>
        <w:rFonts w:ascii="Symbol" w:hAnsi="Symbol" w:hint="default"/>
      </w:rPr>
    </w:lvl>
    <w:lvl w:ilvl="1" w:tplc="B88435DC">
      <w:start w:val="1"/>
      <w:numFmt w:val="bullet"/>
      <w:lvlText w:val="o"/>
      <w:lvlJc w:val="left"/>
      <w:pPr>
        <w:ind w:left="1440" w:hanging="360"/>
      </w:pPr>
      <w:rPr>
        <w:rFonts w:ascii="Courier New" w:hAnsi="Courier New" w:hint="default"/>
      </w:rPr>
    </w:lvl>
    <w:lvl w:ilvl="2" w:tplc="C0F4CAF4">
      <w:start w:val="1"/>
      <w:numFmt w:val="bullet"/>
      <w:lvlText w:val=""/>
      <w:lvlJc w:val="left"/>
      <w:pPr>
        <w:ind w:left="2160" w:hanging="360"/>
      </w:pPr>
      <w:rPr>
        <w:rFonts w:ascii="Wingdings" w:hAnsi="Wingdings" w:hint="default"/>
      </w:rPr>
    </w:lvl>
    <w:lvl w:ilvl="3" w:tplc="84120DFC">
      <w:start w:val="1"/>
      <w:numFmt w:val="bullet"/>
      <w:lvlText w:val=""/>
      <w:lvlJc w:val="left"/>
      <w:pPr>
        <w:ind w:left="2880" w:hanging="360"/>
      </w:pPr>
      <w:rPr>
        <w:rFonts w:ascii="Symbol" w:hAnsi="Symbol" w:hint="default"/>
      </w:rPr>
    </w:lvl>
    <w:lvl w:ilvl="4" w:tplc="FECA0F3E">
      <w:start w:val="1"/>
      <w:numFmt w:val="bullet"/>
      <w:lvlText w:val="o"/>
      <w:lvlJc w:val="left"/>
      <w:pPr>
        <w:ind w:left="3600" w:hanging="360"/>
      </w:pPr>
      <w:rPr>
        <w:rFonts w:ascii="Courier New" w:hAnsi="Courier New" w:hint="default"/>
      </w:rPr>
    </w:lvl>
    <w:lvl w:ilvl="5" w:tplc="15408378">
      <w:start w:val="1"/>
      <w:numFmt w:val="bullet"/>
      <w:lvlText w:val=""/>
      <w:lvlJc w:val="left"/>
      <w:pPr>
        <w:ind w:left="4320" w:hanging="360"/>
      </w:pPr>
      <w:rPr>
        <w:rFonts w:ascii="Wingdings" w:hAnsi="Wingdings" w:hint="default"/>
      </w:rPr>
    </w:lvl>
    <w:lvl w:ilvl="6" w:tplc="250EE9FA">
      <w:start w:val="1"/>
      <w:numFmt w:val="bullet"/>
      <w:lvlText w:val=""/>
      <w:lvlJc w:val="left"/>
      <w:pPr>
        <w:ind w:left="5040" w:hanging="360"/>
      </w:pPr>
      <w:rPr>
        <w:rFonts w:ascii="Symbol" w:hAnsi="Symbol" w:hint="default"/>
      </w:rPr>
    </w:lvl>
    <w:lvl w:ilvl="7" w:tplc="C1A0906E">
      <w:start w:val="1"/>
      <w:numFmt w:val="bullet"/>
      <w:lvlText w:val="o"/>
      <w:lvlJc w:val="left"/>
      <w:pPr>
        <w:ind w:left="5760" w:hanging="360"/>
      </w:pPr>
      <w:rPr>
        <w:rFonts w:ascii="Courier New" w:hAnsi="Courier New" w:hint="default"/>
      </w:rPr>
    </w:lvl>
    <w:lvl w:ilvl="8" w:tplc="542C78C0">
      <w:start w:val="1"/>
      <w:numFmt w:val="bullet"/>
      <w:lvlText w:val=""/>
      <w:lvlJc w:val="left"/>
      <w:pPr>
        <w:ind w:left="6480" w:hanging="360"/>
      </w:pPr>
      <w:rPr>
        <w:rFonts w:ascii="Wingdings" w:hAnsi="Wingdings" w:hint="default"/>
      </w:rPr>
    </w:lvl>
  </w:abstractNum>
  <w:abstractNum w:abstractNumId="2" w15:restartNumberingAfterBreak="0">
    <w:nsid w:val="1DB445AA"/>
    <w:multiLevelType w:val="hybridMultilevel"/>
    <w:tmpl w:val="AC76C956"/>
    <w:lvl w:ilvl="0" w:tplc="67628270">
      <w:start w:val="1"/>
      <w:numFmt w:val="bullet"/>
      <w:lvlText w:val=""/>
      <w:lvlJc w:val="left"/>
      <w:pPr>
        <w:ind w:left="720" w:hanging="360"/>
      </w:pPr>
      <w:rPr>
        <w:rFonts w:ascii="Symbol" w:hAnsi="Symbol" w:hint="default"/>
      </w:rPr>
    </w:lvl>
    <w:lvl w:ilvl="1" w:tplc="887A3D6A">
      <w:start w:val="1"/>
      <w:numFmt w:val="bullet"/>
      <w:lvlText w:val="o"/>
      <w:lvlJc w:val="left"/>
      <w:pPr>
        <w:ind w:left="1440" w:hanging="360"/>
      </w:pPr>
      <w:rPr>
        <w:rFonts w:ascii="Courier New" w:hAnsi="Courier New" w:hint="default"/>
      </w:rPr>
    </w:lvl>
    <w:lvl w:ilvl="2" w:tplc="98300F56">
      <w:start w:val="1"/>
      <w:numFmt w:val="bullet"/>
      <w:lvlText w:val=""/>
      <w:lvlJc w:val="left"/>
      <w:pPr>
        <w:ind w:left="2160" w:hanging="360"/>
      </w:pPr>
      <w:rPr>
        <w:rFonts w:ascii="Wingdings" w:hAnsi="Wingdings" w:hint="default"/>
      </w:rPr>
    </w:lvl>
    <w:lvl w:ilvl="3" w:tplc="D8804884">
      <w:start w:val="1"/>
      <w:numFmt w:val="bullet"/>
      <w:lvlText w:val=""/>
      <w:lvlJc w:val="left"/>
      <w:pPr>
        <w:ind w:left="2880" w:hanging="360"/>
      </w:pPr>
      <w:rPr>
        <w:rFonts w:ascii="Symbol" w:hAnsi="Symbol" w:hint="default"/>
      </w:rPr>
    </w:lvl>
    <w:lvl w:ilvl="4" w:tplc="3DAC7E76">
      <w:start w:val="1"/>
      <w:numFmt w:val="bullet"/>
      <w:lvlText w:val="o"/>
      <w:lvlJc w:val="left"/>
      <w:pPr>
        <w:ind w:left="3600" w:hanging="360"/>
      </w:pPr>
      <w:rPr>
        <w:rFonts w:ascii="Courier New" w:hAnsi="Courier New" w:hint="default"/>
      </w:rPr>
    </w:lvl>
    <w:lvl w:ilvl="5" w:tplc="DF1CAFB6">
      <w:start w:val="1"/>
      <w:numFmt w:val="bullet"/>
      <w:lvlText w:val=""/>
      <w:lvlJc w:val="left"/>
      <w:pPr>
        <w:ind w:left="4320" w:hanging="360"/>
      </w:pPr>
      <w:rPr>
        <w:rFonts w:ascii="Wingdings" w:hAnsi="Wingdings" w:hint="default"/>
      </w:rPr>
    </w:lvl>
    <w:lvl w:ilvl="6" w:tplc="7174E358">
      <w:start w:val="1"/>
      <w:numFmt w:val="bullet"/>
      <w:lvlText w:val=""/>
      <w:lvlJc w:val="left"/>
      <w:pPr>
        <w:ind w:left="5040" w:hanging="360"/>
      </w:pPr>
      <w:rPr>
        <w:rFonts w:ascii="Symbol" w:hAnsi="Symbol" w:hint="default"/>
      </w:rPr>
    </w:lvl>
    <w:lvl w:ilvl="7" w:tplc="54081CF4">
      <w:start w:val="1"/>
      <w:numFmt w:val="bullet"/>
      <w:lvlText w:val="o"/>
      <w:lvlJc w:val="left"/>
      <w:pPr>
        <w:ind w:left="5760" w:hanging="360"/>
      </w:pPr>
      <w:rPr>
        <w:rFonts w:ascii="Courier New" w:hAnsi="Courier New" w:hint="default"/>
      </w:rPr>
    </w:lvl>
    <w:lvl w:ilvl="8" w:tplc="1D3CE13C">
      <w:start w:val="1"/>
      <w:numFmt w:val="bullet"/>
      <w:lvlText w:val=""/>
      <w:lvlJc w:val="left"/>
      <w:pPr>
        <w:ind w:left="6480" w:hanging="360"/>
      </w:pPr>
      <w:rPr>
        <w:rFonts w:ascii="Wingdings" w:hAnsi="Wingdings" w:hint="default"/>
      </w:rPr>
    </w:lvl>
  </w:abstractNum>
  <w:abstractNum w:abstractNumId="3" w15:restartNumberingAfterBreak="0">
    <w:nsid w:val="1E1D65A1"/>
    <w:multiLevelType w:val="hybridMultilevel"/>
    <w:tmpl w:val="57A26662"/>
    <w:lvl w:ilvl="0" w:tplc="1FD805D2">
      <w:start w:val="1"/>
      <w:numFmt w:val="bullet"/>
      <w:lvlText w:val=""/>
      <w:lvlJc w:val="left"/>
      <w:pPr>
        <w:ind w:left="720" w:hanging="360"/>
      </w:pPr>
      <w:rPr>
        <w:rFonts w:ascii="Symbol" w:hAnsi="Symbol" w:hint="default"/>
      </w:rPr>
    </w:lvl>
    <w:lvl w:ilvl="1" w:tplc="AB6A6FA0">
      <w:start w:val="1"/>
      <w:numFmt w:val="bullet"/>
      <w:lvlText w:val="o"/>
      <w:lvlJc w:val="left"/>
      <w:pPr>
        <w:ind w:left="1440" w:hanging="360"/>
      </w:pPr>
      <w:rPr>
        <w:rFonts w:ascii="Courier New" w:hAnsi="Courier New" w:hint="default"/>
      </w:rPr>
    </w:lvl>
    <w:lvl w:ilvl="2" w:tplc="CF7C65C6">
      <w:start w:val="1"/>
      <w:numFmt w:val="bullet"/>
      <w:lvlText w:val=""/>
      <w:lvlJc w:val="left"/>
      <w:pPr>
        <w:ind w:left="2160" w:hanging="360"/>
      </w:pPr>
      <w:rPr>
        <w:rFonts w:ascii="Wingdings" w:hAnsi="Wingdings" w:hint="default"/>
      </w:rPr>
    </w:lvl>
    <w:lvl w:ilvl="3" w:tplc="D39465B0">
      <w:start w:val="1"/>
      <w:numFmt w:val="bullet"/>
      <w:lvlText w:val=""/>
      <w:lvlJc w:val="left"/>
      <w:pPr>
        <w:ind w:left="2880" w:hanging="360"/>
      </w:pPr>
      <w:rPr>
        <w:rFonts w:ascii="Symbol" w:hAnsi="Symbol" w:hint="default"/>
      </w:rPr>
    </w:lvl>
    <w:lvl w:ilvl="4" w:tplc="9EFCC470">
      <w:start w:val="1"/>
      <w:numFmt w:val="bullet"/>
      <w:lvlText w:val="o"/>
      <w:lvlJc w:val="left"/>
      <w:pPr>
        <w:ind w:left="3600" w:hanging="360"/>
      </w:pPr>
      <w:rPr>
        <w:rFonts w:ascii="Courier New" w:hAnsi="Courier New" w:hint="default"/>
      </w:rPr>
    </w:lvl>
    <w:lvl w:ilvl="5" w:tplc="97C28F0C">
      <w:start w:val="1"/>
      <w:numFmt w:val="bullet"/>
      <w:lvlText w:val=""/>
      <w:lvlJc w:val="left"/>
      <w:pPr>
        <w:ind w:left="4320" w:hanging="360"/>
      </w:pPr>
      <w:rPr>
        <w:rFonts w:ascii="Wingdings" w:hAnsi="Wingdings" w:hint="default"/>
      </w:rPr>
    </w:lvl>
    <w:lvl w:ilvl="6" w:tplc="29C4A22A">
      <w:start w:val="1"/>
      <w:numFmt w:val="bullet"/>
      <w:lvlText w:val=""/>
      <w:lvlJc w:val="left"/>
      <w:pPr>
        <w:ind w:left="5040" w:hanging="360"/>
      </w:pPr>
      <w:rPr>
        <w:rFonts w:ascii="Symbol" w:hAnsi="Symbol" w:hint="default"/>
      </w:rPr>
    </w:lvl>
    <w:lvl w:ilvl="7" w:tplc="B5B0B162">
      <w:start w:val="1"/>
      <w:numFmt w:val="bullet"/>
      <w:lvlText w:val="o"/>
      <w:lvlJc w:val="left"/>
      <w:pPr>
        <w:ind w:left="5760" w:hanging="360"/>
      </w:pPr>
      <w:rPr>
        <w:rFonts w:ascii="Courier New" w:hAnsi="Courier New" w:hint="default"/>
      </w:rPr>
    </w:lvl>
    <w:lvl w:ilvl="8" w:tplc="9C003EDE">
      <w:start w:val="1"/>
      <w:numFmt w:val="bullet"/>
      <w:lvlText w:val=""/>
      <w:lvlJc w:val="left"/>
      <w:pPr>
        <w:ind w:left="6480" w:hanging="360"/>
      </w:pPr>
      <w:rPr>
        <w:rFonts w:ascii="Wingdings" w:hAnsi="Wingdings" w:hint="default"/>
      </w:rPr>
    </w:lvl>
  </w:abstractNum>
  <w:abstractNum w:abstractNumId="4" w15:restartNumberingAfterBreak="0">
    <w:nsid w:val="20BA3B7E"/>
    <w:multiLevelType w:val="hybridMultilevel"/>
    <w:tmpl w:val="08923994"/>
    <w:lvl w:ilvl="0" w:tplc="2B526BD0">
      <w:start w:val="1"/>
      <w:numFmt w:val="bullet"/>
      <w:lvlText w:val=""/>
      <w:lvlJc w:val="left"/>
      <w:pPr>
        <w:ind w:left="720" w:hanging="360"/>
      </w:pPr>
      <w:rPr>
        <w:rFonts w:ascii="Symbol" w:hAnsi="Symbol" w:hint="default"/>
      </w:rPr>
    </w:lvl>
    <w:lvl w:ilvl="1" w:tplc="8A0A160E">
      <w:start w:val="1"/>
      <w:numFmt w:val="bullet"/>
      <w:lvlText w:val="o"/>
      <w:lvlJc w:val="left"/>
      <w:pPr>
        <w:ind w:left="1440" w:hanging="360"/>
      </w:pPr>
      <w:rPr>
        <w:rFonts w:ascii="Courier New" w:hAnsi="Courier New" w:hint="default"/>
      </w:rPr>
    </w:lvl>
    <w:lvl w:ilvl="2" w:tplc="6346D8A8">
      <w:start w:val="1"/>
      <w:numFmt w:val="bullet"/>
      <w:lvlText w:val=""/>
      <w:lvlJc w:val="left"/>
      <w:pPr>
        <w:ind w:left="2160" w:hanging="360"/>
      </w:pPr>
      <w:rPr>
        <w:rFonts w:ascii="Wingdings" w:hAnsi="Wingdings" w:hint="default"/>
      </w:rPr>
    </w:lvl>
    <w:lvl w:ilvl="3" w:tplc="52EA68B6">
      <w:start w:val="1"/>
      <w:numFmt w:val="bullet"/>
      <w:lvlText w:val=""/>
      <w:lvlJc w:val="left"/>
      <w:pPr>
        <w:ind w:left="2880" w:hanging="360"/>
      </w:pPr>
      <w:rPr>
        <w:rFonts w:ascii="Symbol" w:hAnsi="Symbol" w:hint="default"/>
      </w:rPr>
    </w:lvl>
    <w:lvl w:ilvl="4" w:tplc="822C38B2">
      <w:start w:val="1"/>
      <w:numFmt w:val="bullet"/>
      <w:lvlText w:val="o"/>
      <w:lvlJc w:val="left"/>
      <w:pPr>
        <w:ind w:left="3600" w:hanging="360"/>
      </w:pPr>
      <w:rPr>
        <w:rFonts w:ascii="Courier New" w:hAnsi="Courier New" w:hint="default"/>
      </w:rPr>
    </w:lvl>
    <w:lvl w:ilvl="5" w:tplc="87962E0A">
      <w:start w:val="1"/>
      <w:numFmt w:val="bullet"/>
      <w:lvlText w:val=""/>
      <w:lvlJc w:val="left"/>
      <w:pPr>
        <w:ind w:left="4320" w:hanging="360"/>
      </w:pPr>
      <w:rPr>
        <w:rFonts w:ascii="Wingdings" w:hAnsi="Wingdings" w:hint="default"/>
      </w:rPr>
    </w:lvl>
    <w:lvl w:ilvl="6" w:tplc="A18A9E60">
      <w:start w:val="1"/>
      <w:numFmt w:val="bullet"/>
      <w:lvlText w:val=""/>
      <w:lvlJc w:val="left"/>
      <w:pPr>
        <w:ind w:left="5040" w:hanging="360"/>
      </w:pPr>
      <w:rPr>
        <w:rFonts w:ascii="Symbol" w:hAnsi="Symbol" w:hint="default"/>
      </w:rPr>
    </w:lvl>
    <w:lvl w:ilvl="7" w:tplc="6CE289D2">
      <w:start w:val="1"/>
      <w:numFmt w:val="bullet"/>
      <w:lvlText w:val="o"/>
      <w:lvlJc w:val="left"/>
      <w:pPr>
        <w:ind w:left="5760" w:hanging="360"/>
      </w:pPr>
      <w:rPr>
        <w:rFonts w:ascii="Courier New" w:hAnsi="Courier New" w:hint="default"/>
      </w:rPr>
    </w:lvl>
    <w:lvl w:ilvl="8" w:tplc="B7A23A18">
      <w:start w:val="1"/>
      <w:numFmt w:val="bullet"/>
      <w:lvlText w:val=""/>
      <w:lvlJc w:val="left"/>
      <w:pPr>
        <w:ind w:left="6480" w:hanging="360"/>
      </w:pPr>
      <w:rPr>
        <w:rFonts w:ascii="Wingdings" w:hAnsi="Wingdings" w:hint="default"/>
      </w:rPr>
    </w:lvl>
  </w:abstractNum>
  <w:abstractNum w:abstractNumId="5" w15:restartNumberingAfterBreak="0">
    <w:nsid w:val="29141020"/>
    <w:multiLevelType w:val="hybridMultilevel"/>
    <w:tmpl w:val="7F684518"/>
    <w:lvl w:ilvl="0" w:tplc="24BC8FA8">
      <w:start w:val="1"/>
      <w:numFmt w:val="bullet"/>
      <w:lvlText w:val=""/>
      <w:lvlJc w:val="left"/>
      <w:pPr>
        <w:ind w:left="720" w:hanging="360"/>
      </w:pPr>
      <w:rPr>
        <w:rFonts w:ascii="Symbol" w:hAnsi="Symbol" w:hint="default"/>
      </w:rPr>
    </w:lvl>
    <w:lvl w:ilvl="1" w:tplc="92BA915A">
      <w:start w:val="1"/>
      <w:numFmt w:val="bullet"/>
      <w:lvlText w:val="o"/>
      <w:lvlJc w:val="left"/>
      <w:pPr>
        <w:ind w:left="1440" w:hanging="360"/>
      </w:pPr>
      <w:rPr>
        <w:rFonts w:ascii="Courier New" w:hAnsi="Courier New" w:hint="default"/>
      </w:rPr>
    </w:lvl>
    <w:lvl w:ilvl="2" w:tplc="983E2C7A">
      <w:start w:val="1"/>
      <w:numFmt w:val="bullet"/>
      <w:lvlText w:val=""/>
      <w:lvlJc w:val="left"/>
      <w:pPr>
        <w:ind w:left="2160" w:hanging="360"/>
      </w:pPr>
      <w:rPr>
        <w:rFonts w:ascii="Wingdings" w:hAnsi="Wingdings" w:hint="default"/>
      </w:rPr>
    </w:lvl>
    <w:lvl w:ilvl="3" w:tplc="C292E402">
      <w:start w:val="1"/>
      <w:numFmt w:val="bullet"/>
      <w:lvlText w:val=""/>
      <w:lvlJc w:val="left"/>
      <w:pPr>
        <w:ind w:left="2880" w:hanging="360"/>
      </w:pPr>
      <w:rPr>
        <w:rFonts w:ascii="Symbol" w:hAnsi="Symbol" w:hint="default"/>
      </w:rPr>
    </w:lvl>
    <w:lvl w:ilvl="4" w:tplc="B17EDD00">
      <w:start w:val="1"/>
      <w:numFmt w:val="bullet"/>
      <w:lvlText w:val="o"/>
      <w:lvlJc w:val="left"/>
      <w:pPr>
        <w:ind w:left="3600" w:hanging="360"/>
      </w:pPr>
      <w:rPr>
        <w:rFonts w:ascii="Courier New" w:hAnsi="Courier New" w:hint="default"/>
      </w:rPr>
    </w:lvl>
    <w:lvl w:ilvl="5" w:tplc="F1086118">
      <w:start w:val="1"/>
      <w:numFmt w:val="bullet"/>
      <w:lvlText w:val=""/>
      <w:lvlJc w:val="left"/>
      <w:pPr>
        <w:ind w:left="4320" w:hanging="360"/>
      </w:pPr>
      <w:rPr>
        <w:rFonts w:ascii="Wingdings" w:hAnsi="Wingdings" w:hint="default"/>
      </w:rPr>
    </w:lvl>
    <w:lvl w:ilvl="6" w:tplc="5008BB0C">
      <w:start w:val="1"/>
      <w:numFmt w:val="bullet"/>
      <w:lvlText w:val=""/>
      <w:lvlJc w:val="left"/>
      <w:pPr>
        <w:ind w:left="5040" w:hanging="360"/>
      </w:pPr>
      <w:rPr>
        <w:rFonts w:ascii="Symbol" w:hAnsi="Symbol" w:hint="default"/>
      </w:rPr>
    </w:lvl>
    <w:lvl w:ilvl="7" w:tplc="3B4634DE">
      <w:start w:val="1"/>
      <w:numFmt w:val="bullet"/>
      <w:lvlText w:val="o"/>
      <w:lvlJc w:val="left"/>
      <w:pPr>
        <w:ind w:left="5760" w:hanging="360"/>
      </w:pPr>
      <w:rPr>
        <w:rFonts w:ascii="Courier New" w:hAnsi="Courier New" w:hint="default"/>
      </w:rPr>
    </w:lvl>
    <w:lvl w:ilvl="8" w:tplc="71AA152E">
      <w:start w:val="1"/>
      <w:numFmt w:val="bullet"/>
      <w:lvlText w:val=""/>
      <w:lvlJc w:val="left"/>
      <w:pPr>
        <w:ind w:left="6480" w:hanging="360"/>
      </w:pPr>
      <w:rPr>
        <w:rFonts w:ascii="Wingdings" w:hAnsi="Wingdings" w:hint="default"/>
      </w:rPr>
    </w:lvl>
  </w:abstractNum>
  <w:abstractNum w:abstractNumId="6" w15:restartNumberingAfterBreak="0">
    <w:nsid w:val="2C852915"/>
    <w:multiLevelType w:val="hybridMultilevel"/>
    <w:tmpl w:val="A862358A"/>
    <w:lvl w:ilvl="0" w:tplc="AB927AD6">
      <w:start w:val="1"/>
      <w:numFmt w:val="bullet"/>
      <w:lvlText w:val=""/>
      <w:lvlJc w:val="left"/>
      <w:pPr>
        <w:tabs>
          <w:tab w:val="num" w:pos="720"/>
        </w:tabs>
        <w:ind w:left="720" w:hanging="360"/>
      </w:pPr>
      <w:rPr>
        <w:rFonts w:ascii="Symbol" w:hAnsi="Symbol" w:hint="default"/>
        <w:sz w:val="20"/>
      </w:rPr>
    </w:lvl>
    <w:lvl w:ilvl="1" w:tplc="F0FC9144" w:tentative="1">
      <w:start w:val="1"/>
      <w:numFmt w:val="bullet"/>
      <w:lvlText w:val="o"/>
      <w:lvlJc w:val="left"/>
      <w:pPr>
        <w:tabs>
          <w:tab w:val="num" w:pos="1440"/>
        </w:tabs>
        <w:ind w:left="1440" w:hanging="360"/>
      </w:pPr>
      <w:rPr>
        <w:rFonts w:ascii="Courier New" w:hAnsi="Courier New" w:hint="default"/>
        <w:sz w:val="20"/>
      </w:rPr>
    </w:lvl>
    <w:lvl w:ilvl="2" w:tplc="62D4E856" w:tentative="1">
      <w:start w:val="1"/>
      <w:numFmt w:val="bullet"/>
      <w:lvlText w:val=""/>
      <w:lvlJc w:val="left"/>
      <w:pPr>
        <w:tabs>
          <w:tab w:val="num" w:pos="2160"/>
        </w:tabs>
        <w:ind w:left="2160" w:hanging="360"/>
      </w:pPr>
      <w:rPr>
        <w:rFonts w:ascii="Wingdings" w:hAnsi="Wingdings" w:hint="default"/>
        <w:sz w:val="20"/>
      </w:rPr>
    </w:lvl>
    <w:lvl w:ilvl="3" w:tplc="C4EC49EA" w:tentative="1">
      <w:start w:val="1"/>
      <w:numFmt w:val="bullet"/>
      <w:lvlText w:val=""/>
      <w:lvlJc w:val="left"/>
      <w:pPr>
        <w:tabs>
          <w:tab w:val="num" w:pos="2880"/>
        </w:tabs>
        <w:ind w:left="2880" w:hanging="360"/>
      </w:pPr>
      <w:rPr>
        <w:rFonts w:ascii="Wingdings" w:hAnsi="Wingdings" w:hint="default"/>
        <w:sz w:val="20"/>
      </w:rPr>
    </w:lvl>
    <w:lvl w:ilvl="4" w:tplc="11345350" w:tentative="1">
      <w:start w:val="1"/>
      <w:numFmt w:val="bullet"/>
      <w:lvlText w:val=""/>
      <w:lvlJc w:val="left"/>
      <w:pPr>
        <w:tabs>
          <w:tab w:val="num" w:pos="3600"/>
        </w:tabs>
        <w:ind w:left="3600" w:hanging="360"/>
      </w:pPr>
      <w:rPr>
        <w:rFonts w:ascii="Wingdings" w:hAnsi="Wingdings" w:hint="default"/>
        <w:sz w:val="20"/>
      </w:rPr>
    </w:lvl>
    <w:lvl w:ilvl="5" w:tplc="A2B69B5A" w:tentative="1">
      <w:start w:val="1"/>
      <w:numFmt w:val="bullet"/>
      <w:lvlText w:val=""/>
      <w:lvlJc w:val="left"/>
      <w:pPr>
        <w:tabs>
          <w:tab w:val="num" w:pos="4320"/>
        </w:tabs>
        <w:ind w:left="4320" w:hanging="360"/>
      </w:pPr>
      <w:rPr>
        <w:rFonts w:ascii="Wingdings" w:hAnsi="Wingdings" w:hint="default"/>
        <w:sz w:val="20"/>
      </w:rPr>
    </w:lvl>
    <w:lvl w:ilvl="6" w:tplc="556C9E7C" w:tentative="1">
      <w:start w:val="1"/>
      <w:numFmt w:val="bullet"/>
      <w:lvlText w:val=""/>
      <w:lvlJc w:val="left"/>
      <w:pPr>
        <w:tabs>
          <w:tab w:val="num" w:pos="5040"/>
        </w:tabs>
        <w:ind w:left="5040" w:hanging="360"/>
      </w:pPr>
      <w:rPr>
        <w:rFonts w:ascii="Wingdings" w:hAnsi="Wingdings" w:hint="default"/>
        <w:sz w:val="20"/>
      </w:rPr>
    </w:lvl>
    <w:lvl w:ilvl="7" w:tplc="7A1ABF5C" w:tentative="1">
      <w:start w:val="1"/>
      <w:numFmt w:val="bullet"/>
      <w:lvlText w:val=""/>
      <w:lvlJc w:val="left"/>
      <w:pPr>
        <w:tabs>
          <w:tab w:val="num" w:pos="5760"/>
        </w:tabs>
        <w:ind w:left="5760" w:hanging="360"/>
      </w:pPr>
      <w:rPr>
        <w:rFonts w:ascii="Wingdings" w:hAnsi="Wingdings" w:hint="default"/>
        <w:sz w:val="20"/>
      </w:rPr>
    </w:lvl>
    <w:lvl w:ilvl="8" w:tplc="D9AAFC82"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511D7"/>
    <w:multiLevelType w:val="hybridMultilevel"/>
    <w:tmpl w:val="D7266054"/>
    <w:lvl w:ilvl="0" w:tplc="184ED3D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1A537A9"/>
    <w:multiLevelType w:val="hybridMultilevel"/>
    <w:tmpl w:val="23FE15BA"/>
    <w:lvl w:ilvl="0" w:tplc="6F6CFE1C">
      <w:start w:val="1"/>
      <w:numFmt w:val="bullet"/>
      <w:lvlText w:val=""/>
      <w:lvlJc w:val="left"/>
      <w:pPr>
        <w:tabs>
          <w:tab w:val="num" w:pos="720"/>
        </w:tabs>
        <w:ind w:left="720" w:hanging="360"/>
      </w:pPr>
      <w:rPr>
        <w:rFonts w:ascii="Symbol" w:hAnsi="Symbol" w:hint="default"/>
        <w:sz w:val="20"/>
      </w:rPr>
    </w:lvl>
    <w:lvl w:ilvl="1" w:tplc="20DE3B08" w:tentative="1">
      <w:start w:val="1"/>
      <w:numFmt w:val="bullet"/>
      <w:lvlText w:val="o"/>
      <w:lvlJc w:val="left"/>
      <w:pPr>
        <w:tabs>
          <w:tab w:val="num" w:pos="1440"/>
        </w:tabs>
        <w:ind w:left="1440" w:hanging="360"/>
      </w:pPr>
      <w:rPr>
        <w:rFonts w:ascii="Courier New" w:hAnsi="Courier New" w:hint="default"/>
        <w:sz w:val="20"/>
      </w:rPr>
    </w:lvl>
    <w:lvl w:ilvl="2" w:tplc="1A2A0B4A" w:tentative="1">
      <w:start w:val="1"/>
      <w:numFmt w:val="bullet"/>
      <w:lvlText w:val=""/>
      <w:lvlJc w:val="left"/>
      <w:pPr>
        <w:tabs>
          <w:tab w:val="num" w:pos="2160"/>
        </w:tabs>
        <w:ind w:left="2160" w:hanging="360"/>
      </w:pPr>
      <w:rPr>
        <w:rFonts w:ascii="Wingdings" w:hAnsi="Wingdings" w:hint="default"/>
        <w:sz w:val="20"/>
      </w:rPr>
    </w:lvl>
    <w:lvl w:ilvl="3" w:tplc="967C930A" w:tentative="1">
      <w:start w:val="1"/>
      <w:numFmt w:val="bullet"/>
      <w:lvlText w:val=""/>
      <w:lvlJc w:val="left"/>
      <w:pPr>
        <w:tabs>
          <w:tab w:val="num" w:pos="2880"/>
        </w:tabs>
        <w:ind w:left="2880" w:hanging="360"/>
      </w:pPr>
      <w:rPr>
        <w:rFonts w:ascii="Wingdings" w:hAnsi="Wingdings" w:hint="default"/>
        <w:sz w:val="20"/>
      </w:rPr>
    </w:lvl>
    <w:lvl w:ilvl="4" w:tplc="7B6C3C28" w:tentative="1">
      <w:start w:val="1"/>
      <w:numFmt w:val="bullet"/>
      <w:lvlText w:val=""/>
      <w:lvlJc w:val="left"/>
      <w:pPr>
        <w:tabs>
          <w:tab w:val="num" w:pos="3600"/>
        </w:tabs>
        <w:ind w:left="3600" w:hanging="360"/>
      </w:pPr>
      <w:rPr>
        <w:rFonts w:ascii="Wingdings" w:hAnsi="Wingdings" w:hint="default"/>
        <w:sz w:val="20"/>
      </w:rPr>
    </w:lvl>
    <w:lvl w:ilvl="5" w:tplc="3C60BAF4" w:tentative="1">
      <w:start w:val="1"/>
      <w:numFmt w:val="bullet"/>
      <w:lvlText w:val=""/>
      <w:lvlJc w:val="left"/>
      <w:pPr>
        <w:tabs>
          <w:tab w:val="num" w:pos="4320"/>
        </w:tabs>
        <w:ind w:left="4320" w:hanging="360"/>
      </w:pPr>
      <w:rPr>
        <w:rFonts w:ascii="Wingdings" w:hAnsi="Wingdings" w:hint="default"/>
        <w:sz w:val="20"/>
      </w:rPr>
    </w:lvl>
    <w:lvl w:ilvl="6" w:tplc="9B4A11EC" w:tentative="1">
      <w:start w:val="1"/>
      <w:numFmt w:val="bullet"/>
      <w:lvlText w:val=""/>
      <w:lvlJc w:val="left"/>
      <w:pPr>
        <w:tabs>
          <w:tab w:val="num" w:pos="5040"/>
        </w:tabs>
        <w:ind w:left="5040" w:hanging="360"/>
      </w:pPr>
      <w:rPr>
        <w:rFonts w:ascii="Wingdings" w:hAnsi="Wingdings" w:hint="default"/>
        <w:sz w:val="20"/>
      </w:rPr>
    </w:lvl>
    <w:lvl w:ilvl="7" w:tplc="EB887ED4" w:tentative="1">
      <w:start w:val="1"/>
      <w:numFmt w:val="bullet"/>
      <w:lvlText w:val=""/>
      <w:lvlJc w:val="left"/>
      <w:pPr>
        <w:tabs>
          <w:tab w:val="num" w:pos="5760"/>
        </w:tabs>
        <w:ind w:left="5760" w:hanging="360"/>
      </w:pPr>
      <w:rPr>
        <w:rFonts w:ascii="Wingdings" w:hAnsi="Wingdings" w:hint="default"/>
        <w:sz w:val="20"/>
      </w:rPr>
    </w:lvl>
    <w:lvl w:ilvl="8" w:tplc="29342974"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94D7E"/>
    <w:multiLevelType w:val="hybridMultilevel"/>
    <w:tmpl w:val="2A4AC8A0"/>
    <w:lvl w:ilvl="0" w:tplc="6B144F22">
      <w:start w:val="1"/>
      <w:numFmt w:val="bullet"/>
      <w:lvlText w:val=""/>
      <w:lvlJc w:val="left"/>
      <w:pPr>
        <w:ind w:left="720" w:hanging="360"/>
      </w:pPr>
      <w:rPr>
        <w:rFonts w:ascii="Symbol" w:hAnsi="Symbol" w:hint="default"/>
      </w:rPr>
    </w:lvl>
    <w:lvl w:ilvl="1" w:tplc="56A671E8">
      <w:start w:val="1"/>
      <w:numFmt w:val="bullet"/>
      <w:lvlText w:val="o"/>
      <w:lvlJc w:val="left"/>
      <w:pPr>
        <w:ind w:left="1440" w:hanging="360"/>
      </w:pPr>
      <w:rPr>
        <w:rFonts w:ascii="Courier New" w:hAnsi="Courier New" w:hint="default"/>
      </w:rPr>
    </w:lvl>
    <w:lvl w:ilvl="2" w:tplc="3EA46D54">
      <w:start w:val="1"/>
      <w:numFmt w:val="bullet"/>
      <w:lvlText w:val=""/>
      <w:lvlJc w:val="left"/>
      <w:pPr>
        <w:ind w:left="2160" w:hanging="360"/>
      </w:pPr>
      <w:rPr>
        <w:rFonts w:ascii="Wingdings" w:hAnsi="Wingdings" w:hint="default"/>
      </w:rPr>
    </w:lvl>
    <w:lvl w:ilvl="3" w:tplc="8A845A04">
      <w:start w:val="1"/>
      <w:numFmt w:val="bullet"/>
      <w:lvlText w:val=""/>
      <w:lvlJc w:val="left"/>
      <w:pPr>
        <w:ind w:left="2880" w:hanging="360"/>
      </w:pPr>
      <w:rPr>
        <w:rFonts w:ascii="Symbol" w:hAnsi="Symbol" w:hint="default"/>
      </w:rPr>
    </w:lvl>
    <w:lvl w:ilvl="4" w:tplc="B5F4DFF2">
      <w:start w:val="1"/>
      <w:numFmt w:val="bullet"/>
      <w:lvlText w:val="o"/>
      <w:lvlJc w:val="left"/>
      <w:pPr>
        <w:ind w:left="3600" w:hanging="360"/>
      </w:pPr>
      <w:rPr>
        <w:rFonts w:ascii="Courier New" w:hAnsi="Courier New" w:hint="default"/>
      </w:rPr>
    </w:lvl>
    <w:lvl w:ilvl="5" w:tplc="E6BA0CFA">
      <w:start w:val="1"/>
      <w:numFmt w:val="bullet"/>
      <w:lvlText w:val=""/>
      <w:lvlJc w:val="left"/>
      <w:pPr>
        <w:ind w:left="4320" w:hanging="360"/>
      </w:pPr>
      <w:rPr>
        <w:rFonts w:ascii="Wingdings" w:hAnsi="Wingdings" w:hint="default"/>
      </w:rPr>
    </w:lvl>
    <w:lvl w:ilvl="6" w:tplc="333E1886">
      <w:start w:val="1"/>
      <w:numFmt w:val="bullet"/>
      <w:lvlText w:val=""/>
      <w:lvlJc w:val="left"/>
      <w:pPr>
        <w:ind w:left="5040" w:hanging="360"/>
      </w:pPr>
      <w:rPr>
        <w:rFonts w:ascii="Symbol" w:hAnsi="Symbol" w:hint="default"/>
      </w:rPr>
    </w:lvl>
    <w:lvl w:ilvl="7" w:tplc="17321EAA">
      <w:start w:val="1"/>
      <w:numFmt w:val="bullet"/>
      <w:lvlText w:val="o"/>
      <w:lvlJc w:val="left"/>
      <w:pPr>
        <w:ind w:left="5760" w:hanging="360"/>
      </w:pPr>
      <w:rPr>
        <w:rFonts w:ascii="Courier New" w:hAnsi="Courier New" w:hint="default"/>
      </w:rPr>
    </w:lvl>
    <w:lvl w:ilvl="8" w:tplc="CEAC476C">
      <w:start w:val="1"/>
      <w:numFmt w:val="bullet"/>
      <w:lvlText w:val=""/>
      <w:lvlJc w:val="left"/>
      <w:pPr>
        <w:ind w:left="6480" w:hanging="360"/>
      </w:pPr>
      <w:rPr>
        <w:rFonts w:ascii="Wingdings" w:hAnsi="Wingdings" w:hint="default"/>
      </w:rPr>
    </w:lvl>
  </w:abstractNum>
  <w:abstractNum w:abstractNumId="10" w15:restartNumberingAfterBreak="0">
    <w:nsid w:val="7A1D709C"/>
    <w:multiLevelType w:val="hybridMultilevel"/>
    <w:tmpl w:val="FFFFFFFF"/>
    <w:lvl w:ilvl="0" w:tplc="D1F2E344">
      <w:start w:val="1"/>
      <w:numFmt w:val="bullet"/>
      <w:lvlText w:val=""/>
      <w:lvlJc w:val="left"/>
      <w:pPr>
        <w:ind w:left="720" w:hanging="360"/>
      </w:pPr>
      <w:rPr>
        <w:rFonts w:ascii="Symbol" w:hAnsi="Symbol" w:hint="default"/>
      </w:rPr>
    </w:lvl>
    <w:lvl w:ilvl="1" w:tplc="3ABEFDEC">
      <w:start w:val="1"/>
      <w:numFmt w:val="bullet"/>
      <w:lvlText w:val="o"/>
      <w:lvlJc w:val="left"/>
      <w:pPr>
        <w:ind w:left="1440" w:hanging="360"/>
      </w:pPr>
      <w:rPr>
        <w:rFonts w:ascii="Courier New" w:hAnsi="Courier New" w:hint="default"/>
      </w:rPr>
    </w:lvl>
    <w:lvl w:ilvl="2" w:tplc="10EEDD80">
      <w:start w:val="1"/>
      <w:numFmt w:val="bullet"/>
      <w:lvlText w:val=""/>
      <w:lvlJc w:val="left"/>
      <w:pPr>
        <w:ind w:left="2160" w:hanging="360"/>
      </w:pPr>
      <w:rPr>
        <w:rFonts w:ascii="Wingdings" w:hAnsi="Wingdings" w:hint="default"/>
      </w:rPr>
    </w:lvl>
    <w:lvl w:ilvl="3" w:tplc="0E4863F6">
      <w:start w:val="1"/>
      <w:numFmt w:val="bullet"/>
      <w:lvlText w:val=""/>
      <w:lvlJc w:val="left"/>
      <w:pPr>
        <w:ind w:left="2880" w:hanging="360"/>
      </w:pPr>
      <w:rPr>
        <w:rFonts w:ascii="Symbol" w:hAnsi="Symbol" w:hint="default"/>
      </w:rPr>
    </w:lvl>
    <w:lvl w:ilvl="4" w:tplc="47B8B930">
      <w:start w:val="1"/>
      <w:numFmt w:val="bullet"/>
      <w:lvlText w:val="o"/>
      <w:lvlJc w:val="left"/>
      <w:pPr>
        <w:ind w:left="3600" w:hanging="360"/>
      </w:pPr>
      <w:rPr>
        <w:rFonts w:ascii="Courier New" w:hAnsi="Courier New" w:hint="default"/>
      </w:rPr>
    </w:lvl>
    <w:lvl w:ilvl="5" w:tplc="1708006E">
      <w:start w:val="1"/>
      <w:numFmt w:val="bullet"/>
      <w:lvlText w:val=""/>
      <w:lvlJc w:val="left"/>
      <w:pPr>
        <w:ind w:left="4320" w:hanging="360"/>
      </w:pPr>
      <w:rPr>
        <w:rFonts w:ascii="Wingdings" w:hAnsi="Wingdings" w:hint="default"/>
      </w:rPr>
    </w:lvl>
    <w:lvl w:ilvl="6" w:tplc="EB72F53E">
      <w:start w:val="1"/>
      <w:numFmt w:val="bullet"/>
      <w:lvlText w:val=""/>
      <w:lvlJc w:val="left"/>
      <w:pPr>
        <w:ind w:left="5040" w:hanging="360"/>
      </w:pPr>
      <w:rPr>
        <w:rFonts w:ascii="Symbol" w:hAnsi="Symbol" w:hint="default"/>
      </w:rPr>
    </w:lvl>
    <w:lvl w:ilvl="7" w:tplc="FDFC7A48">
      <w:start w:val="1"/>
      <w:numFmt w:val="bullet"/>
      <w:lvlText w:val="o"/>
      <w:lvlJc w:val="left"/>
      <w:pPr>
        <w:ind w:left="5760" w:hanging="360"/>
      </w:pPr>
      <w:rPr>
        <w:rFonts w:ascii="Courier New" w:hAnsi="Courier New" w:hint="default"/>
      </w:rPr>
    </w:lvl>
    <w:lvl w:ilvl="8" w:tplc="7D1C224A">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3"/>
  </w:num>
  <w:num w:numId="5">
    <w:abstractNumId w:val="5"/>
  </w:num>
  <w:num w:numId="6">
    <w:abstractNumId w:val="0"/>
  </w:num>
  <w:num w:numId="7">
    <w:abstractNumId w:val="1"/>
  </w:num>
  <w:num w:numId="8">
    <w:abstractNumId w:val="9"/>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154"/>
    <w:rsid w:val="000A48D6"/>
    <w:rsid w:val="00103709"/>
    <w:rsid w:val="0016174E"/>
    <w:rsid w:val="001D55B2"/>
    <w:rsid w:val="001E7D34"/>
    <w:rsid w:val="002405D2"/>
    <w:rsid w:val="002C0207"/>
    <w:rsid w:val="002D5DB5"/>
    <w:rsid w:val="002F3227"/>
    <w:rsid w:val="00325F86"/>
    <w:rsid w:val="003602E6"/>
    <w:rsid w:val="00363CF6"/>
    <w:rsid w:val="003F30BF"/>
    <w:rsid w:val="00512121"/>
    <w:rsid w:val="00540A21"/>
    <w:rsid w:val="005551FC"/>
    <w:rsid w:val="005B35A1"/>
    <w:rsid w:val="005F07A6"/>
    <w:rsid w:val="0060DB02"/>
    <w:rsid w:val="00627F5E"/>
    <w:rsid w:val="006945A0"/>
    <w:rsid w:val="006D091A"/>
    <w:rsid w:val="00706544"/>
    <w:rsid w:val="00710271"/>
    <w:rsid w:val="00731F74"/>
    <w:rsid w:val="007467EC"/>
    <w:rsid w:val="0080095A"/>
    <w:rsid w:val="008F7731"/>
    <w:rsid w:val="00925097"/>
    <w:rsid w:val="009713CB"/>
    <w:rsid w:val="00AD3D91"/>
    <w:rsid w:val="00B229C8"/>
    <w:rsid w:val="00B84B01"/>
    <w:rsid w:val="00B84E17"/>
    <w:rsid w:val="00B93CB8"/>
    <w:rsid w:val="00BD090B"/>
    <w:rsid w:val="00C90D7B"/>
    <w:rsid w:val="00D022B4"/>
    <w:rsid w:val="00D18A62"/>
    <w:rsid w:val="00D77EE8"/>
    <w:rsid w:val="00E21154"/>
    <w:rsid w:val="00E26052"/>
    <w:rsid w:val="00EA186F"/>
    <w:rsid w:val="00F1269A"/>
    <w:rsid w:val="00F328C4"/>
    <w:rsid w:val="00F6070C"/>
    <w:rsid w:val="00FF1E3F"/>
    <w:rsid w:val="00FF70A1"/>
    <w:rsid w:val="01674D13"/>
    <w:rsid w:val="01A9419C"/>
    <w:rsid w:val="028F49B7"/>
    <w:rsid w:val="02BE62A0"/>
    <w:rsid w:val="02CCB045"/>
    <w:rsid w:val="0395554A"/>
    <w:rsid w:val="04203EED"/>
    <w:rsid w:val="0456F480"/>
    <w:rsid w:val="048C969B"/>
    <w:rsid w:val="0495C907"/>
    <w:rsid w:val="04A863C6"/>
    <w:rsid w:val="04B94B3E"/>
    <w:rsid w:val="04C7BE0A"/>
    <w:rsid w:val="04E59EB5"/>
    <w:rsid w:val="04EDAC49"/>
    <w:rsid w:val="0521A1AD"/>
    <w:rsid w:val="053E8312"/>
    <w:rsid w:val="0541F270"/>
    <w:rsid w:val="058CC378"/>
    <w:rsid w:val="05B9D4E7"/>
    <w:rsid w:val="06193EB3"/>
    <w:rsid w:val="0644EC21"/>
    <w:rsid w:val="069B6A96"/>
    <w:rsid w:val="06B6D51A"/>
    <w:rsid w:val="06C97641"/>
    <w:rsid w:val="07865B4B"/>
    <w:rsid w:val="07A4E8F5"/>
    <w:rsid w:val="07D65090"/>
    <w:rsid w:val="07EB7363"/>
    <w:rsid w:val="080F576B"/>
    <w:rsid w:val="08414287"/>
    <w:rsid w:val="08D18FD4"/>
    <w:rsid w:val="08FCCBC0"/>
    <w:rsid w:val="097CB9D8"/>
    <w:rsid w:val="09833A7C"/>
    <w:rsid w:val="099381B4"/>
    <w:rsid w:val="0A04D6BB"/>
    <w:rsid w:val="0ADB5897"/>
    <w:rsid w:val="0AED1011"/>
    <w:rsid w:val="0B5A1639"/>
    <w:rsid w:val="0B866C89"/>
    <w:rsid w:val="0BAA8E9A"/>
    <w:rsid w:val="0BF6C8EA"/>
    <w:rsid w:val="0C2A3E65"/>
    <w:rsid w:val="0CEDE5D9"/>
    <w:rsid w:val="0CFA95A9"/>
    <w:rsid w:val="0D30E190"/>
    <w:rsid w:val="0D3BD7AD"/>
    <w:rsid w:val="0D488077"/>
    <w:rsid w:val="0D631A0A"/>
    <w:rsid w:val="0D905D63"/>
    <w:rsid w:val="0DC09ADF"/>
    <w:rsid w:val="0DE2AC9F"/>
    <w:rsid w:val="0F031C67"/>
    <w:rsid w:val="1012B5EF"/>
    <w:rsid w:val="10C1F41A"/>
    <w:rsid w:val="10C21896"/>
    <w:rsid w:val="10E3D1A9"/>
    <w:rsid w:val="10F4CF17"/>
    <w:rsid w:val="10F860F7"/>
    <w:rsid w:val="119D4BA3"/>
    <w:rsid w:val="11C99E91"/>
    <w:rsid w:val="11DDAF07"/>
    <w:rsid w:val="128D7648"/>
    <w:rsid w:val="139EF424"/>
    <w:rsid w:val="13A9B28A"/>
    <w:rsid w:val="13D9A846"/>
    <w:rsid w:val="14A7566C"/>
    <w:rsid w:val="153D77B5"/>
    <w:rsid w:val="15526941"/>
    <w:rsid w:val="15601B5F"/>
    <w:rsid w:val="15A2A88D"/>
    <w:rsid w:val="16F8DD34"/>
    <w:rsid w:val="1758F02F"/>
    <w:rsid w:val="17E1EE66"/>
    <w:rsid w:val="17FF2622"/>
    <w:rsid w:val="18389C73"/>
    <w:rsid w:val="18593530"/>
    <w:rsid w:val="18975858"/>
    <w:rsid w:val="189F1231"/>
    <w:rsid w:val="18A53FD6"/>
    <w:rsid w:val="194E5F70"/>
    <w:rsid w:val="19A3604A"/>
    <w:rsid w:val="1A013108"/>
    <w:rsid w:val="1A6613F1"/>
    <w:rsid w:val="1A74EC68"/>
    <w:rsid w:val="1A850247"/>
    <w:rsid w:val="1AAFA264"/>
    <w:rsid w:val="1ACC3AA4"/>
    <w:rsid w:val="1B4A5E26"/>
    <w:rsid w:val="1B500AEC"/>
    <w:rsid w:val="1BAB1551"/>
    <w:rsid w:val="1BBEAD52"/>
    <w:rsid w:val="1C134F63"/>
    <w:rsid w:val="1CB51A75"/>
    <w:rsid w:val="1CC385A5"/>
    <w:rsid w:val="1D5AEACE"/>
    <w:rsid w:val="1D7F86B6"/>
    <w:rsid w:val="1E460A46"/>
    <w:rsid w:val="1ECB7EA1"/>
    <w:rsid w:val="1ED3A881"/>
    <w:rsid w:val="1EE6B842"/>
    <w:rsid w:val="1EFC2623"/>
    <w:rsid w:val="1F22ECBC"/>
    <w:rsid w:val="1F891DA3"/>
    <w:rsid w:val="1FE764C3"/>
    <w:rsid w:val="20481D58"/>
    <w:rsid w:val="2090FCDF"/>
    <w:rsid w:val="21780EC7"/>
    <w:rsid w:val="2182DF37"/>
    <w:rsid w:val="218BF36F"/>
    <w:rsid w:val="21F088DC"/>
    <w:rsid w:val="21F8FFE1"/>
    <w:rsid w:val="2209EB1A"/>
    <w:rsid w:val="227718CF"/>
    <w:rsid w:val="22ADD850"/>
    <w:rsid w:val="232480AF"/>
    <w:rsid w:val="23524A52"/>
    <w:rsid w:val="236770FF"/>
    <w:rsid w:val="2395C141"/>
    <w:rsid w:val="23DCA2C0"/>
    <w:rsid w:val="23F55C9C"/>
    <w:rsid w:val="2440BD04"/>
    <w:rsid w:val="24918E0A"/>
    <w:rsid w:val="249D9DB4"/>
    <w:rsid w:val="24E5F85A"/>
    <w:rsid w:val="252E0083"/>
    <w:rsid w:val="25B6BD87"/>
    <w:rsid w:val="25D38FB6"/>
    <w:rsid w:val="25F27CCD"/>
    <w:rsid w:val="263BAC27"/>
    <w:rsid w:val="26582F8A"/>
    <w:rsid w:val="268C32E1"/>
    <w:rsid w:val="26BC0303"/>
    <w:rsid w:val="26D2A8E3"/>
    <w:rsid w:val="278024F1"/>
    <w:rsid w:val="2829A6C5"/>
    <w:rsid w:val="2937E0C7"/>
    <w:rsid w:val="293AA556"/>
    <w:rsid w:val="29590FD8"/>
    <w:rsid w:val="2A7892E1"/>
    <w:rsid w:val="2AD51848"/>
    <w:rsid w:val="2B197E0D"/>
    <w:rsid w:val="2B7961AD"/>
    <w:rsid w:val="2BE67FA0"/>
    <w:rsid w:val="2C91A5BE"/>
    <w:rsid w:val="2C9C0DF7"/>
    <w:rsid w:val="2CBBE4CB"/>
    <w:rsid w:val="2CD0C7D4"/>
    <w:rsid w:val="2D13C70D"/>
    <w:rsid w:val="2D4A4FEF"/>
    <w:rsid w:val="2E477F4D"/>
    <w:rsid w:val="2E799B67"/>
    <w:rsid w:val="2E8B65B1"/>
    <w:rsid w:val="2F6504AA"/>
    <w:rsid w:val="2F77C7FE"/>
    <w:rsid w:val="2FBDDA0B"/>
    <w:rsid w:val="2FC871D0"/>
    <w:rsid w:val="30162E0C"/>
    <w:rsid w:val="30C2A4C4"/>
    <w:rsid w:val="32070143"/>
    <w:rsid w:val="328837D9"/>
    <w:rsid w:val="32B65A27"/>
    <w:rsid w:val="337D5C06"/>
    <w:rsid w:val="3419D484"/>
    <w:rsid w:val="349709A7"/>
    <w:rsid w:val="34BF875D"/>
    <w:rsid w:val="356B1611"/>
    <w:rsid w:val="3592782D"/>
    <w:rsid w:val="35A73AF1"/>
    <w:rsid w:val="35BA76F5"/>
    <w:rsid w:val="360BD695"/>
    <w:rsid w:val="3667EFB2"/>
    <w:rsid w:val="3669282B"/>
    <w:rsid w:val="3689C9CB"/>
    <w:rsid w:val="368EFE55"/>
    <w:rsid w:val="36C2D820"/>
    <w:rsid w:val="36D7A547"/>
    <w:rsid w:val="36DA673B"/>
    <w:rsid w:val="37507F8C"/>
    <w:rsid w:val="37529F8E"/>
    <w:rsid w:val="3817C809"/>
    <w:rsid w:val="38297BF3"/>
    <w:rsid w:val="388D4015"/>
    <w:rsid w:val="392D9A88"/>
    <w:rsid w:val="3932D371"/>
    <w:rsid w:val="3943A529"/>
    <w:rsid w:val="39D53B95"/>
    <w:rsid w:val="3A02262C"/>
    <w:rsid w:val="3A1A3958"/>
    <w:rsid w:val="3A312F49"/>
    <w:rsid w:val="3ADC3F4B"/>
    <w:rsid w:val="3AF8AF56"/>
    <w:rsid w:val="3B5FA49C"/>
    <w:rsid w:val="3B90656A"/>
    <w:rsid w:val="3BCCB121"/>
    <w:rsid w:val="3BD27F82"/>
    <w:rsid w:val="3BD95907"/>
    <w:rsid w:val="3C2596C8"/>
    <w:rsid w:val="3C67FA34"/>
    <w:rsid w:val="3C95E5B3"/>
    <w:rsid w:val="3CCB3BD6"/>
    <w:rsid w:val="3D600395"/>
    <w:rsid w:val="3D752D58"/>
    <w:rsid w:val="3DBF2B86"/>
    <w:rsid w:val="3DFB85D7"/>
    <w:rsid w:val="3E219E20"/>
    <w:rsid w:val="3E7B28D5"/>
    <w:rsid w:val="3E9C023A"/>
    <w:rsid w:val="3EB2BF62"/>
    <w:rsid w:val="3ED43DB4"/>
    <w:rsid w:val="3F66055F"/>
    <w:rsid w:val="3F83113C"/>
    <w:rsid w:val="3FB5CC8F"/>
    <w:rsid w:val="3FC4B00A"/>
    <w:rsid w:val="4038C750"/>
    <w:rsid w:val="4056B46B"/>
    <w:rsid w:val="40923574"/>
    <w:rsid w:val="40FA76F2"/>
    <w:rsid w:val="41727E6E"/>
    <w:rsid w:val="41D0EEF5"/>
    <w:rsid w:val="4228DB95"/>
    <w:rsid w:val="42765FB0"/>
    <w:rsid w:val="427A0F41"/>
    <w:rsid w:val="4361EC74"/>
    <w:rsid w:val="438F684D"/>
    <w:rsid w:val="43BBCE20"/>
    <w:rsid w:val="43D26F87"/>
    <w:rsid w:val="43D303BF"/>
    <w:rsid w:val="4401530F"/>
    <w:rsid w:val="4418BCC7"/>
    <w:rsid w:val="446C1654"/>
    <w:rsid w:val="45AAD891"/>
    <w:rsid w:val="463051B4"/>
    <w:rsid w:val="4646FFC3"/>
    <w:rsid w:val="47342941"/>
    <w:rsid w:val="47468CA5"/>
    <w:rsid w:val="47A1C014"/>
    <w:rsid w:val="47CB6397"/>
    <w:rsid w:val="48023271"/>
    <w:rsid w:val="480D41E0"/>
    <w:rsid w:val="48208313"/>
    <w:rsid w:val="4883BA22"/>
    <w:rsid w:val="48AD26FA"/>
    <w:rsid w:val="4915EC42"/>
    <w:rsid w:val="493F5ED4"/>
    <w:rsid w:val="49872861"/>
    <w:rsid w:val="499F7804"/>
    <w:rsid w:val="4A0A47D2"/>
    <w:rsid w:val="4A3BEA39"/>
    <w:rsid w:val="4A57F88D"/>
    <w:rsid w:val="4ABF1D6C"/>
    <w:rsid w:val="4B028318"/>
    <w:rsid w:val="4B4FC3D4"/>
    <w:rsid w:val="4BB65E11"/>
    <w:rsid w:val="4BBCF83F"/>
    <w:rsid w:val="4BC4B31E"/>
    <w:rsid w:val="4BE4E0E0"/>
    <w:rsid w:val="4C6B3478"/>
    <w:rsid w:val="4C9C82FC"/>
    <w:rsid w:val="4CAC7924"/>
    <w:rsid w:val="4CC0DD44"/>
    <w:rsid w:val="4CF0FBDC"/>
    <w:rsid w:val="4D0E1F4E"/>
    <w:rsid w:val="4D49ADE4"/>
    <w:rsid w:val="4D767852"/>
    <w:rsid w:val="4DA38AC6"/>
    <w:rsid w:val="4DB24AD4"/>
    <w:rsid w:val="4DC0E931"/>
    <w:rsid w:val="4E1DB46E"/>
    <w:rsid w:val="4E33C902"/>
    <w:rsid w:val="4E84862C"/>
    <w:rsid w:val="4EC6BE08"/>
    <w:rsid w:val="4ED8C22D"/>
    <w:rsid w:val="4F0C8DBE"/>
    <w:rsid w:val="506E3848"/>
    <w:rsid w:val="50777400"/>
    <w:rsid w:val="50796B67"/>
    <w:rsid w:val="5086BA46"/>
    <w:rsid w:val="50A9832F"/>
    <w:rsid w:val="50BA434D"/>
    <w:rsid w:val="510AC6D1"/>
    <w:rsid w:val="51746654"/>
    <w:rsid w:val="51A3A415"/>
    <w:rsid w:val="51B3B504"/>
    <w:rsid w:val="51BE70B0"/>
    <w:rsid w:val="52378B84"/>
    <w:rsid w:val="523A31D9"/>
    <w:rsid w:val="5247B36A"/>
    <w:rsid w:val="525F726E"/>
    <w:rsid w:val="52A79D9F"/>
    <w:rsid w:val="52C586C6"/>
    <w:rsid w:val="5327CE28"/>
    <w:rsid w:val="53BAFF4D"/>
    <w:rsid w:val="54818134"/>
    <w:rsid w:val="54FA7984"/>
    <w:rsid w:val="555CC94B"/>
    <w:rsid w:val="555EE6B8"/>
    <w:rsid w:val="564A1163"/>
    <w:rsid w:val="564B209E"/>
    <w:rsid w:val="56792817"/>
    <w:rsid w:val="56AAA715"/>
    <w:rsid w:val="56B06BF4"/>
    <w:rsid w:val="56C019FE"/>
    <w:rsid w:val="5722EB07"/>
    <w:rsid w:val="5833BD18"/>
    <w:rsid w:val="583D064C"/>
    <w:rsid w:val="58957BC3"/>
    <w:rsid w:val="58B3D735"/>
    <w:rsid w:val="58C53039"/>
    <w:rsid w:val="58D05E24"/>
    <w:rsid w:val="58D6BF6D"/>
    <w:rsid w:val="59A8DA3E"/>
    <w:rsid w:val="59C06119"/>
    <w:rsid w:val="5A7310C7"/>
    <w:rsid w:val="5A8FBDC6"/>
    <w:rsid w:val="5A9D85D4"/>
    <w:rsid w:val="5AFA469A"/>
    <w:rsid w:val="5B29B9E2"/>
    <w:rsid w:val="5B44901A"/>
    <w:rsid w:val="5B988FA9"/>
    <w:rsid w:val="5BA54500"/>
    <w:rsid w:val="5BE07979"/>
    <w:rsid w:val="5C30C362"/>
    <w:rsid w:val="5C31AABE"/>
    <w:rsid w:val="5CBBE8AB"/>
    <w:rsid w:val="5CBCB339"/>
    <w:rsid w:val="5CE51F4C"/>
    <w:rsid w:val="5DCAE2EC"/>
    <w:rsid w:val="5E329ACA"/>
    <w:rsid w:val="5E355892"/>
    <w:rsid w:val="5E5D887B"/>
    <w:rsid w:val="5EE66C8C"/>
    <w:rsid w:val="5F576306"/>
    <w:rsid w:val="5F751425"/>
    <w:rsid w:val="5FF88146"/>
    <w:rsid w:val="60103BDF"/>
    <w:rsid w:val="60E76A6F"/>
    <w:rsid w:val="613221CC"/>
    <w:rsid w:val="6164C331"/>
    <w:rsid w:val="61679050"/>
    <w:rsid w:val="622534E3"/>
    <w:rsid w:val="62843794"/>
    <w:rsid w:val="628BFB18"/>
    <w:rsid w:val="62FB553B"/>
    <w:rsid w:val="63C054D7"/>
    <w:rsid w:val="6418D364"/>
    <w:rsid w:val="646465BC"/>
    <w:rsid w:val="64A3A366"/>
    <w:rsid w:val="64B5159B"/>
    <w:rsid w:val="64D19676"/>
    <w:rsid w:val="65274530"/>
    <w:rsid w:val="66492002"/>
    <w:rsid w:val="66DB02FB"/>
    <w:rsid w:val="68125511"/>
    <w:rsid w:val="6878A97E"/>
    <w:rsid w:val="68CF13FB"/>
    <w:rsid w:val="68E9E4C1"/>
    <w:rsid w:val="69B4FCEA"/>
    <w:rsid w:val="69B9EE28"/>
    <w:rsid w:val="6B366F2A"/>
    <w:rsid w:val="6B45A1CD"/>
    <w:rsid w:val="6B73CFC1"/>
    <w:rsid w:val="6BD3E1D9"/>
    <w:rsid w:val="6CCB8BFF"/>
    <w:rsid w:val="6D117E6E"/>
    <w:rsid w:val="6D18F04D"/>
    <w:rsid w:val="6D300A61"/>
    <w:rsid w:val="6D39828B"/>
    <w:rsid w:val="6D7EA5D5"/>
    <w:rsid w:val="6D9F6AA3"/>
    <w:rsid w:val="6E4318DF"/>
    <w:rsid w:val="6E732F58"/>
    <w:rsid w:val="6EC30F44"/>
    <w:rsid w:val="6F7C5E93"/>
    <w:rsid w:val="6FE680BE"/>
    <w:rsid w:val="70CFD748"/>
    <w:rsid w:val="71613EB9"/>
    <w:rsid w:val="71B0E126"/>
    <w:rsid w:val="721F6FBF"/>
    <w:rsid w:val="728E04DE"/>
    <w:rsid w:val="729FA058"/>
    <w:rsid w:val="730F9FB2"/>
    <w:rsid w:val="7348AA3C"/>
    <w:rsid w:val="737A83E7"/>
    <w:rsid w:val="73D628FA"/>
    <w:rsid w:val="73DD873B"/>
    <w:rsid w:val="73EB5DA5"/>
    <w:rsid w:val="74470DC5"/>
    <w:rsid w:val="74666012"/>
    <w:rsid w:val="75389A4F"/>
    <w:rsid w:val="75DC4C95"/>
    <w:rsid w:val="7678F911"/>
    <w:rsid w:val="782B31EA"/>
    <w:rsid w:val="783E8798"/>
    <w:rsid w:val="788C3B63"/>
    <w:rsid w:val="78CA7009"/>
    <w:rsid w:val="78E5FD1E"/>
    <w:rsid w:val="7902E8FE"/>
    <w:rsid w:val="7909410A"/>
    <w:rsid w:val="79912876"/>
    <w:rsid w:val="79A8B78A"/>
    <w:rsid w:val="79AA4C64"/>
    <w:rsid w:val="7A1A3FB4"/>
    <w:rsid w:val="7A5412E6"/>
    <w:rsid w:val="7AA8F005"/>
    <w:rsid w:val="7B841A65"/>
    <w:rsid w:val="7BCE6091"/>
    <w:rsid w:val="7CA2A60B"/>
    <w:rsid w:val="7CB4B17C"/>
    <w:rsid w:val="7D170D87"/>
    <w:rsid w:val="7D6468CA"/>
    <w:rsid w:val="7DECA484"/>
    <w:rsid w:val="7E260731"/>
    <w:rsid w:val="7E4F968E"/>
    <w:rsid w:val="7EEE46E3"/>
    <w:rsid w:val="7EFA552F"/>
    <w:rsid w:val="7F3A6E3C"/>
    <w:rsid w:val="7F51C12D"/>
    <w:rsid w:val="7F5E2C3C"/>
    <w:rsid w:val="7F80A89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A747"/>
  <w15:docId w15:val="{3136A0A9-8FDA-47C4-A10E-814B04DB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731"/>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2115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Pr>
      <w:color w:val="0000FF" w:themeColor="hyperlink"/>
      <w:u w:val="single"/>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1Car">
    <w:name w:val="Título 1 Car"/>
    <w:basedOn w:val="Fuentedeprrafopredeter"/>
    <w:link w:val="Ttulo1"/>
    <w:uiPriority w:val="9"/>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243F60" w:themeColor="accent1" w:themeShade="7F"/>
      <w:sz w:val="24"/>
      <w:szCs w:val="24"/>
    </w:rPr>
  </w:style>
  <w:style w:type="paragraph" w:styleId="TtuloTDC">
    <w:name w:val="TOC Heading"/>
    <w:basedOn w:val="Ttulo1"/>
    <w:next w:val="Normal"/>
    <w:uiPriority w:val="39"/>
    <w:unhideWhenUsed/>
    <w:qFormat/>
    <w:rsid w:val="003F30BF"/>
    <w:pPr>
      <w:spacing w:line="259" w:lineRule="auto"/>
      <w:outlineLvl w:val="9"/>
    </w:pPr>
    <w:rPr>
      <w:lang w:val="es-CL" w:eastAsia="es-CL"/>
    </w:rPr>
  </w:style>
  <w:style w:type="paragraph" w:styleId="TDC1">
    <w:name w:val="toc 1"/>
    <w:basedOn w:val="Normal"/>
    <w:next w:val="Normal"/>
    <w:autoRedefine/>
    <w:uiPriority w:val="39"/>
    <w:unhideWhenUsed/>
    <w:rsid w:val="003F30BF"/>
    <w:pPr>
      <w:spacing w:after="100"/>
    </w:pPr>
  </w:style>
  <w:style w:type="paragraph" w:styleId="TDC2">
    <w:name w:val="toc 2"/>
    <w:basedOn w:val="Normal"/>
    <w:next w:val="Normal"/>
    <w:autoRedefine/>
    <w:uiPriority w:val="39"/>
    <w:unhideWhenUsed/>
    <w:rsid w:val="003F30BF"/>
    <w:pPr>
      <w:spacing w:after="100"/>
      <w:ind w:left="220"/>
    </w:pPr>
  </w:style>
  <w:style w:type="paragraph" w:styleId="TDC3">
    <w:name w:val="toc 3"/>
    <w:basedOn w:val="Normal"/>
    <w:next w:val="Normal"/>
    <w:autoRedefine/>
    <w:uiPriority w:val="39"/>
    <w:unhideWhenUsed/>
    <w:rsid w:val="003F30BF"/>
    <w:pPr>
      <w:spacing w:after="100"/>
      <w:ind w:left="440"/>
    </w:pPr>
  </w:style>
  <w:style w:type="paragraph" w:styleId="Sinespaciado">
    <w:name w:val="No Spacing"/>
    <w:uiPriority w:val="1"/>
    <w:qFormat/>
    <w:rsid w:val="002F32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383650">
      <w:bodyDiv w:val="1"/>
      <w:marLeft w:val="0"/>
      <w:marRight w:val="0"/>
      <w:marTop w:val="0"/>
      <w:marBottom w:val="0"/>
      <w:divBdr>
        <w:top w:val="none" w:sz="0" w:space="0" w:color="auto"/>
        <w:left w:val="none" w:sz="0" w:space="0" w:color="auto"/>
        <w:bottom w:val="none" w:sz="0" w:space="0" w:color="auto"/>
        <w:right w:val="none" w:sz="0" w:space="0" w:color="auto"/>
      </w:divBdr>
      <w:divsChild>
        <w:div w:id="1698121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EBED0-63FA-453F-943B-B4D4759C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5</Pages>
  <Words>768</Words>
  <Characters>4225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UST</dc:creator>
  <cp:lastModifiedBy>CRISTIAN ALEJANDRO MATUS MALLORGA</cp:lastModifiedBy>
  <cp:revision>19</cp:revision>
  <dcterms:created xsi:type="dcterms:W3CDTF">2020-10-29T14:00:00Z</dcterms:created>
  <dcterms:modified xsi:type="dcterms:W3CDTF">2021-09-18T02:43:00Z</dcterms:modified>
</cp:coreProperties>
</file>