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4FE004" w14:textId="48DC36BB" w:rsidR="00A133A5" w:rsidRPr="00A133A5" w:rsidRDefault="00A133A5">
      <w:pPr>
        <w:pBdr>
          <w:bottom w:val="single" w:sz="8" w:space="0" w:color="1B2A4A"/>
        </w:pBdr>
        <w:spacing w:before="240" w:after="80"/>
        <w:rPr>
          <w:b/>
          <w:bCs/>
          <w:color w:val="1B2A4A"/>
          <w:sz w:val="28"/>
          <w:szCs w:val="28"/>
        </w:rPr>
      </w:pPr>
      <w:r w:rsidRPr="00A133A5">
        <w:rPr>
          <w:b/>
          <w:bCs/>
          <w:color w:val="1B2A4A"/>
          <w:sz w:val="28"/>
          <w:szCs w:val="28"/>
        </w:rPr>
        <w:t xml:space="preserve">Cristian Santiago Moreno Ruiz </w:t>
      </w:r>
    </w:p>
    <w:p w14:paraId="5F15F897" w14:textId="08143C09" w:rsidR="00A21B9B" w:rsidRDefault="00000000">
      <w:pPr>
        <w:pBdr>
          <w:bottom w:val="single" w:sz="8" w:space="0" w:color="1B2A4A"/>
        </w:pBdr>
        <w:spacing w:before="240" w:after="80"/>
      </w:pPr>
      <w:r>
        <w:rPr>
          <w:rFonts w:ascii="Calibri" w:eastAsia="Calibri" w:hAnsi="Calibri" w:cs="Calibri"/>
          <w:b/>
          <w:bCs/>
          <w:color w:val="1B2A4A"/>
          <w:sz w:val="22"/>
          <w:szCs w:val="22"/>
        </w:rPr>
        <w:t>CONTEXTO DEL CASO DE ESTUDIO</w:t>
      </w:r>
    </w:p>
    <w:p w14:paraId="68EEB17D" w14:textId="77777777" w:rsidR="00A21B9B" w:rsidRDefault="00A21B9B">
      <w:pPr>
        <w:spacing w:after="80"/>
      </w:pPr>
    </w:p>
    <w:p w14:paraId="281BF32F" w14:textId="77777777" w:rsidR="00A21B9B" w:rsidRDefault="00000000">
      <w:pPr>
        <w:spacing w:after="120"/>
        <w:jc w:val="both"/>
      </w:pPr>
      <w:r>
        <w:rPr>
          <w:rFonts w:ascii="Calibri" w:eastAsia="Calibri" w:hAnsi="Calibri" w:cs="Calibri"/>
          <w:b/>
          <w:bCs/>
          <w:color w:val="1B2A4A"/>
          <w:sz w:val="19"/>
          <w:szCs w:val="19"/>
        </w:rPr>
        <w:t xml:space="preserve">TECH CUP FÚTBOL </w:t>
      </w:r>
      <w:r>
        <w:rPr>
          <w:rFonts w:ascii="Calibri" w:eastAsia="Calibri" w:hAnsi="Calibri" w:cs="Calibri"/>
          <w:color w:val="1F2937"/>
          <w:sz w:val="19"/>
          <w:szCs w:val="19"/>
        </w:rPr>
        <w:t>es la plataforma web que centraliza la gestión del torneo semestral de fútbol de los programas de Ingeniería de Sistemas, Inteligencia Artificial, Ciberseguridad e Ingeniería Estadística de la Escuela. Hoy el torneo se organiza con mensajes de WhatsApp, formularios aislados y hojas de cálculo, lo que genera desorden, retrasos y conflictos entre participantes y organizadores.</w:t>
      </w:r>
    </w:p>
    <w:p w14:paraId="534D25B1" w14:textId="77777777" w:rsidR="00A21B9B" w:rsidRDefault="00A21B9B">
      <w:pPr>
        <w:spacing w:after="80"/>
      </w:pPr>
    </w:p>
    <w:p w14:paraId="51ABEC6A" w14:textId="77777777" w:rsidR="00A21B9B" w:rsidRDefault="00000000">
      <w:pPr>
        <w:spacing w:after="120"/>
        <w:jc w:val="both"/>
      </w:pPr>
      <w:r>
        <w:rPr>
          <w:rFonts w:ascii="Calibri" w:eastAsia="Calibri" w:hAnsi="Calibri" w:cs="Calibri"/>
          <w:color w:val="1F2937"/>
          <w:sz w:val="19"/>
          <w:szCs w:val="19"/>
        </w:rPr>
        <w:t>La plataforma debe permitir gestionar de forma centralizada: la inscripción de jugadores y equipos, el calendario de partidos, el arbitraje en vivo, los resultados, la tabla de posiciones, las estadísticas individuales y la comunicación entre participantes.</w:t>
      </w:r>
    </w:p>
    <w:p w14:paraId="4B9974AD" w14:textId="77777777" w:rsidR="00A21B9B" w:rsidRDefault="00A21B9B">
      <w:pPr>
        <w:spacing w:after="200"/>
      </w:pPr>
    </w:p>
    <w:p w14:paraId="591DE657" w14:textId="77777777" w:rsidR="00A21B9B" w:rsidRDefault="00000000">
      <w:pPr>
        <w:pBdr>
          <w:bottom w:val="single" w:sz="8" w:space="0" w:color="1B2A4A"/>
        </w:pBdr>
        <w:spacing w:before="240" w:after="80"/>
      </w:pPr>
      <w:r>
        <w:rPr>
          <w:rFonts w:ascii="Calibri" w:eastAsia="Calibri" w:hAnsi="Calibri" w:cs="Calibri"/>
          <w:b/>
          <w:bCs/>
          <w:color w:val="1B2A4A"/>
          <w:sz w:val="22"/>
          <w:szCs w:val="22"/>
        </w:rPr>
        <w:t>INSTRUCCIONES GENERALES</w:t>
      </w:r>
    </w:p>
    <w:p w14:paraId="6B1A7B1C" w14:textId="77777777" w:rsidR="00A21B9B" w:rsidRDefault="00A21B9B">
      <w:pPr>
        <w:spacing w:after="80"/>
      </w:pPr>
    </w:p>
    <w:tbl>
      <w:tblPr>
        <w:tblStyle w:val="a"/>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
        <w:gridCol w:w="9518"/>
      </w:tblGrid>
      <w:tr w:rsidR="00A21B9B" w14:paraId="11259B22" w14:textId="77777777">
        <w:tc>
          <w:tcPr>
            <w:tcW w:w="120" w:type="dxa"/>
            <w:tcBorders>
              <w:top w:val="nil"/>
              <w:left w:val="nil"/>
              <w:bottom w:val="nil"/>
              <w:right w:val="nil"/>
            </w:tcBorders>
            <w:shd w:val="clear" w:color="auto" w:fill="E8611A"/>
            <w:tcMar>
              <w:top w:w="0" w:type="dxa"/>
              <w:left w:w="0" w:type="dxa"/>
              <w:bottom w:w="0" w:type="dxa"/>
              <w:right w:w="0" w:type="dxa"/>
            </w:tcMar>
          </w:tcPr>
          <w:p w14:paraId="71F1C366" w14:textId="77777777" w:rsidR="00A21B9B" w:rsidRDefault="00A21B9B">
            <w:pPr>
              <w:spacing w:after="120"/>
              <w:jc w:val="both"/>
            </w:pPr>
          </w:p>
        </w:tc>
        <w:tc>
          <w:tcPr>
            <w:tcW w:w="9518" w:type="dxa"/>
            <w:tcBorders>
              <w:top w:val="single" w:sz="4" w:space="0" w:color="1B2A4A"/>
              <w:left w:val="nil"/>
              <w:bottom w:val="single" w:sz="4" w:space="0" w:color="1B2A4A"/>
              <w:right w:val="single" w:sz="4" w:space="0" w:color="1B2A4A"/>
            </w:tcBorders>
            <w:shd w:val="clear" w:color="auto" w:fill="FFF8F4"/>
            <w:tcMar>
              <w:top w:w="80" w:type="dxa"/>
              <w:left w:w="180" w:type="dxa"/>
              <w:bottom w:w="80" w:type="dxa"/>
              <w:right w:w="180" w:type="dxa"/>
            </w:tcMar>
          </w:tcPr>
          <w:p w14:paraId="62E2255A" w14:textId="77777777" w:rsidR="00A21B9B" w:rsidRDefault="00000000">
            <w:pPr>
              <w:spacing w:after="60"/>
            </w:pPr>
            <w:r>
              <w:rPr>
                <w:rFonts w:ascii="Calibri" w:eastAsia="Calibri" w:hAnsi="Calibri" w:cs="Calibri"/>
                <w:b/>
                <w:bCs/>
                <w:color w:val="E8611A"/>
                <w:sz w:val="18"/>
                <w:szCs w:val="18"/>
              </w:rPr>
              <w:t>Objetivo del taller:</w:t>
            </w:r>
          </w:p>
          <w:p w14:paraId="18BFCCEF" w14:textId="77777777" w:rsidR="00A21B9B" w:rsidRDefault="00000000">
            <w:pPr>
              <w:spacing w:after="120"/>
              <w:jc w:val="both"/>
            </w:pPr>
            <w:r>
              <w:rPr>
                <w:rFonts w:ascii="Calibri" w:eastAsia="Calibri" w:hAnsi="Calibri" w:cs="Calibri"/>
                <w:color w:val="1F2937"/>
                <w:sz w:val="18"/>
                <w:szCs w:val="18"/>
              </w:rPr>
              <w:t>Aplicar los conceptos de levantamiento y análisis de requerimientos sobre un caso de estudio real. Al finalizar el taller, el equipo entregará un documento de análisis completo que será la base del trabajo de implementación del semestre.</w:t>
            </w:r>
          </w:p>
        </w:tc>
      </w:tr>
    </w:tbl>
    <w:p w14:paraId="6ABD2491" w14:textId="77777777" w:rsidR="00A21B9B" w:rsidRDefault="00A21B9B">
      <w:pPr>
        <w:spacing w:after="120"/>
      </w:pPr>
    </w:p>
    <w:tbl>
      <w:tblPr>
        <w:tblStyle w:val="a0"/>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4400"/>
        <w:gridCol w:w="3638"/>
      </w:tblGrid>
      <w:tr w:rsidR="00A21B9B" w14:paraId="5CB2BF9D" w14:textId="77777777">
        <w:tc>
          <w:tcPr>
            <w:tcW w:w="1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7530B7DF" w14:textId="77777777" w:rsidR="00A21B9B" w:rsidRDefault="00000000">
            <w:pPr>
              <w:spacing w:before="60" w:after="60"/>
              <w:jc w:val="center"/>
            </w:pPr>
            <w:r>
              <w:rPr>
                <w:rFonts w:ascii="Calibri" w:eastAsia="Calibri" w:hAnsi="Calibri" w:cs="Calibri"/>
                <w:b/>
                <w:bCs/>
                <w:color w:val="FFFFFF"/>
                <w:sz w:val="18"/>
                <w:szCs w:val="18"/>
              </w:rPr>
              <w:t>Actividad</w:t>
            </w:r>
          </w:p>
        </w:tc>
        <w:tc>
          <w:tcPr>
            <w:tcW w:w="4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690AE71C" w14:textId="77777777" w:rsidR="00A21B9B" w:rsidRDefault="00000000">
            <w:pPr>
              <w:spacing w:before="60" w:after="60"/>
              <w:jc w:val="center"/>
            </w:pPr>
            <w:r>
              <w:rPr>
                <w:rFonts w:ascii="Calibri" w:eastAsia="Calibri" w:hAnsi="Calibri" w:cs="Calibri"/>
                <w:b/>
                <w:bCs/>
                <w:color w:val="FFFFFF"/>
                <w:sz w:val="18"/>
                <w:szCs w:val="18"/>
              </w:rPr>
              <w:t>Descripción</w:t>
            </w:r>
          </w:p>
        </w:tc>
        <w:tc>
          <w:tcPr>
            <w:tcW w:w="3638"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62511C2C" w14:textId="77777777" w:rsidR="00A21B9B" w:rsidRDefault="00000000">
            <w:pPr>
              <w:spacing w:before="60" w:after="60"/>
              <w:jc w:val="center"/>
            </w:pPr>
            <w:r>
              <w:rPr>
                <w:rFonts w:ascii="Calibri" w:eastAsia="Calibri" w:hAnsi="Calibri" w:cs="Calibri"/>
                <w:b/>
                <w:bCs/>
                <w:color w:val="FFFFFF"/>
                <w:sz w:val="18"/>
                <w:szCs w:val="18"/>
              </w:rPr>
              <w:t>Entregable</w:t>
            </w:r>
          </w:p>
        </w:tc>
      </w:tr>
      <w:tr w:rsidR="00A21B9B" w14:paraId="44E27860" w14:textId="77777777">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506DDEFF" w14:textId="77777777" w:rsidR="00A21B9B" w:rsidRDefault="00000000">
            <w:pPr>
              <w:spacing w:before="60" w:after="60"/>
            </w:pPr>
            <w:r>
              <w:rPr>
                <w:rFonts w:ascii="Calibri" w:eastAsia="Calibri" w:hAnsi="Calibri" w:cs="Calibri"/>
                <w:color w:val="1F2937"/>
                <w:sz w:val="18"/>
                <w:szCs w:val="18"/>
              </w:rPr>
              <w:t xml:space="preserve">Parte </w:t>
            </w:r>
            <w:r>
              <w:rPr>
                <w:sz w:val="18"/>
                <w:szCs w:val="18"/>
              </w:rPr>
              <w:t>1 - Contexto</w:t>
            </w:r>
          </w:p>
        </w:tc>
        <w:tc>
          <w:tcPr>
            <w:tcW w:w="4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210CB3C" w14:textId="77777777" w:rsidR="00A21B9B" w:rsidRDefault="00000000">
            <w:pPr>
              <w:spacing w:before="60" w:after="60"/>
            </w:pPr>
            <w:r>
              <w:rPr>
                <w:rFonts w:ascii="Calibri" w:eastAsia="Calibri" w:hAnsi="Calibri" w:cs="Calibri"/>
                <w:color w:val="1F2937"/>
                <w:sz w:val="18"/>
                <w:szCs w:val="18"/>
              </w:rPr>
              <w:t>Lectura del caso de estudio. Se entregan como material de trabajo el enunciado completo de TECH CUP FÚTBOL y esta guía.</w:t>
            </w:r>
          </w:p>
        </w:tc>
        <w:tc>
          <w:tcPr>
            <w:tcW w:w="36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7951742A" w14:textId="77777777" w:rsidR="00A21B9B" w:rsidRDefault="00000000">
            <w:pPr>
              <w:spacing w:before="60" w:after="60"/>
            </w:pPr>
            <w:r>
              <w:rPr>
                <w:rFonts w:ascii="Calibri" w:eastAsia="Calibri" w:hAnsi="Calibri" w:cs="Calibri"/>
                <w:color w:val="1F2937"/>
                <w:sz w:val="18"/>
                <w:szCs w:val="18"/>
              </w:rPr>
              <w:t>—</w:t>
            </w:r>
          </w:p>
        </w:tc>
      </w:tr>
      <w:tr w:rsidR="00A21B9B" w14:paraId="468DE4F2" w14:textId="77777777">
        <w:tc>
          <w:tcPr>
            <w:tcW w:w="1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F30E426" w14:textId="77777777" w:rsidR="00A21B9B" w:rsidRDefault="00000000">
            <w:pPr>
              <w:spacing w:before="60" w:after="60"/>
            </w:pPr>
            <w:r>
              <w:rPr>
                <w:rFonts w:ascii="Calibri" w:eastAsia="Calibri" w:hAnsi="Calibri" w:cs="Calibri"/>
                <w:color w:val="1F2937"/>
                <w:sz w:val="18"/>
                <w:szCs w:val="18"/>
              </w:rPr>
              <w:t>Parte 2 - Requerimientos</w:t>
            </w:r>
          </w:p>
        </w:tc>
        <w:tc>
          <w:tcPr>
            <w:tcW w:w="4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1AD6783" w14:textId="77777777" w:rsidR="00A21B9B" w:rsidRDefault="00000000">
            <w:pPr>
              <w:spacing w:before="60" w:after="60"/>
            </w:pPr>
            <w:r>
              <w:rPr>
                <w:rFonts w:ascii="Calibri" w:eastAsia="Calibri" w:hAnsi="Calibri" w:cs="Calibri"/>
                <w:color w:val="1F2937"/>
                <w:sz w:val="18"/>
                <w:szCs w:val="18"/>
              </w:rPr>
              <w:t>Identificación de requerimientos funcionales y no funcionales a partir del documento de especificación.</w:t>
            </w:r>
          </w:p>
        </w:tc>
        <w:tc>
          <w:tcPr>
            <w:tcW w:w="36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468E10A" w14:textId="77777777" w:rsidR="00A21B9B" w:rsidRDefault="00000000">
            <w:pPr>
              <w:spacing w:before="60" w:after="60"/>
            </w:pPr>
            <w:r>
              <w:rPr>
                <w:rFonts w:ascii="Calibri" w:eastAsia="Calibri" w:hAnsi="Calibri" w:cs="Calibri"/>
                <w:color w:val="1F2937"/>
                <w:sz w:val="18"/>
                <w:szCs w:val="18"/>
              </w:rPr>
              <w:t>Tabla Requerimientos</w:t>
            </w:r>
            <w:r>
              <w:rPr>
                <w:sz w:val="18"/>
                <w:szCs w:val="18"/>
              </w:rPr>
              <w:t xml:space="preserve"> desglosados - funcionales y no funcionales</w:t>
            </w:r>
          </w:p>
        </w:tc>
      </w:tr>
      <w:tr w:rsidR="00A21B9B" w14:paraId="2BB33F94" w14:textId="77777777">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4C94E71D" w14:textId="77777777" w:rsidR="00A21B9B" w:rsidRDefault="00000000">
            <w:pPr>
              <w:spacing w:before="60" w:after="60"/>
            </w:pPr>
            <w:r>
              <w:rPr>
                <w:rFonts w:ascii="Calibri" w:eastAsia="Calibri" w:hAnsi="Calibri" w:cs="Calibri"/>
                <w:color w:val="1F2937"/>
                <w:sz w:val="18"/>
                <w:szCs w:val="18"/>
              </w:rPr>
              <w:t>Parte 3 - Detalle completo</w:t>
            </w:r>
          </w:p>
        </w:tc>
        <w:tc>
          <w:tcPr>
            <w:tcW w:w="4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07731D27" w14:textId="77777777" w:rsidR="00A21B9B" w:rsidRDefault="00000000">
            <w:pPr>
              <w:spacing w:before="60" w:after="60"/>
            </w:pPr>
            <w:r>
              <w:rPr>
                <w:rFonts w:ascii="Calibri" w:eastAsia="Calibri" w:hAnsi="Calibri" w:cs="Calibri"/>
                <w:color w:val="1F2937"/>
                <w:sz w:val="18"/>
                <w:szCs w:val="18"/>
              </w:rPr>
              <w:t>Selección de un requerimiento funcional y diligenciamiento de la plantilla de análisis completa.</w:t>
            </w:r>
          </w:p>
        </w:tc>
        <w:tc>
          <w:tcPr>
            <w:tcW w:w="36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66321DEF" w14:textId="77777777" w:rsidR="00A21B9B" w:rsidRDefault="00000000">
            <w:pPr>
              <w:spacing w:before="60" w:after="60"/>
            </w:pPr>
            <w:r>
              <w:rPr>
                <w:rFonts w:ascii="Calibri" w:eastAsia="Calibri" w:hAnsi="Calibri" w:cs="Calibri"/>
                <w:color w:val="1F2937"/>
                <w:sz w:val="18"/>
                <w:szCs w:val="18"/>
              </w:rPr>
              <w:t xml:space="preserve">Plantilla diligenciada (1 </w:t>
            </w:r>
            <w:r>
              <w:rPr>
                <w:sz w:val="18"/>
                <w:szCs w:val="18"/>
              </w:rPr>
              <w:t>Requerimiento funcional a elección</w:t>
            </w:r>
            <w:r>
              <w:rPr>
                <w:rFonts w:ascii="Calibri" w:eastAsia="Calibri" w:hAnsi="Calibri" w:cs="Calibri"/>
                <w:color w:val="1F2937"/>
                <w:sz w:val="18"/>
                <w:szCs w:val="18"/>
              </w:rPr>
              <w:t>)</w:t>
            </w:r>
          </w:p>
        </w:tc>
      </w:tr>
      <w:tr w:rsidR="00A21B9B" w14:paraId="3F90A628" w14:textId="77777777">
        <w:tc>
          <w:tcPr>
            <w:tcW w:w="1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69ADDDF" w14:textId="77777777" w:rsidR="00A21B9B" w:rsidRDefault="00000000">
            <w:pPr>
              <w:spacing w:before="60" w:after="60"/>
            </w:pPr>
            <w:r>
              <w:rPr>
                <w:rFonts w:ascii="Calibri" w:eastAsia="Calibri" w:hAnsi="Calibri" w:cs="Calibri"/>
                <w:color w:val="1F2937"/>
                <w:sz w:val="18"/>
                <w:szCs w:val="18"/>
              </w:rPr>
              <w:t>Parte 4 - Anexos</w:t>
            </w:r>
          </w:p>
        </w:tc>
        <w:tc>
          <w:tcPr>
            <w:tcW w:w="4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4E3E63F7" w14:textId="77777777" w:rsidR="00A21B9B" w:rsidRDefault="00000000">
            <w:pPr>
              <w:spacing w:before="60" w:after="60"/>
            </w:pPr>
            <w:r>
              <w:rPr>
                <w:rFonts w:ascii="Calibri" w:eastAsia="Calibri" w:hAnsi="Calibri" w:cs="Calibri"/>
                <w:color w:val="1F2937"/>
                <w:sz w:val="18"/>
                <w:szCs w:val="18"/>
              </w:rPr>
              <w:t>Diagrama de casos de uso UML y prototipo de pantallas para el RF seleccionado.</w:t>
            </w:r>
          </w:p>
        </w:tc>
        <w:tc>
          <w:tcPr>
            <w:tcW w:w="36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4A8DDE29" w14:textId="77777777" w:rsidR="00A21B9B" w:rsidRDefault="00000000">
            <w:pPr>
              <w:spacing w:before="60" w:after="60"/>
            </w:pPr>
            <w:r>
              <w:rPr>
                <w:rFonts w:ascii="Calibri" w:eastAsia="Calibri" w:hAnsi="Calibri" w:cs="Calibri"/>
                <w:color w:val="1F2937"/>
                <w:sz w:val="18"/>
                <w:szCs w:val="18"/>
              </w:rPr>
              <w:t xml:space="preserve">Diagrama UML + </w:t>
            </w:r>
            <w:proofErr w:type="spellStart"/>
            <w:r>
              <w:rPr>
                <w:rFonts w:ascii="Calibri" w:eastAsia="Calibri" w:hAnsi="Calibri" w:cs="Calibri"/>
                <w:color w:val="1F2937"/>
                <w:sz w:val="18"/>
                <w:szCs w:val="18"/>
              </w:rPr>
              <w:t>wireframes</w:t>
            </w:r>
            <w:proofErr w:type="spellEnd"/>
            <w:r>
              <w:rPr>
                <w:rFonts w:ascii="Calibri" w:eastAsia="Calibri" w:hAnsi="Calibri" w:cs="Calibri"/>
                <w:color w:val="1F2937"/>
                <w:sz w:val="18"/>
                <w:szCs w:val="18"/>
              </w:rPr>
              <w:t xml:space="preserve"> (Pantallazos</w:t>
            </w:r>
            <w:r>
              <w:rPr>
                <w:sz w:val="18"/>
                <w:szCs w:val="18"/>
              </w:rPr>
              <w:t>)</w:t>
            </w:r>
          </w:p>
        </w:tc>
      </w:tr>
    </w:tbl>
    <w:p w14:paraId="2B432F83" w14:textId="77777777" w:rsidR="00A21B9B" w:rsidRDefault="00A21B9B">
      <w:pPr>
        <w:spacing w:after="120"/>
      </w:pPr>
    </w:p>
    <w:tbl>
      <w:tblPr>
        <w:tblStyle w:val="a1"/>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A21B9B" w14:paraId="6A51471F" w14:textId="77777777">
        <w:tc>
          <w:tcPr>
            <w:tcW w:w="9638" w:type="dxa"/>
            <w:tcBorders>
              <w:top w:val="single" w:sz="4" w:space="0" w:color="1B2A4A"/>
              <w:left w:val="single" w:sz="4" w:space="0" w:color="1B2A4A"/>
              <w:bottom w:val="single" w:sz="4" w:space="0" w:color="1B2A4A"/>
              <w:right w:val="single" w:sz="4" w:space="0" w:color="1B2A4A"/>
            </w:tcBorders>
            <w:shd w:val="clear" w:color="auto" w:fill="F0F4FA"/>
            <w:tcMar>
              <w:top w:w="100" w:type="dxa"/>
              <w:left w:w="180" w:type="dxa"/>
              <w:bottom w:w="100" w:type="dxa"/>
              <w:right w:w="180" w:type="dxa"/>
            </w:tcMar>
          </w:tcPr>
          <w:p w14:paraId="4B828C68" w14:textId="77777777" w:rsidR="00A21B9B" w:rsidRDefault="00000000">
            <w:pPr>
              <w:spacing w:after="120"/>
              <w:jc w:val="both"/>
            </w:pPr>
            <w:r>
              <w:rPr>
                <w:rFonts w:ascii="Calibri" w:eastAsia="Calibri" w:hAnsi="Calibri" w:cs="Calibri"/>
                <w:b/>
                <w:bCs/>
                <w:color w:val="1B2A4A"/>
                <w:sz w:val="18"/>
                <w:szCs w:val="18"/>
              </w:rPr>
              <w:t xml:space="preserve">Trabajo en equipo: </w:t>
            </w:r>
            <w:r>
              <w:rPr>
                <w:sz w:val="18"/>
                <w:szCs w:val="18"/>
              </w:rPr>
              <w:t>E</w:t>
            </w:r>
            <w:r>
              <w:rPr>
                <w:rFonts w:ascii="Calibri" w:eastAsia="Calibri" w:hAnsi="Calibri" w:cs="Calibri"/>
                <w:color w:val="1F2937"/>
                <w:sz w:val="18"/>
                <w:szCs w:val="18"/>
              </w:rPr>
              <w:t>ste taller se desarrolla</w:t>
            </w:r>
            <w:r>
              <w:rPr>
                <w:sz w:val="18"/>
                <w:szCs w:val="18"/>
              </w:rPr>
              <w:t xml:space="preserve"> de manera individual.</w:t>
            </w:r>
            <w:r>
              <w:rPr>
                <w:rFonts w:ascii="Calibri" w:eastAsia="Calibri" w:hAnsi="Calibri" w:cs="Calibri"/>
                <w:color w:val="1F2937"/>
                <w:sz w:val="18"/>
                <w:szCs w:val="18"/>
              </w:rPr>
              <w:t xml:space="preserve"> La entrega es un único documento PDF que </w:t>
            </w:r>
            <w:r>
              <w:rPr>
                <w:sz w:val="18"/>
                <w:szCs w:val="18"/>
              </w:rPr>
              <w:t>deberá</w:t>
            </w:r>
            <w:r>
              <w:rPr>
                <w:rFonts w:ascii="Calibri" w:eastAsia="Calibri" w:hAnsi="Calibri" w:cs="Calibri"/>
                <w:color w:val="1F2937"/>
                <w:sz w:val="18"/>
                <w:szCs w:val="18"/>
              </w:rPr>
              <w:t xml:space="preserve"> ser subido al rep</w:t>
            </w:r>
            <w:r>
              <w:rPr>
                <w:sz w:val="18"/>
                <w:szCs w:val="18"/>
              </w:rPr>
              <w:t>ositorio de su bitácora e impreso para su entrega en la fecha correspondiente.</w:t>
            </w:r>
          </w:p>
        </w:tc>
      </w:tr>
    </w:tbl>
    <w:p w14:paraId="4B226C31" w14:textId="77777777" w:rsidR="00A21B9B" w:rsidRDefault="00000000">
      <w:r>
        <w:br w:type="page"/>
      </w:r>
    </w:p>
    <w:p w14:paraId="029D7E47" w14:textId="77777777" w:rsidR="00A21B9B" w:rsidRDefault="00000000">
      <w:pPr>
        <w:pBdr>
          <w:bottom w:val="single" w:sz="8" w:space="0" w:color="1B2A4A"/>
        </w:pBdr>
        <w:spacing w:before="240" w:after="80"/>
      </w:pPr>
      <w:r>
        <w:rPr>
          <w:rFonts w:ascii="Calibri" w:eastAsia="Calibri" w:hAnsi="Calibri" w:cs="Calibri"/>
          <w:b/>
          <w:bCs/>
          <w:color w:val="1B2A4A"/>
          <w:sz w:val="22"/>
          <w:szCs w:val="22"/>
        </w:rPr>
        <w:lastRenderedPageBreak/>
        <w:t>PARTE 2 · IDENTIFICACIÓN DE REQUERIMIENTOS</w:t>
      </w:r>
    </w:p>
    <w:p w14:paraId="6F022189" w14:textId="77777777" w:rsidR="00A21B9B" w:rsidRDefault="00A21B9B">
      <w:pPr>
        <w:spacing w:after="100"/>
      </w:pPr>
    </w:p>
    <w:p w14:paraId="3FCD8A5F" w14:textId="77777777" w:rsidR="00A21B9B" w:rsidRDefault="00000000">
      <w:pPr>
        <w:spacing w:after="120"/>
      </w:pPr>
      <w:r>
        <w:rPr>
          <w:rFonts w:ascii="Calibri" w:eastAsia="Calibri" w:hAnsi="Calibri" w:cs="Calibri"/>
          <w:b/>
          <w:bCs/>
          <w:color w:val="E8611A"/>
          <w:sz w:val="20"/>
          <w:szCs w:val="20"/>
        </w:rPr>
        <w:t>Actividad 2A — Requerimientos funcionales</w:t>
      </w:r>
    </w:p>
    <w:p w14:paraId="4B4223D2" w14:textId="77777777" w:rsidR="00A21B9B" w:rsidRDefault="00A21B9B">
      <w:pPr>
        <w:spacing w:after="60"/>
      </w:pPr>
    </w:p>
    <w:tbl>
      <w:tblPr>
        <w:tblStyle w:val="a2"/>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
        <w:gridCol w:w="9518"/>
      </w:tblGrid>
      <w:tr w:rsidR="00A21B9B" w14:paraId="17066E5D" w14:textId="77777777">
        <w:tc>
          <w:tcPr>
            <w:tcW w:w="120" w:type="dxa"/>
            <w:tcBorders>
              <w:top w:val="nil"/>
              <w:left w:val="nil"/>
              <w:bottom w:val="nil"/>
              <w:right w:val="nil"/>
            </w:tcBorders>
            <w:shd w:val="clear" w:color="auto" w:fill="E8611A"/>
            <w:tcMar>
              <w:top w:w="0" w:type="dxa"/>
              <w:left w:w="0" w:type="dxa"/>
              <w:bottom w:w="0" w:type="dxa"/>
              <w:right w:w="0" w:type="dxa"/>
            </w:tcMar>
          </w:tcPr>
          <w:p w14:paraId="436509CD" w14:textId="77777777" w:rsidR="00A21B9B" w:rsidRDefault="00A21B9B">
            <w:pPr>
              <w:spacing w:after="120"/>
              <w:jc w:val="both"/>
            </w:pPr>
          </w:p>
        </w:tc>
        <w:tc>
          <w:tcPr>
            <w:tcW w:w="9518" w:type="dxa"/>
            <w:tcBorders>
              <w:top w:val="single" w:sz="4" w:space="0" w:color="1B2A4A"/>
              <w:left w:val="nil"/>
              <w:bottom w:val="single" w:sz="4" w:space="0" w:color="1B2A4A"/>
              <w:right w:val="single" w:sz="4" w:space="0" w:color="1B2A4A"/>
            </w:tcBorders>
            <w:shd w:val="clear" w:color="auto" w:fill="FFF8F4"/>
            <w:tcMar>
              <w:top w:w="80" w:type="dxa"/>
              <w:left w:w="180" w:type="dxa"/>
              <w:bottom w:w="80" w:type="dxa"/>
              <w:right w:w="180" w:type="dxa"/>
            </w:tcMar>
          </w:tcPr>
          <w:p w14:paraId="1635E780" w14:textId="77777777" w:rsidR="00A21B9B" w:rsidRDefault="00000000">
            <w:pPr>
              <w:spacing w:after="120"/>
              <w:jc w:val="both"/>
            </w:pPr>
            <w:r>
              <w:rPr>
                <w:rFonts w:ascii="Calibri" w:eastAsia="Calibri" w:hAnsi="Calibri" w:cs="Calibri"/>
                <w:color w:val="1F2937"/>
                <w:sz w:val="18"/>
                <w:szCs w:val="18"/>
              </w:rPr>
              <w:t>A partir del documento de especificación de TECH CUP FÚTBOL, identifique y liste todos los requerimientos funcionales del sistema. Un requerimiento funcional describe qué debe hacer el sistema: una acción, un proceso o un comportamiento observable por el usuario.</w:t>
            </w:r>
          </w:p>
          <w:p w14:paraId="2CFECDCD" w14:textId="77777777" w:rsidR="00A21B9B" w:rsidRDefault="00A21B9B">
            <w:pPr>
              <w:spacing w:after="60"/>
            </w:pPr>
          </w:p>
          <w:p w14:paraId="462A0312" w14:textId="77777777" w:rsidR="00A21B9B" w:rsidRDefault="00000000">
            <w:pPr>
              <w:spacing w:after="120"/>
            </w:pPr>
            <w:r>
              <w:rPr>
                <w:rFonts w:ascii="Calibri" w:eastAsia="Calibri" w:hAnsi="Calibri" w:cs="Calibri"/>
                <w:b/>
                <w:bCs/>
                <w:color w:val="1F2937"/>
                <w:sz w:val="18"/>
                <w:szCs w:val="18"/>
              </w:rPr>
              <w:t>Criterios para redactar un buen RF:</w:t>
            </w:r>
          </w:p>
          <w:p w14:paraId="54C49BF6" w14:textId="77777777" w:rsidR="00A21B9B" w:rsidRDefault="00000000">
            <w:pPr>
              <w:numPr>
                <w:ilvl w:val="0"/>
                <w:numId w:val="1"/>
              </w:numPr>
              <w:pBdr>
                <w:top w:val="nil"/>
                <w:left w:val="nil"/>
                <w:bottom w:val="nil"/>
                <w:right w:val="nil"/>
                <w:between w:val="nil"/>
              </w:pBdr>
              <w:spacing w:after="80"/>
            </w:pPr>
            <w:r>
              <w:rPr>
                <w:rFonts w:ascii="Calibri" w:eastAsia="Calibri" w:hAnsi="Calibri" w:cs="Calibri"/>
                <w:color w:val="1F2937"/>
                <w:sz w:val="18"/>
                <w:szCs w:val="18"/>
              </w:rPr>
              <w:t>Comenzar con un verbo en infinitivo: Permitir, Registrar, Validar, Calcular, Mostrar...</w:t>
            </w:r>
          </w:p>
          <w:p w14:paraId="159FFEB7" w14:textId="77777777" w:rsidR="00A21B9B" w:rsidRDefault="00000000">
            <w:pPr>
              <w:numPr>
                <w:ilvl w:val="0"/>
                <w:numId w:val="1"/>
              </w:numPr>
              <w:pBdr>
                <w:top w:val="nil"/>
                <w:left w:val="nil"/>
                <w:bottom w:val="nil"/>
                <w:right w:val="nil"/>
                <w:between w:val="nil"/>
              </w:pBdr>
              <w:spacing w:after="80"/>
            </w:pPr>
            <w:r>
              <w:rPr>
                <w:rFonts w:ascii="Calibri" w:eastAsia="Calibri" w:hAnsi="Calibri" w:cs="Calibri"/>
                <w:color w:val="1F2937"/>
                <w:sz w:val="18"/>
                <w:szCs w:val="18"/>
              </w:rPr>
              <w:t>Debe ser verificable: ¿se puede escribir una prueba que confirme que se cumple?</w:t>
            </w:r>
          </w:p>
          <w:p w14:paraId="35FB7DDC" w14:textId="77777777" w:rsidR="00A21B9B" w:rsidRDefault="00000000">
            <w:pPr>
              <w:numPr>
                <w:ilvl w:val="0"/>
                <w:numId w:val="1"/>
              </w:numPr>
              <w:pBdr>
                <w:top w:val="nil"/>
                <w:left w:val="nil"/>
                <w:bottom w:val="nil"/>
                <w:right w:val="nil"/>
                <w:between w:val="nil"/>
              </w:pBdr>
              <w:spacing w:after="80"/>
            </w:pPr>
            <w:r>
              <w:rPr>
                <w:rFonts w:ascii="Calibri" w:eastAsia="Calibri" w:hAnsi="Calibri" w:cs="Calibri"/>
                <w:color w:val="1F2937"/>
                <w:sz w:val="18"/>
                <w:szCs w:val="18"/>
              </w:rPr>
              <w:t>Debe ser atómico: una sola capacidad por requerimiento.</w:t>
            </w:r>
          </w:p>
          <w:p w14:paraId="0C18306D" w14:textId="77777777" w:rsidR="00A21B9B" w:rsidRDefault="00000000">
            <w:pPr>
              <w:numPr>
                <w:ilvl w:val="0"/>
                <w:numId w:val="1"/>
              </w:numPr>
              <w:pBdr>
                <w:top w:val="nil"/>
                <w:left w:val="nil"/>
                <w:bottom w:val="nil"/>
                <w:right w:val="nil"/>
                <w:between w:val="nil"/>
              </w:pBdr>
              <w:spacing w:after="80"/>
            </w:pPr>
            <w:r>
              <w:rPr>
                <w:rFonts w:ascii="Calibri" w:eastAsia="Calibri" w:hAnsi="Calibri" w:cs="Calibri"/>
                <w:color w:val="1F2937"/>
                <w:sz w:val="18"/>
                <w:szCs w:val="18"/>
              </w:rPr>
              <w:t>Debe indicar quién lo usa (actor) y bajo qué condición.</w:t>
            </w:r>
          </w:p>
        </w:tc>
      </w:tr>
    </w:tbl>
    <w:p w14:paraId="6CC49211" w14:textId="77777777" w:rsidR="00A21B9B" w:rsidRDefault="00A21B9B">
      <w:pPr>
        <w:spacing w:after="100"/>
      </w:pPr>
    </w:p>
    <w:tbl>
      <w:tblPr>
        <w:tblStyle w:val="a3"/>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29"/>
        <w:gridCol w:w="2071"/>
        <w:gridCol w:w="3316"/>
        <w:gridCol w:w="1559"/>
        <w:gridCol w:w="1563"/>
      </w:tblGrid>
      <w:tr w:rsidR="00A21B9B" w14:paraId="639360F5" w14:textId="77777777" w:rsidTr="00DC61F5">
        <w:tc>
          <w:tcPr>
            <w:tcW w:w="1129"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4C247D6D" w14:textId="77777777" w:rsidR="00A21B9B" w:rsidRDefault="00000000">
            <w:pPr>
              <w:spacing w:before="60" w:after="60"/>
              <w:jc w:val="center"/>
            </w:pPr>
            <w:r>
              <w:rPr>
                <w:rFonts w:ascii="Calibri" w:eastAsia="Calibri" w:hAnsi="Calibri" w:cs="Calibri"/>
                <w:b/>
                <w:bCs/>
                <w:color w:val="FFFFFF"/>
                <w:sz w:val="18"/>
                <w:szCs w:val="18"/>
              </w:rPr>
              <w:t>Código</w:t>
            </w:r>
          </w:p>
        </w:tc>
        <w:tc>
          <w:tcPr>
            <w:tcW w:w="2071"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2EECA3FA" w14:textId="77777777" w:rsidR="00A21B9B" w:rsidRDefault="00000000">
            <w:pPr>
              <w:spacing w:before="60" w:after="60"/>
              <w:jc w:val="center"/>
            </w:pPr>
            <w:r>
              <w:rPr>
                <w:rFonts w:ascii="Calibri" w:eastAsia="Calibri" w:hAnsi="Calibri" w:cs="Calibri"/>
                <w:b/>
                <w:bCs/>
                <w:color w:val="FFFFFF"/>
                <w:sz w:val="18"/>
                <w:szCs w:val="18"/>
              </w:rPr>
              <w:t>Nombre del requerimiento</w:t>
            </w:r>
          </w:p>
        </w:tc>
        <w:tc>
          <w:tcPr>
            <w:tcW w:w="3316"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475B7E71" w14:textId="77777777" w:rsidR="00A21B9B" w:rsidRDefault="00000000">
            <w:pPr>
              <w:spacing w:before="60" w:after="60"/>
              <w:jc w:val="center"/>
            </w:pPr>
            <w:r>
              <w:rPr>
                <w:rFonts w:ascii="Calibri" w:eastAsia="Calibri" w:hAnsi="Calibri" w:cs="Calibri"/>
                <w:b/>
                <w:bCs/>
                <w:color w:val="FFFFFF"/>
                <w:sz w:val="18"/>
                <w:szCs w:val="18"/>
              </w:rPr>
              <w:t>Descripción breve</w:t>
            </w:r>
          </w:p>
        </w:tc>
        <w:tc>
          <w:tcPr>
            <w:tcW w:w="1559"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C0E9FFA" w14:textId="77777777" w:rsidR="00A21B9B" w:rsidRDefault="00000000">
            <w:pPr>
              <w:spacing w:before="60" w:after="60"/>
              <w:jc w:val="center"/>
            </w:pPr>
            <w:r>
              <w:rPr>
                <w:rFonts w:ascii="Calibri" w:eastAsia="Calibri" w:hAnsi="Calibri" w:cs="Calibri"/>
                <w:b/>
                <w:bCs/>
                <w:color w:val="FFFFFF"/>
                <w:sz w:val="18"/>
                <w:szCs w:val="18"/>
              </w:rPr>
              <w:t>Actor principal</w:t>
            </w:r>
          </w:p>
        </w:tc>
        <w:tc>
          <w:tcPr>
            <w:tcW w:w="1563"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781BF503" w14:textId="77777777" w:rsidR="00A21B9B" w:rsidRDefault="00000000">
            <w:pPr>
              <w:spacing w:before="60" w:after="60"/>
              <w:jc w:val="center"/>
            </w:pPr>
            <w:r>
              <w:rPr>
                <w:rFonts w:ascii="Calibri" w:eastAsia="Calibri" w:hAnsi="Calibri" w:cs="Calibri"/>
                <w:b/>
                <w:bCs/>
                <w:color w:val="FFFFFF"/>
                <w:sz w:val="18"/>
                <w:szCs w:val="18"/>
              </w:rPr>
              <w:t>Servicio</w:t>
            </w:r>
          </w:p>
        </w:tc>
      </w:tr>
      <w:tr w:rsidR="00A21B9B" w14:paraId="0E733864" w14:textId="77777777" w:rsidTr="00DC61F5">
        <w:tc>
          <w:tcPr>
            <w:tcW w:w="1129"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7FB945C" w14:textId="77777777" w:rsidR="00A21B9B" w:rsidRDefault="00000000">
            <w:pPr>
              <w:spacing w:before="60" w:after="60"/>
            </w:pPr>
            <w:r>
              <w:rPr>
                <w:rFonts w:ascii="Calibri" w:eastAsia="Calibri" w:hAnsi="Calibri" w:cs="Calibri"/>
                <w:color w:val="1F2937"/>
                <w:sz w:val="18"/>
                <w:szCs w:val="18"/>
              </w:rPr>
              <w:t>TCH-01</w:t>
            </w:r>
          </w:p>
        </w:tc>
        <w:tc>
          <w:tcPr>
            <w:tcW w:w="2071"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797762D6" w14:textId="1E209EE6" w:rsidR="00A21B9B" w:rsidRDefault="00C24E38" w:rsidP="00C24E38">
            <w:pPr>
              <w:spacing w:before="60" w:after="60"/>
            </w:pPr>
            <w:r>
              <w:t>Registrar usuario</w:t>
            </w:r>
          </w:p>
        </w:tc>
        <w:tc>
          <w:tcPr>
            <w:tcW w:w="3316"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7417AEA4" w14:textId="174C6144" w:rsidR="00A21B9B" w:rsidRDefault="00C24E38" w:rsidP="00C24E38">
            <w:pPr>
              <w:spacing w:before="60" w:after="60"/>
            </w:pPr>
            <w:r>
              <w:t>Permitir el registro de un usuario, con su información personal, datos académicos y credenciales, usando el tipo de correo según el actor.</w:t>
            </w:r>
          </w:p>
        </w:tc>
        <w:tc>
          <w:tcPr>
            <w:tcW w:w="1559"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4B93B001" w14:textId="031FECCF" w:rsidR="00A21B9B" w:rsidRDefault="00C24E38">
            <w:pPr>
              <w:spacing w:before="60" w:after="60"/>
            </w:pPr>
            <w:r>
              <w:t>Estudiante/Graduado/Profesor/Administrativo/Familiar</w:t>
            </w:r>
          </w:p>
        </w:tc>
        <w:tc>
          <w:tcPr>
            <w:tcW w:w="1563"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7BD3FBE3" w14:textId="162A845A" w:rsidR="00A21B9B" w:rsidRDefault="00C24E38">
            <w:pPr>
              <w:spacing w:before="60" w:after="60"/>
            </w:pPr>
            <w:r>
              <w:t>Identidad</w:t>
            </w:r>
          </w:p>
        </w:tc>
      </w:tr>
      <w:tr w:rsidR="00A21B9B" w14:paraId="15004DAE" w14:textId="77777777" w:rsidTr="00DC61F5">
        <w:tc>
          <w:tcPr>
            <w:tcW w:w="112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54710A4" w14:textId="77777777" w:rsidR="00A21B9B" w:rsidRDefault="00000000">
            <w:pPr>
              <w:spacing w:before="60" w:after="60"/>
            </w:pPr>
            <w:r>
              <w:rPr>
                <w:rFonts w:ascii="Calibri" w:eastAsia="Calibri" w:hAnsi="Calibri" w:cs="Calibri"/>
                <w:color w:val="1F2937"/>
                <w:sz w:val="18"/>
                <w:szCs w:val="18"/>
              </w:rPr>
              <w:t>TCH-02</w:t>
            </w:r>
          </w:p>
        </w:tc>
        <w:tc>
          <w:tcPr>
            <w:tcW w:w="207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42566C3F" w14:textId="420ED50F" w:rsidR="00A21B9B" w:rsidRDefault="00C24E38">
            <w:pPr>
              <w:spacing w:before="60" w:after="60"/>
            </w:pPr>
            <w:r>
              <w:t>Validar OTP</w:t>
            </w:r>
          </w:p>
        </w:tc>
        <w:tc>
          <w:tcPr>
            <w:tcW w:w="3316"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88392B8" w14:textId="03EDA06D" w:rsidR="00A21B9B" w:rsidRDefault="00C24E38">
            <w:pPr>
              <w:spacing w:before="60" w:after="60"/>
            </w:pPr>
            <w:r>
              <w:t xml:space="preserve">Validar un código de </w:t>
            </w:r>
            <w:r w:rsidR="005D611F">
              <w:t>un único uso al correo del usuario para confirmar su registro, inicio de sesión y otras acciones</w:t>
            </w:r>
          </w:p>
        </w:tc>
        <w:tc>
          <w:tcPr>
            <w:tcW w:w="155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AA04A8D" w14:textId="41A59CC1" w:rsidR="00A21B9B" w:rsidRDefault="00C24E38">
            <w:pPr>
              <w:spacing w:before="60" w:after="60"/>
            </w:pPr>
            <w:r>
              <w:t xml:space="preserve">Usuario </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258D56C" w14:textId="65345198" w:rsidR="00A21B9B" w:rsidRDefault="005D611F">
            <w:pPr>
              <w:spacing w:before="60" w:after="60"/>
            </w:pPr>
            <w:r>
              <w:t>Identidad</w:t>
            </w:r>
          </w:p>
        </w:tc>
      </w:tr>
      <w:tr w:rsidR="00A21B9B" w14:paraId="17337091" w14:textId="77777777" w:rsidTr="00DC61F5">
        <w:tc>
          <w:tcPr>
            <w:tcW w:w="1129"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47B0BD97" w14:textId="77777777" w:rsidR="00A21B9B" w:rsidRDefault="00000000">
            <w:pPr>
              <w:spacing w:before="60" w:after="60"/>
            </w:pPr>
            <w:r>
              <w:rPr>
                <w:rFonts w:ascii="Calibri" w:eastAsia="Calibri" w:hAnsi="Calibri" w:cs="Calibri"/>
                <w:color w:val="1F2937"/>
                <w:sz w:val="18"/>
                <w:szCs w:val="18"/>
              </w:rPr>
              <w:t>TCH-03</w:t>
            </w:r>
          </w:p>
        </w:tc>
        <w:tc>
          <w:tcPr>
            <w:tcW w:w="2071"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6266183B" w14:textId="7445A8AB" w:rsidR="00A21B9B" w:rsidRDefault="00C24E38">
            <w:pPr>
              <w:spacing w:before="60" w:after="60"/>
            </w:pPr>
            <w:r>
              <w:t>Bloquear reenvío de OTP</w:t>
            </w:r>
          </w:p>
        </w:tc>
        <w:tc>
          <w:tcPr>
            <w:tcW w:w="3316"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01BC6920" w14:textId="4784B313" w:rsidR="00A21B9B" w:rsidRDefault="005D611F">
            <w:pPr>
              <w:spacing w:before="60" w:after="60"/>
            </w:pPr>
            <w:r>
              <w:t>Bloquear el reenvío de OTP después de superar el límite de intentos fallidos.</w:t>
            </w:r>
          </w:p>
        </w:tc>
        <w:tc>
          <w:tcPr>
            <w:tcW w:w="1559"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3419B45C" w14:textId="0D0F23BE" w:rsidR="00A21B9B" w:rsidRDefault="005D611F">
            <w:pPr>
              <w:spacing w:before="60" w:after="60"/>
            </w:pPr>
            <w:r>
              <w:t xml:space="preserve">Usuario </w:t>
            </w:r>
          </w:p>
        </w:tc>
        <w:tc>
          <w:tcPr>
            <w:tcW w:w="1563"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59290F0E" w14:textId="232B19AC" w:rsidR="00A21B9B" w:rsidRDefault="005D611F">
            <w:pPr>
              <w:spacing w:before="60" w:after="60"/>
            </w:pPr>
            <w:r>
              <w:t>Identidad</w:t>
            </w:r>
          </w:p>
        </w:tc>
      </w:tr>
      <w:tr w:rsidR="00A21B9B" w14:paraId="484C2253" w14:textId="77777777" w:rsidTr="00DC61F5">
        <w:tc>
          <w:tcPr>
            <w:tcW w:w="112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723468" w14:textId="77777777" w:rsidR="00A21B9B" w:rsidRDefault="00000000">
            <w:pPr>
              <w:spacing w:before="60" w:after="60"/>
            </w:pPr>
            <w:r>
              <w:rPr>
                <w:rFonts w:ascii="Calibri" w:eastAsia="Calibri" w:hAnsi="Calibri" w:cs="Calibri"/>
                <w:color w:val="1F2937"/>
                <w:sz w:val="18"/>
                <w:szCs w:val="18"/>
              </w:rPr>
              <w:t>TCH-04</w:t>
            </w:r>
          </w:p>
        </w:tc>
        <w:tc>
          <w:tcPr>
            <w:tcW w:w="207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751496E" w14:textId="2A9A8FDC" w:rsidR="00A21B9B" w:rsidRDefault="005D611F">
            <w:pPr>
              <w:spacing w:before="60" w:after="60"/>
            </w:pPr>
            <w:r>
              <w:t>Inactivar usuario</w:t>
            </w:r>
          </w:p>
        </w:tc>
        <w:tc>
          <w:tcPr>
            <w:tcW w:w="3316"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647ADE05" w14:textId="24141365" w:rsidR="00A21B9B" w:rsidRDefault="005D611F">
            <w:pPr>
              <w:spacing w:before="60" w:after="60"/>
            </w:pPr>
            <w:r>
              <w:t>Permitir desactivar un usuario no asociado a un equipo inscrito en un torneo en progreso o activo.</w:t>
            </w:r>
          </w:p>
        </w:tc>
        <w:tc>
          <w:tcPr>
            <w:tcW w:w="155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8A45695" w14:textId="67D1C7B9" w:rsidR="00A21B9B" w:rsidRDefault="005D611F">
            <w:pPr>
              <w:spacing w:before="60" w:after="60"/>
            </w:pPr>
            <w:r>
              <w:t>Organizador</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39A7A21" w14:textId="35885D41" w:rsidR="00A21B9B" w:rsidRDefault="005D611F">
            <w:pPr>
              <w:spacing w:before="60" w:after="60"/>
            </w:pPr>
            <w:r>
              <w:t>Identidad</w:t>
            </w:r>
          </w:p>
        </w:tc>
      </w:tr>
      <w:tr w:rsidR="00A21B9B" w14:paraId="5B7F5238" w14:textId="77777777" w:rsidTr="00DC61F5">
        <w:tc>
          <w:tcPr>
            <w:tcW w:w="1129"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CD97EE" w14:textId="77777777" w:rsidR="00A21B9B" w:rsidRDefault="00000000">
            <w:pPr>
              <w:spacing w:before="60" w:after="60"/>
            </w:pPr>
            <w:r>
              <w:rPr>
                <w:rFonts w:ascii="Calibri" w:eastAsia="Calibri" w:hAnsi="Calibri" w:cs="Calibri"/>
                <w:color w:val="1F2937"/>
                <w:sz w:val="18"/>
                <w:szCs w:val="18"/>
              </w:rPr>
              <w:t>TCH-05</w:t>
            </w:r>
          </w:p>
        </w:tc>
        <w:tc>
          <w:tcPr>
            <w:tcW w:w="2071"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094A4DC5" w14:textId="207DA9E7" w:rsidR="00A21B9B" w:rsidRDefault="005D611F">
            <w:pPr>
              <w:spacing w:before="60" w:after="60"/>
            </w:pPr>
            <w:r>
              <w:t>Gestionar roles y permisos</w:t>
            </w:r>
          </w:p>
        </w:tc>
        <w:tc>
          <w:tcPr>
            <w:tcW w:w="3316"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02963CE9" w14:textId="0BEBB3E0" w:rsidR="00A21B9B" w:rsidRDefault="005D611F">
            <w:pPr>
              <w:spacing w:before="60" w:after="60"/>
            </w:pPr>
            <w:r>
              <w:t>Permitir al administrador remover, asignar</w:t>
            </w:r>
            <w:r w:rsidR="00E340CF">
              <w:t xml:space="preserve"> roles y </w:t>
            </w:r>
            <w:r>
              <w:t>consultar el rol de cualquier usuari</w:t>
            </w:r>
            <w:r w:rsidR="00E340CF">
              <w:t>o.</w:t>
            </w:r>
          </w:p>
        </w:tc>
        <w:tc>
          <w:tcPr>
            <w:tcW w:w="1559"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58AB6EEA" w14:textId="312BFB2C" w:rsidR="00A21B9B" w:rsidRDefault="005D611F">
            <w:pPr>
              <w:spacing w:before="60" w:after="60"/>
            </w:pPr>
            <w:r>
              <w:t>Organizador</w:t>
            </w:r>
          </w:p>
        </w:tc>
        <w:tc>
          <w:tcPr>
            <w:tcW w:w="1563"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43CAF0A9" w14:textId="4B6E6339" w:rsidR="00A21B9B" w:rsidRDefault="005D611F">
            <w:pPr>
              <w:spacing w:before="60" w:after="60"/>
            </w:pPr>
            <w:r>
              <w:t>Identidad</w:t>
            </w:r>
          </w:p>
        </w:tc>
      </w:tr>
      <w:tr w:rsidR="00A21B9B" w14:paraId="2A458C67" w14:textId="77777777" w:rsidTr="00DC61F5">
        <w:tc>
          <w:tcPr>
            <w:tcW w:w="112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E820B7B" w14:textId="77777777" w:rsidR="00A21B9B" w:rsidRDefault="00000000">
            <w:pPr>
              <w:spacing w:before="60" w:after="60"/>
            </w:pPr>
            <w:r>
              <w:rPr>
                <w:rFonts w:ascii="Calibri" w:eastAsia="Calibri" w:hAnsi="Calibri" w:cs="Calibri"/>
                <w:color w:val="1F2937"/>
                <w:sz w:val="18"/>
                <w:szCs w:val="18"/>
              </w:rPr>
              <w:t>TCH-06</w:t>
            </w:r>
          </w:p>
        </w:tc>
        <w:tc>
          <w:tcPr>
            <w:tcW w:w="207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DFF3F0F" w14:textId="2ED488C7" w:rsidR="00A21B9B" w:rsidRDefault="005D611F">
            <w:pPr>
              <w:spacing w:before="60" w:after="60"/>
            </w:pPr>
            <w:r>
              <w:t>Autenticar usuario</w:t>
            </w:r>
          </w:p>
        </w:tc>
        <w:tc>
          <w:tcPr>
            <w:tcW w:w="3316"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6422DFF7" w14:textId="3DBFA9E3" w:rsidR="00A21B9B" w:rsidRDefault="00C75C8D">
            <w:pPr>
              <w:spacing w:before="60" w:after="60"/>
            </w:pPr>
            <w:r>
              <w:t xml:space="preserve">Autenticar usuario mediante el correo y contraseña unido al </w:t>
            </w:r>
            <w:r>
              <w:lastRenderedPageBreak/>
              <w:t>OTP, sumándole el token JWT para acceder a los demás servicios.</w:t>
            </w:r>
          </w:p>
        </w:tc>
        <w:tc>
          <w:tcPr>
            <w:tcW w:w="155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8F6E571" w14:textId="29F68F2E" w:rsidR="00A21B9B" w:rsidRDefault="00C75C8D">
            <w:pPr>
              <w:spacing w:before="60" w:after="60"/>
            </w:pPr>
            <w:r>
              <w:lastRenderedPageBreak/>
              <w:t>Usuario</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2CCEA4F" w14:textId="64E16F07" w:rsidR="00A21B9B" w:rsidRDefault="005D611F">
            <w:pPr>
              <w:spacing w:before="60" w:after="60"/>
            </w:pPr>
            <w:r>
              <w:t>Identidad</w:t>
            </w:r>
          </w:p>
        </w:tc>
      </w:tr>
      <w:tr w:rsidR="00A21B9B" w14:paraId="6F21891A" w14:textId="77777777" w:rsidTr="00DC61F5">
        <w:tc>
          <w:tcPr>
            <w:tcW w:w="1129"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49280BA2" w14:textId="77777777" w:rsidR="00A21B9B" w:rsidRDefault="00000000">
            <w:pPr>
              <w:spacing w:before="60" w:after="60"/>
            </w:pPr>
            <w:r>
              <w:rPr>
                <w:rFonts w:ascii="Calibri" w:eastAsia="Calibri" w:hAnsi="Calibri" w:cs="Calibri"/>
                <w:color w:val="1F2937"/>
                <w:sz w:val="18"/>
                <w:szCs w:val="18"/>
              </w:rPr>
              <w:t>TCH-07</w:t>
            </w:r>
          </w:p>
        </w:tc>
        <w:tc>
          <w:tcPr>
            <w:tcW w:w="2071"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05312E1" w14:textId="2EADA038" w:rsidR="00A21B9B" w:rsidRDefault="00C75C8D">
            <w:pPr>
              <w:spacing w:before="60" w:after="60"/>
            </w:pPr>
            <w:r>
              <w:t>Registrar auditoría de identidad</w:t>
            </w:r>
          </w:p>
        </w:tc>
        <w:tc>
          <w:tcPr>
            <w:tcW w:w="3316"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E081117" w14:textId="56A25DC3" w:rsidR="00A21B9B" w:rsidRDefault="00C75C8D">
            <w:pPr>
              <w:spacing w:before="60" w:after="60"/>
            </w:pPr>
            <w:r>
              <w:t>Registrar eventos como inicio de sesión, cierre y registro de sesiones.</w:t>
            </w:r>
          </w:p>
        </w:tc>
        <w:tc>
          <w:tcPr>
            <w:tcW w:w="1559"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0684608C" w14:textId="10D7ACB6" w:rsidR="00A21B9B" w:rsidRDefault="00C75C8D">
            <w:pPr>
              <w:spacing w:before="60" w:after="60"/>
            </w:pPr>
            <w:r>
              <w:t>Sistema</w:t>
            </w:r>
          </w:p>
        </w:tc>
        <w:tc>
          <w:tcPr>
            <w:tcW w:w="1563"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F788F63" w14:textId="376D39E8" w:rsidR="00A21B9B" w:rsidRDefault="005D611F">
            <w:pPr>
              <w:spacing w:before="60" w:after="60"/>
            </w:pPr>
            <w:r>
              <w:t>Identidad</w:t>
            </w:r>
          </w:p>
        </w:tc>
      </w:tr>
      <w:tr w:rsidR="00A21B9B" w14:paraId="388900F5" w14:textId="77777777" w:rsidTr="00DC61F5">
        <w:tc>
          <w:tcPr>
            <w:tcW w:w="112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49596DD" w14:textId="77777777" w:rsidR="00A21B9B" w:rsidRDefault="00000000">
            <w:pPr>
              <w:spacing w:before="60" w:after="60"/>
            </w:pPr>
            <w:r>
              <w:rPr>
                <w:rFonts w:ascii="Calibri" w:eastAsia="Calibri" w:hAnsi="Calibri" w:cs="Calibri"/>
                <w:color w:val="1F2937"/>
                <w:sz w:val="18"/>
                <w:szCs w:val="18"/>
              </w:rPr>
              <w:t>TCH-08</w:t>
            </w:r>
          </w:p>
        </w:tc>
        <w:tc>
          <w:tcPr>
            <w:tcW w:w="207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9C99632" w14:textId="7B776070" w:rsidR="00A21B9B" w:rsidRDefault="00E340CF">
            <w:pPr>
              <w:spacing w:before="60" w:after="60"/>
            </w:pPr>
            <w:r>
              <w:t>Confirmar inicio de sesión mediante OTP</w:t>
            </w:r>
          </w:p>
        </w:tc>
        <w:tc>
          <w:tcPr>
            <w:tcW w:w="3316"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593C405" w14:textId="3A462A53" w:rsidR="00A21B9B" w:rsidRDefault="00E340CF">
            <w:pPr>
              <w:spacing w:before="60" w:after="60"/>
            </w:pPr>
            <w:r>
              <w:t>Permitir confirmar el primer inicio de sesión o una acción sensible mediante OTP cuando corresponda.</w:t>
            </w:r>
          </w:p>
        </w:tc>
        <w:tc>
          <w:tcPr>
            <w:tcW w:w="155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0D3D514" w14:textId="4972E3A2" w:rsidR="00A21B9B" w:rsidRDefault="00E340CF">
            <w:pPr>
              <w:spacing w:before="60" w:after="60"/>
            </w:pPr>
            <w:r>
              <w:t>Usuario</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9A20AE6" w14:textId="7453555E" w:rsidR="00A21B9B" w:rsidRDefault="005D611F">
            <w:pPr>
              <w:spacing w:before="60" w:after="60"/>
            </w:pPr>
            <w:r>
              <w:t>Identidad</w:t>
            </w:r>
          </w:p>
        </w:tc>
      </w:tr>
      <w:tr w:rsidR="00A21B9B" w14:paraId="348405F4" w14:textId="77777777" w:rsidTr="00DC61F5">
        <w:tc>
          <w:tcPr>
            <w:tcW w:w="1129"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7AF68F6B" w14:textId="77777777" w:rsidR="00A21B9B" w:rsidRDefault="00000000">
            <w:pPr>
              <w:spacing w:before="60" w:after="60"/>
            </w:pPr>
            <w:r>
              <w:rPr>
                <w:rFonts w:ascii="Calibri" w:eastAsia="Calibri" w:hAnsi="Calibri" w:cs="Calibri"/>
                <w:color w:val="1F2937"/>
                <w:sz w:val="18"/>
                <w:szCs w:val="18"/>
              </w:rPr>
              <w:t>TCH-09</w:t>
            </w:r>
          </w:p>
        </w:tc>
        <w:tc>
          <w:tcPr>
            <w:tcW w:w="2071"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5FE8E299" w14:textId="2CC0164F" w:rsidR="00A21B9B" w:rsidRDefault="00E340CF">
            <w:pPr>
              <w:spacing w:before="60" w:after="60"/>
            </w:pPr>
            <w:r>
              <w:t>Crear perfil deportivo</w:t>
            </w:r>
          </w:p>
        </w:tc>
        <w:tc>
          <w:tcPr>
            <w:tcW w:w="3316"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0449E2A0" w14:textId="5FBDCA0C" w:rsidR="00A21B9B" w:rsidRDefault="00E340CF">
            <w:pPr>
              <w:spacing w:before="60" w:after="60"/>
            </w:pPr>
            <w:r>
              <w:t>Permitir a un jugador crear su perfil deportivo indicando posición, dorsal y foto</w:t>
            </w:r>
          </w:p>
        </w:tc>
        <w:tc>
          <w:tcPr>
            <w:tcW w:w="1559"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187BBD7" w14:textId="7D0C307C" w:rsidR="00A21B9B" w:rsidRDefault="00E340CF">
            <w:pPr>
              <w:spacing w:before="60" w:after="60"/>
            </w:pPr>
            <w:r>
              <w:t>Jugador</w:t>
            </w:r>
          </w:p>
        </w:tc>
        <w:tc>
          <w:tcPr>
            <w:tcW w:w="1563"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6F3DE4EB" w14:textId="07A1384E" w:rsidR="00A21B9B" w:rsidRPr="00E340CF" w:rsidRDefault="00E340CF">
            <w:pPr>
              <w:spacing w:before="60" w:after="60"/>
              <w:rPr>
                <w:b/>
                <w:bCs/>
              </w:rPr>
            </w:pPr>
            <w:r>
              <w:t>Usuarios y jugadores</w:t>
            </w:r>
          </w:p>
        </w:tc>
      </w:tr>
      <w:tr w:rsidR="00A21B9B" w14:paraId="2E6A4E05" w14:textId="77777777" w:rsidTr="00DC61F5">
        <w:tc>
          <w:tcPr>
            <w:tcW w:w="112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47E541C6" w14:textId="77777777" w:rsidR="00A21B9B" w:rsidRDefault="00000000">
            <w:pPr>
              <w:spacing w:before="60" w:after="60"/>
            </w:pPr>
            <w:r>
              <w:rPr>
                <w:rFonts w:ascii="Calibri" w:eastAsia="Calibri" w:hAnsi="Calibri" w:cs="Calibri"/>
                <w:color w:val="1F2937"/>
                <w:sz w:val="18"/>
                <w:szCs w:val="18"/>
              </w:rPr>
              <w:t>TCH-10</w:t>
            </w:r>
          </w:p>
        </w:tc>
        <w:tc>
          <w:tcPr>
            <w:tcW w:w="207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4119247E" w14:textId="24F671C9" w:rsidR="00A21B9B" w:rsidRDefault="00E340CF">
            <w:pPr>
              <w:spacing w:before="60" w:after="60"/>
            </w:pPr>
            <w:r>
              <w:t>Actualizar datos de usuario</w:t>
            </w:r>
          </w:p>
        </w:tc>
        <w:tc>
          <w:tcPr>
            <w:tcW w:w="3316"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C99CE43" w14:textId="32D13DC4" w:rsidR="00A21B9B" w:rsidRDefault="00E340CF">
            <w:pPr>
              <w:spacing w:before="60" w:after="60"/>
            </w:pPr>
            <w:r>
              <w:t>Permitir actualizar nombre completo, semestre y relación con la universidad sin tocar nada del correo.</w:t>
            </w:r>
          </w:p>
        </w:tc>
        <w:tc>
          <w:tcPr>
            <w:tcW w:w="155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38ACE09" w14:textId="4BA2F4AE" w:rsidR="00A21B9B" w:rsidRDefault="00E340CF">
            <w:pPr>
              <w:spacing w:before="60" w:after="60"/>
            </w:pPr>
            <w:r>
              <w:t>Usuario/Organizador</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6F0F061C" w14:textId="66C94617" w:rsidR="00A21B9B" w:rsidRDefault="00E340CF">
            <w:pPr>
              <w:spacing w:before="60" w:after="60"/>
            </w:pPr>
            <w:r>
              <w:t>Usuarios y jugadores</w:t>
            </w:r>
          </w:p>
        </w:tc>
      </w:tr>
      <w:tr w:rsidR="00A21B9B" w14:paraId="69888BC7" w14:textId="77777777" w:rsidTr="00DC61F5">
        <w:tc>
          <w:tcPr>
            <w:tcW w:w="1129"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3F3FD43B" w14:textId="77777777" w:rsidR="00A21B9B" w:rsidRDefault="00000000">
            <w:pPr>
              <w:spacing w:before="60" w:after="60"/>
            </w:pPr>
            <w:r>
              <w:rPr>
                <w:rFonts w:ascii="Calibri" w:eastAsia="Calibri" w:hAnsi="Calibri" w:cs="Calibri"/>
                <w:color w:val="1F2937"/>
                <w:sz w:val="18"/>
                <w:szCs w:val="18"/>
              </w:rPr>
              <w:t>TCH-11</w:t>
            </w:r>
          </w:p>
        </w:tc>
        <w:tc>
          <w:tcPr>
            <w:tcW w:w="2071"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0EBDC10A" w14:textId="0081CDC2" w:rsidR="00A21B9B" w:rsidRDefault="00E340CF">
            <w:pPr>
              <w:spacing w:before="60" w:after="60"/>
            </w:pPr>
            <w:r>
              <w:t>Actualizar perfil deportivo</w:t>
            </w:r>
          </w:p>
        </w:tc>
        <w:tc>
          <w:tcPr>
            <w:tcW w:w="3316"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0A35BCD" w14:textId="38CEFCBA" w:rsidR="00A21B9B" w:rsidRDefault="00E340CF">
            <w:pPr>
              <w:spacing w:before="60" w:after="60"/>
            </w:pPr>
            <w:r>
              <w:t>Permitir actualizar el perfil deportivo únicamente si el jugador no está asignado a un equipo</w:t>
            </w:r>
          </w:p>
        </w:tc>
        <w:tc>
          <w:tcPr>
            <w:tcW w:w="1559"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36057FAB" w14:textId="22E90E23" w:rsidR="00A21B9B" w:rsidRDefault="00E340CF">
            <w:pPr>
              <w:spacing w:before="60" w:after="60"/>
            </w:pPr>
            <w:r>
              <w:t>Jugador</w:t>
            </w:r>
          </w:p>
        </w:tc>
        <w:tc>
          <w:tcPr>
            <w:tcW w:w="1563"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0BFFA5CE" w14:textId="361A4C67" w:rsidR="00A21B9B" w:rsidRDefault="00E340CF">
            <w:pPr>
              <w:spacing w:before="60" w:after="60"/>
            </w:pPr>
            <w:r>
              <w:t>Usuarios y jugadores</w:t>
            </w:r>
          </w:p>
        </w:tc>
      </w:tr>
      <w:tr w:rsidR="00A21B9B" w14:paraId="3191AC83" w14:textId="77777777" w:rsidTr="00DC61F5">
        <w:tc>
          <w:tcPr>
            <w:tcW w:w="112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667371F" w14:textId="77777777" w:rsidR="00A21B9B" w:rsidRDefault="00000000">
            <w:pPr>
              <w:spacing w:before="60" w:after="60"/>
            </w:pPr>
            <w:r>
              <w:rPr>
                <w:rFonts w:ascii="Calibri" w:eastAsia="Calibri" w:hAnsi="Calibri" w:cs="Calibri"/>
                <w:color w:val="1F2937"/>
                <w:sz w:val="18"/>
                <w:szCs w:val="18"/>
              </w:rPr>
              <w:t>TCH-12</w:t>
            </w:r>
          </w:p>
        </w:tc>
        <w:tc>
          <w:tcPr>
            <w:tcW w:w="207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0BA7455" w14:textId="1982C77A" w:rsidR="00A21B9B" w:rsidRDefault="00E340CF">
            <w:pPr>
              <w:spacing w:before="60" w:after="60"/>
            </w:pPr>
            <w:r>
              <w:t>Modificar dorsal</w:t>
            </w:r>
          </w:p>
        </w:tc>
        <w:tc>
          <w:tcPr>
            <w:tcW w:w="3316"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C0DB312" w14:textId="27E0E989" w:rsidR="00A21B9B" w:rsidRDefault="00E340CF">
            <w:pPr>
              <w:spacing w:before="60" w:after="60"/>
            </w:pPr>
            <w:r>
              <w:t xml:space="preserve">Permitir modificar el número del dorsal, validando que el número no se repita en el equipo y bloquear acción si el torneo está en progreso. </w:t>
            </w:r>
          </w:p>
        </w:tc>
        <w:tc>
          <w:tcPr>
            <w:tcW w:w="155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49BC3B5" w14:textId="62ECC520" w:rsidR="00A21B9B" w:rsidRDefault="00E340CF">
            <w:pPr>
              <w:spacing w:before="60" w:after="60"/>
            </w:pPr>
            <w:r>
              <w:t>Jugador</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6AFCE7E" w14:textId="27553258" w:rsidR="00A21B9B" w:rsidRDefault="00E340CF">
            <w:pPr>
              <w:spacing w:before="60" w:after="60"/>
            </w:pPr>
            <w:r>
              <w:t>Usuarios y jugadores</w:t>
            </w:r>
          </w:p>
        </w:tc>
      </w:tr>
      <w:tr w:rsidR="00A21B9B" w14:paraId="26044808" w14:textId="77777777" w:rsidTr="00DC61F5">
        <w:tc>
          <w:tcPr>
            <w:tcW w:w="1129"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3C93F748" w14:textId="77777777" w:rsidR="00A21B9B" w:rsidRDefault="00000000">
            <w:pPr>
              <w:spacing w:before="60" w:after="60"/>
            </w:pPr>
            <w:r>
              <w:rPr>
                <w:rFonts w:ascii="Calibri" w:eastAsia="Calibri" w:hAnsi="Calibri" w:cs="Calibri"/>
                <w:color w:val="1F2937"/>
                <w:sz w:val="18"/>
                <w:szCs w:val="18"/>
              </w:rPr>
              <w:t>TCH-13</w:t>
            </w:r>
          </w:p>
        </w:tc>
        <w:tc>
          <w:tcPr>
            <w:tcW w:w="2071"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340CF" w14:paraId="4E8DEC0A" w14:textId="77777777">
              <w:trPr>
                <w:tblCellSpacing w:w="15" w:type="dxa"/>
              </w:trPr>
              <w:tc>
                <w:tcPr>
                  <w:tcW w:w="36" w:type="dxa"/>
                  <w:vAlign w:val="center"/>
                  <w:hideMark/>
                </w:tcPr>
                <w:p w14:paraId="0C7062E0" w14:textId="77777777" w:rsidR="00E340CF" w:rsidRDefault="00E340CF" w:rsidP="00E340CF"/>
              </w:tc>
            </w:tr>
          </w:tbl>
          <w:p w14:paraId="35A50C1B" w14:textId="77777777" w:rsidR="00E340CF" w:rsidRDefault="00E340CF" w:rsidP="00E340CF">
            <w:pPr>
              <w:rPr>
                <w:vanish/>
              </w:rPr>
            </w:pPr>
          </w:p>
          <w:p w14:paraId="138248E5" w14:textId="588E14ED" w:rsidR="00A21B9B" w:rsidRDefault="00E340CF">
            <w:pPr>
              <w:spacing w:before="60" w:after="60"/>
            </w:pPr>
            <w:r>
              <w:t xml:space="preserve">Consultar perfil deportivo </w:t>
            </w:r>
          </w:p>
        </w:tc>
        <w:tc>
          <w:tcPr>
            <w:tcW w:w="3316"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08333477" w14:textId="7EB8927E" w:rsidR="00A21B9B" w:rsidRDefault="00E340CF">
            <w:pPr>
              <w:spacing w:before="60" w:after="60"/>
            </w:pPr>
            <w:r>
              <w:t>Permitir consultar la información del perfil deportivo de un jugador.</w:t>
            </w:r>
          </w:p>
        </w:tc>
        <w:tc>
          <w:tcPr>
            <w:tcW w:w="1559"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F706058" w14:textId="554ABFA7" w:rsidR="00A21B9B" w:rsidRDefault="00E340CF">
            <w:pPr>
              <w:spacing w:before="60" w:after="60"/>
            </w:pPr>
            <w:r>
              <w:t>Jugador</w:t>
            </w:r>
          </w:p>
        </w:tc>
        <w:tc>
          <w:tcPr>
            <w:tcW w:w="1563"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052CE2C5" w14:textId="0CBFBC17" w:rsidR="00A21B9B" w:rsidRDefault="00E340CF">
            <w:pPr>
              <w:spacing w:before="60" w:after="60"/>
            </w:pPr>
            <w:r>
              <w:t>Usuarios y jugadores</w:t>
            </w:r>
          </w:p>
        </w:tc>
      </w:tr>
      <w:tr w:rsidR="00A21B9B" w14:paraId="2184BD9E" w14:textId="77777777" w:rsidTr="00DC61F5">
        <w:tc>
          <w:tcPr>
            <w:tcW w:w="112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D4C11AF" w14:textId="77777777" w:rsidR="00A21B9B" w:rsidRDefault="00000000">
            <w:pPr>
              <w:spacing w:before="60" w:after="60"/>
            </w:pPr>
            <w:r>
              <w:rPr>
                <w:rFonts w:ascii="Calibri" w:eastAsia="Calibri" w:hAnsi="Calibri" w:cs="Calibri"/>
                <w:color w:val="1F2937"/>
                <w:sz w:val="18"/>
                <w:szCs w:val="18"/>
              </w:rPr>
              <w:t>TCH-14</w:t>
            </w:r>
          </w:p>
        </w:tc>
        <w:tc>
          <w:tcPr>
            <w:tcW w:w="207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A4F1195" w14:textId="190FD2DF" w:rsidR="00A21B9B" w:rsidRDefault="00E340CF">
            <w:pPr>
              <w:spacing w:before="60" w:after="60"/>
            </w:pPr>
            <w:r>
              <w:t>Gestionar</w:t>
            </w:r>
            <w:r>
              <w:t xml:space="preserve"> </w:t>
            </w:r>
            <w:r>
              <w:t>solicitudes e invitaciones</w:t>
            </w:r>
          </w:p>
        </w:tc>
        <w:tc>
          <w:tcPr>
            <w:tcW w:w="3316"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6626503" w14:textId="5D5AF8D7" w:rsidR="00A21B9B" w:rsidRDefault="00E340CF">
            <w:pPr>
              <w:spacing w:before="60" w:after="60"/>
            </w:pPr>
            <w:r>
              <w:t>Permitir al capitán recibir, aceptar o rechazar solicitudes de jugadores y enviar invitaciones a jugadores</w:t>
            </w:r>
          </w:p>
        </w:tc>
        <w:tc>
          <w:tcPr>
            <w:tcW w:w="155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7C9DC71" w14:textId="7BE010E0" w:rsidR="00A21B9B" w:rsidRDefault="00E340CF">
            <w:pPr>
              <w:spacing w:before="60" w:after="60"/>
            </w:pPr>
            <w:r>
              <w:t>Capitán</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838C83D" w14:textId="77777777" w:rsidR="00A21B9B" w:rsidRDefault="00E340CF">
            <w:pPr>
              <w:spacing w:before="60" w:after="60"/>
            </w:pPr>
            <w:r>
              <w:t>Usuarios y jugadores</w:t>
            </w:r>
          </w:p>
          <w:p w14:paraId="661A7EF0" w14:textId="51A1D43F" w:rsidR="00E340CF" w:rsidRDefault="00E340CF">
            <w:pPr>
              <w:spacing w:before="60" w:after="60"/>
            </w:pPr>
          </w:p>
        </w:tc>
      </w:tr>
      <w:tr w:rsidR="00E340CF" w14:paraId="60867D6B" w14:textId="77777777" w:rsidTr="00DC61F5">
        <w:tc>
          <w:tcPr>
            <w:tcW w:w="112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729B1D1" w14:textId="22284776" w:rsidR="00E340CF" w:rsidRDefault="00E340CF">
            <w:pPr>
              <w:spacing w:before="60" w:after="60"/>
              <w:rPr>
                <w:rFonts w:ascii="Calibri" w:eastAsia="Calibri" w:hAnsi="Calibri" w:cs="Calibri"/>
                <w:color w:val="1F2937"/>
                <w:sz w:val="18"/>
                <w:szCs w:val="18"/>
              </w:rPr>
            </w:pPr>
            <w:r>
              <w:rPr>
                <w:rFonts w:ascii="Calibri" w:eastAsia="Calibri" w:hAnsi="Calibri" w:cs="Calibri"/>
                <w:color w:val="1F2937"/>
                <w:sz w:val="18"/>
                <w:szCs w:val="18"/>
              </w:rPr>
              <w:t>TCH-15</w:t>
            </w:r>
          </w:p>
        </w:tc>
        <w:tc>
          <w:tcPr>
            <w:tcW w:w="207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59774A5" w14:textId="37563F45" w:rsidR="00E340CF" w:rsidRDefault="00C55CB7">
            <w:pPr>
              <w:spacing w:before="60" w:after="60"/>
            </w:pPr>
            <w:r>
              <w:t>Solicitar vinculación a equipo</w:t>
            </w:r>
          </w:p>
        </w:tc>
        <w:tc>
          <w:tcPr>
            <w:tcW w:w="3316"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E62AFFD" w14:textId="063B812A" w:rsidR="00E340CF" w:rsidRDefault="00C55CB7">
            <w:pPr>
              <w:spacing w:before="60" w:after="60"/>
            </w:pPr>
            <w:r>
              <w:t>Permitir a un jugador enviar una solicitud de vinculación a un equipo disponible, limitada a una solicitud por equipo</w:t>
            </w:r>
          </w:p>
        </w:tc>
        <w:tc>
          <w:tcPr>
            <w:tcW w:w="155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B0652C8" w14:textId="57C1BABC" w:rsidR="00E340CF" w:rsidRDefault="00C55CB7">
            <w:pPr>
              <w:spacing w:before="60" w:after="60"/>
            </w:pPr>
            <w:r>
              <w:t>Jugador</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EAE1773" w14:textId="77777777" w:rsidR="00C55CB7" w:rsidRDefault="00C55CB7" w:rsidP="00C55CB7">
            <w:pPr>
              <w:spacing w:before="60" w:after="60"/>
            </w:pPr>
            <w:r>
              <w:t>Usuarios y jugadores</w:t>
            </w:r>
          </w:p>
          <w:p w14:paraId="5CA27C46" w14:textId="77777777" w:rsidR="00E340CF" w:rsidRDefault="00E340CF">
            <w:pPr>
              <w:spacing w:before="60" w:after="60"/>
            </w:pPr>
          </w:p>
        </w:tc>
      </w:tr>
      <w:tr w:rsidR="00C55CB7" w14:paraId="60D88309" w14:textId="77777777" w:rsidTr="00DC61F5">
        <w:tc>
          <w:tcPr>
            <w:tcW w:w="112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DF7A422" w14:textId="4B845538" w:rsidR="00C55CB7" w:rsidRDefault="00C55CB7">
            <w:pPr>
              <w:spacing w:before="60" w:after="60"/>
              <w:rPr>
                <w:rFonts w:ascii="Calibri" w:eastAsia="Calibri" w:hAnsi="Calibri" w:cs="Calibri"/>
                <w:color w:val="1F2937"/>
                <w:sz w:val="18"/>
                <w:szCs w:val="18"/>
              </w:rPr>
            </w:pPr>
            <w:r>
              <w:lastRenderedPageBreak/>
              <w:t>TCH-16</w:t>
            </w:r>
          </w:p>
        </w:tc>
        <w:tc>
          <w:tcPr>
            <w:tcW w:w="207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6060770E" w14:textId="10C5D302" w:rsidR="00C55CB7" w:rsidRDefault="00C55CB7">
            <w:pPr>
              <w:spacing w:before="60" w:after="60"/>
            </w:pPr>
            <w:r>
              <w:t>Crear equipo</w:t>
            </w:r>
          </w:p>
        </w:tc>
        <w:tc>
          <w:tcPr>
            <w:tcW w:w="3316"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6FC43198" w14:textId="37715B96" w:rsidR="00C55CB7" w:rsidRDefault="00C55CB7">
            <w:pPr>
              <w:spacing w:before="60" w:after="60"/>
            </w:pPr>
            <w:r>
              <w:t>Permitir a un capitán crear un equipo indicando nombre, colores y escudo</w:t>
            </w:r>
            <w:r>
              <w:t>.</w:t>
            </w:r>
          </w:p>
        </w:tc>
        <w:tc>
          <w:tcPr>
            <w:tcW w:w="155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4AF886E" w14:textId="3F623185" w:rsidR="00C55CB7" w:rsidRDefault="00C55CB7">
            <w:pPr>
              <w:spacing w:before="60" w:after="60"/>
            </w:pPr>
            <w:r>
              <w:t>Capitán</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AA9A409" w14:textId="68ACB39F" w:rsidR="00C55CB7" w:rsidRDefault="00C55CB7" w:rsidP="00C55CB7">
            <w:pPr>
              <w:spacing w:before="60" w:after="60"/>
            </w:pPr>
            <w:r>
              <w:t>Equipos</w:t>
            </w:r>
          </w:p>
          <w:p w14:paraId="6D11D9AC" w14:textId="77777777" w:rsidR="00C55CB7" w:rsidRDefault="00C55CB7" w:rsidP="00C55CB7">
            <w:pPr>
              <w:spacing w:before="60" w:after="60"/>
            </w:pPr>
          </w:p>
        </w:tc>
      </w:tr>
      <w:tr w:rsidR="00C55CB7" w14:paraId="50D65300" w14:textId="77777777" w:rsidTr="00DC61F5">
        <w:tc>
          <w:tcPr>
            <w:tcW w:w="112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9B74391" w14:textId="18B03F88" w:rsidR="00C55CB7" w:rsidRDefault="00965AEE">
            <w:pPr>
              <w:spacing w:before="60" w:after="60"/>
            </w:pPr>
            <w:r>
              <w:t>TCH-17</w:t>
            </w:r>
          </w:p>
        </w:tc>
        <w:tc>
          <w:tcPr>
            <w:tcW w:w="207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46A7D855" w14:textId="0B6E4F08" w:rsidR="00C55CB7" w:rsidRDefault="00965AEE">
            <w:pPr>
              <w:spacing w:before="60" w:after="60"/>
            </w:pPr>
            <w:r>
              <w:t>Actualizar equipo</w:t>
            </w:r>
          </w:p>
        </w:tc>
        <w:tc>
          <w:tcPr>
            <w:tcW w:w="3316"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02319BC" w14:textId="04D3588C" w:rsidR="00C55CB7" w:rsidRDefault="00965AEE">
            <w:pPr>
              <w:spacing w:before="60" w:after="60"/>
            </w:pPr>
            <w:r>
              <w:t>Permitir actualizar el nombre del equipo siempre que no esté inscrito en un torneo Activo o En Progreso</w:t>
            </w:r>
          </w:p>
        </w:tc>
        <w:tc>
          <w:tcPr>
            <w:tcW w:w="155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4D9F0781" w14:textId="2E1066EC" w:rsidR="00C55CB7" w:rsidRDefault="00965AEE">
            <w:pPr>
              <w:spacing w:before="60" w:after="60"/>
            </w:pPr>
            <w:r>
              <w:t>Capitán</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68EFC145" w14:textId="325D18B2" w:rsidR="00C55CB7" w:rsidRDefault="00965AEE" w:rsidP="00C55CB7">
            <w:pPr>
              <w:spacing w:before="60" w:after="60"/>
            </w:pPr>
            <w:r>
              <w:t>Equipos</w:t>
            </w:r>
          </w:p>
        </w:tc>
      </w:tr>
      <w:tr w:rsidR="00C55CB7" w14:paraId="2DCE837D" w14:textId="77777777" w:rsidTr="00DC61F5">
        <w:tc>
          <w:tcPr>
            <w:tcW w:w="112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D6D65DA" w14:textId="031711A8" w:rsidR="00C55CB7" w:rsidRDefault="00965AEE">
            <w:pPr>
              <w:spacing w:before="60" w:after="60"/>
            </w:pPr>
            <w:r>
              <w:t>TCH-18</w:t>
            </w:r>
          </w:p>
        </w:tc>
        <w:tc>
          <w:tcPr>
            <w:tcW w:w="207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8E912D2" w14:textId="08926F20" w:rsidR="00C55CB7" w:rsidRDefault="00965AEE">
            <w:pPr>
              <w:spacing w:before="60" w:after="60"/>
            </w:pPr>
            <w:r>
              <w:t>Mostrar detalle de jugador</w:t>
            </w:r>
          </w:p>
        </w:tc>
        <w:tc>
          <w:tcPr>
            <w:tcW w:w="3316"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083C5B9" w14:textId="46FEE980" w:rsidR="00C55CB7" w:rsidRDefault="00965AEE">
            <w:pPr>
              <w:spacing w:before="60" w:after="60"/>
            </w:pPr>
            <w:r>
              <w:t>Mostrar el perfil deportivo y las estadísticas de un jugador al seleccionar su tarjeta en la plantilla</w:t>
            </w:r>
          </w:p>
        </w:tc>
        <w:tc>
          <w:tcPr>
            <w:tcW w:w="155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A453655" w14:textId="52396806" w:rsidR="00C55CB7" w:rsidRDefault="00965AEE">
            <w:pPr>
              <w:spacing w:before="60" w:after="60"/>
            </w:pPr>
            <w:r>
              <w:t>Capitán/Jugado</w:t>
            </w:r>
            <w:r>
              <w:t>r</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C42128E" w14:textId="3A7D2566" w:rsidR="00C55CB7" w:rsidRDefault="00965AEE" w:rsidP="00C55CB7">
            <w:pPr>
              <w:spacing w:before="60" w:after="60"/>
            </w:pPr>
            <w:r>
              <w:t>Equipos</w:t>
            </w:r>
          </w:p>
        </w:tc>
      </w:tr>
      <w:tr w:rsidR="00C55CB7" w14:paraId="77886774" w14:textId="77777777" w:rsidTr="00DC61F5">
        <w:tc>
          <w:tcPr>
            <w:tcW w:w="112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B182E68" w14:textId="4D6B9464" w:rsidR="00C55CB7" w:rsidRDefault="00965AEE">
            <w:pPr>
              <w:spacing w:before="60" w:after="60"/>
            </w:pPr>
            <w:r>
              <w:t>TCH-19</w:t>
            </w:r>
          </w:p>
        </w:tc>
        <w:tc>
          <w:tcPr>
            <w:tcW w:w="207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9B91836" w14:textId="2310E972" w:rsidR="00C55CB7" w:rsidRDefault="00965AEE">
            <w:pPr>
              <w:spacing w:before="60" w:after="60"/>
            </w:pPr>
            <w:r>
              <w:t>Registrar acciones de equipo</w:t>
            </w:r>
          </w:p>
        </w:tc>
        <w:tc>
          <w:tcPr>
            <w:tcW w:w="3316"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CE28D95" w14:textId="632FDAB9" w:rsidR="00C55CB7" w:rsidRDefault="00965AEE">
            <w:pPr>
              <w:spacing w:before="60" w:after="60"/>
            </w:pPr>
            <w:r>
              <w:t>Permitir registrar las acciones de creación, actualización e inactivación de equipos.</w:t>
            </w:r>
          </w:p>
        </w:tc>
        <w:tc>
          <w:tcPr>
            <w:tcW w:w="155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A5E6F49" w14:textId="495E5F9E" w:rsidR="00C55CB7" w:rsidRDefault="00965AEE">
            <w:pPr>
              <w:spacing w:before="60" w:after="60"/>
            </w:pPr>
            <w:r>
              <w:t>Sistema</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3E01B68" w14:textId="417AD511" w:rsidR="00C55CB7" w:rsidRDefault="00965AEE" w:rsidP="00C55CB7">
            <w:pPr>
              <w:spacing w:before="60" w:after="60"/>
            </w:pPr>
            <w:r>
              <w:t>Equipos</w:t>
            </w:r>
          </w:p>
        </w:tc>
      </w:tr>
      <w:tr w:rsidR="00965AEE" w14:paraId="2A94211D" w14:textId="77777777" w:rsidTr="00DC61F5">
        <w:tc>
          <w:tcPr>
            <w:tcW w:w="112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73D3ECB" w14:textId="7346367E" w:rsidR="00965AEE" w:rsidRDefault="00965AEE">
            <w:pPr>
              <w:spacing w:before="60" w:after="60"/>
            </w:pPr>
            <w:r>
              <w:t>TCH-20</w:t>
            </w:r>
          </w:p>
        </w:tc>
        <w:tc>
          <w:tcPr>
            <w:tcW w:w="207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39ECC12" w14:textId="4EC8ADD2" w:rsidR="00965AEE" w:rsidRDefault="00965AEE">
            <w:pPr>
              <w:spacing w:before="60" w:after="60"/>
            </w:pPr>
            <w:r>
              <w:t>Validar cantidad de jugadores</w:t>
            </w:r>
          </w:p>
        </w:tc>
        <w:tc>
          <w:tcPr>
            <w:tcW w:w="3316"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E07BA53" w14:textId="25B3D3C6" w:rsidR="00965AEE" w:rsidRDefault="00965AEE">
            <w:pPr>
              <w:spacing w:before="60" w:after="60"/>
            </w:pPr>
            <w:r>
              <w:t>Permitir validar que un equipo tenga entre 7 y 12 jugadores para cumplir las condiciones de participación.</w:t>
            </w:r>
          </w:p>
        </w:tc>
        <w:tc>
          <w:tcPr>
            <w:tcW w:w="155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983D3E5" w14:textId="3AF6E252" w:rsidR="00965AEE" w:rsidRDefault="00965AEE">
            <w:pPr>
              <w:spacing w:before="60" w:after="60"/>
            </w:pPr>
            <w:r>
              <w:t>Sistema</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164FEE9" w14:textId="7A74617D" w:rsidR="00965AEE" w:rsidRDefault="00965AEE" w:rsidP="00C55CB7">
            <w:pPr>
              <w:spacing w:before="60" w:after="60"/>
            </w:pPr>
            <w:r>
              <w:t>Equipos</w:t>
            </w:r>
          </w:p>
        </w:tc>
      </w:tr>
      <w:tr w:rsidR="00965AEE" w14:paraId="22993917" w14:textId="77777777" w:rsidTr="00DC61F5">
        <w:tc>
          <w:tcPr>
            <w:tcW w:w="112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1B37D01" w14:textId="52F62FA9" w:rsidR="00965AEE" w:rsidRDefault="00965AEE">
            <w:pPr>
              <w:spacing w:before="60" w:after="60"/>
            </w:pPr>
            <w:r>
              <w:t>TCH-21</w:t>
            </w:r>
          </w:p>
        </w:tc>
        <w:tc>
          <w:tcPr>
            <w:tcW w:w="207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DCF4C5B" w14:textId="30D77B76" w:rsidR="00965AEE" w:rsidRDefault="00965AEE">
            <w:pPr>
              <w:spacing w:before="60" w:after="60"/>
            </w:pPr>
            <w:r>
              <w:t>Registrar torneo</w:t>
            </w:r>
          </w:p>
        </w:tc>
        <w:tc>
          <w:tcPr>
            <w:tcW w:w="3316"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4B1135B" w14:textId="18AC0CEF" w:rsidR="00965AEE" w:rsidRDefault="00965AEE">
            <w:pPr>
              <w:spacing w:before="60" w:after="60"/>
            </w:pPr>
            <w:r>
              <w:t>Permitir crear un torneo indicando fechas, cantidad de equipos, costo, reglamento en PDF y canchas</w:t>
            </w:r>
          </w:p>
        </w:tc>
        <w:tc>
          <w:tcPr>
            <w:tcW w:w="155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8404ACD" w14:textId="2A4CA96E" w:rsidR="00965AEE" w:rsidRDefault="00965AEE">
            <w:pPr>
              <w:spacing w:before="60" w:after="60"/>
            </w:pPr>
            <w:r>
              <w:t>Organizador</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5824B8C" w14:textId="4E631A91" w:rsidR="00965AEE" w:rsidRDefault="00965AEE" w:rsidP="00C55CB7">
            <w:pPr>
              <w:spacing w:before="60" w:after="60"/>
            </w:pPr>
            <w:r>
              <w:t>Torneos</w:t>
            </w:r>
          </w:p>
        </w:tc>
      </w:tr>
      <w:tr w:rsidR="00965AEE" w14:paraId="1B944973" w14:textId="77777777" w:rsidTr="00DC61F5">
        <w:tc>
          <w:tcPr>
            <w:tcW w:w="112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638F1E0" w14:textId="63AB1C03" w:rsidR="00965AEE" w:rsidRDefault="00965AEE" w:rsidP="00965AEE">
            <w:pPr>
              <w:spacing w:before="60" w:after="60"/>
            </w:pPr>
            <w:r>
              <w:t>TCH-22</w:t>
            </w:r>
          </w:p>
        </w:tc>
        <w:tc>
          <w:tcPr>
            <w:tcW w:w="207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41A3F897" w14:textId="5C97954C" w:rsidR="00965AEE" w:rsidRDefault="00965AEE" w:rsidP="00965AEE">
            <w:pPr>
              <w:spacing w:before="60" w:after="60"/>
            </w:pPr>
            <w:r>
              <w:t>Activar torneo</w:t>
            </w:r>
          </w:p>
        </w:tc>
        <w:tc>
          <w:tcPr>
            <w:tcW w:w="3316"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4A848701" w14:textId="47070A5A" w:rsidR="00965AEE" w:rsidRDefault="00965AEE" w:rsidP="00965AEE">
            <w:pPr>
              <w:spacing w:before="60" w:after="60"/>
            </w:pPr>
            <w:r>
              <w:t>Permitir cambiar el estado del torneo de Borrador a Activo</w:t>
            </w:r>
          </w:p>
        </w:tc>
        <w:tc>
          <w:tcPr>
            <w:tcW w:w="155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93C1C82" w14:textId="0224C9F5" w:rsidR="00965AEE" w:rsidRDefault="00965AEE" w:rsidP="00965AEE">
            <w:pPr>
              <w:spacing w:before="60" w:after="60"/>
            </w:pPr>
            <w:r>
              <w:t>Organizador</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21E9DAF" w14:textId="048F5DE0" w:rsidR="00965AEE" w:rsidRDefault="00965AEE" w:rsidP="00965AEE">
            <w:pPr>
              <w:spacing w:before="60" w:after="60"/>
            </w:pPr>
            <w:r>
              <w:t>Torneos</w:t>
            </w:r>
          </w:p>
        </w:tc>
      </w:tr>
      <w:tr w:rsidR="00965AEE" w14:paraId="05260147" w14:textId="77777777" w:rsidTr="00DC61F5">
        <w:tc>
          <w:tcPr>
            <w:tcW w:w="112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16F7551" w14:textId="43ADC712" w:rsidR="00965AEE" w:rsidRDefault="00965AEE" w:rsidP="00965AEE">
            <w:pPr>
              <w:spacing w:before="60" w:after="60"/>
            </w:pPr>
            <w:r>
              <w:t>TCH-23</w:t>
            </w:r>
          </w:p>
        </w:tc>
        <w:tc>
          <w:tcPr>
            <w:tcW w:w="207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BF47F17" w14:textId="1D4DFA8B" w:rsidR="00965AEE" w:rsidRDefault="00965AEE" w:rsidP="00965AEE">
            <w:pPr>
              <w:spacing w:before="60" w:after="60"/>
            </w:pPr>
            <w:r>
              <w:t>Iniciar torneo</w:t>
            </w:r>
          </w:p>
        </w:tc>
        <w:tc>
          <w:tcPr>
            <w:tcW w:w="3316"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DBC66F4" w14:textId="0DA16D08" w:rsidR="00965AEE" w:rsidRDefault="00965AEE" w:rsidP="00965AEE">
            <w:pPr>
              <w:spacing w:before="60" w:after="60"/>
            </w:pPr>
            <w:r>
              <w:t>P</w:t>
            </w:r>
            <w:r>
              <w:t>ermitir cambiar el estado del torneo a En Progreso únicamente cuando la fecha inicial coincide con la fecha actual</w:t>
            </w:r>
          </w:p>
        </w:tc>
        <w:tc>
          <w:tcPr>
            <w:tcW w:w="155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FC67110" w14:textId="2D730E44" w:rsidR="00965AEE" w:rsidRDefault="00965AEE" w:rsidP="00965AEE">
            <w:pPr>
              <w:spacing w:before="60" w:after="60"/>
            </w:pPr>
            <w:r>
              <w:t>Organizador</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6AEC4528" w14:textId="0327F655" w:rsidR="00965AEE" w:rsidRDefault="00965AEE" w:rsidP="00965AEE">
            <w:pPr>
              <w:spacing w:before="60" w:after="60"/>
            </w:pPr>
            <w:r>
              <w:t>Torneos</w:t>
            </w:r>
          </w:p>
        </w:tc>
      </w:tr>
      <w:tr w:rsidR="00965AEE" w14:paraId="05D7BF4B" w14:textId="77777777" w:rsidTr="00DC61F5">
        <w:tc>
          <w:tcPr>
            <w:tcW w:w="112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4B5A73CB" w14:textId="2A4EDCC8" w:rsidR="00965AEE" w:rsidRDefault="00965AEE" w:rsidP="00965AEE">
            <w:pPr>
              <w:spacing w:before="60" w:after="60"/>
            </w:pPr>
            <w:r>
              <w:t>TCH-24</w:t>
            </w:r>
          </w:p>
        </w:tc>
        <w:tc>
          <w:tcPr>
            <w:tcW w:w="207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68191DAB" w14:textId="082F8C53" w:rsidR="00965AEE" w:rsidRDefault="00965AEE" w:rsidP="00965AEE">
            <w:pPr>
              <w:spacing w:before="60" w:after="60"/>
            </w:pPr>
            <w:r>
              <w:t>Finalizar torneo</w:t>
            </w:r>
          </w:p>
        </w:tc>
        <w:tc>
          <w:tcPr>
            <w:tcW w:w="3316"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6940AAE" w14:textId="0F9D4D3B" w:rsidR="00965AEE" w:rsidRDefault="00965AEE" w:rsidP="00965AEE">
            <w:pPr>
              <w:spacing w:before="60" w:after="60"/>
            </w:pPr>
            <w:r>
              <w:t>Permitir cambiar el estado del torneo a Finalizado únicamente cuando la fecha final es igual o posterior a la fecha actual</w:t>
            </w:r>
          </w:p>
        </w:tc>
        <w:tc>
          <w:tcPr>
            <w:tcW w:w="155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86A7BB9" w14:textId="52F8AB1F" w:rsidR="00965AEE" w:rsidRDefault="00965AEE" w:rsidP="00965AEE">
            <w:pPr>
              <w:spacing w:before="60" w:after="60"/>
            </w:pPr>
            <w:r>
              <w:t>Organizador</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481918C3" w14:textId="43FAE260" w:rsidR="00965AEE" w:rsidRDefault="00965AEE" w:rsidP="00965AEE">
            <w:pPr>
              <w:spacing w:before="60" w:after="60"/>
            </w:pPr>
            <w:r>
              <w:t>Torneos</w:t>
            </w:r>
          </w:p>
        </w:tc>
      </w:tr>
      <w:tr w:rsidR="00965AEE" w14:paraId="7C78E045" w14:textId="77777777" w:rsidTr="00DC61F5">
        <w:tc>
          <w:tcPr>
            <w:tcW w:w="112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2A71BC2" w14:textId="485FA748" w:rsidR="00965AEE" w:rsidRDefault="00965AEE" w:rsidP="00965AEE">
            <w:pPr>
              <w:spacing w:before="60" w:after="60"/>
            </w:pPr>
            <w:r>
              <w:t>TCH-25</w:t>
            </w:r>
          </w:p>
        </w:tc>
        <w:tc>
          <w:tcPr>
            <w:tcW w:w="207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FE0D35F" w14:textId="328880FF" w:rsidR="00965AEE" w:rsidRDefault="00965AEE" w:rsidP="00965AEE">
            <w:pPr>
              <w:spacing w:before="60" w:after="60"/>
            </w:pPr>
            <w:r>
              <w:t>Eliminar torneo</w:t>
            </w:r>
          </w:p>
        </w:tc>
        <w:tc>
          <w:tcPr>
            <w:tcW w:w="3316"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F199A96" w14:textId="15E2F934" w:rsidR="00965AEE" w:rsidRDefault="00965AEE" w:rsidP="00965AEE">
            <w:pPr>
              <w:spacing w:before="60" w:after="60"/>
            </w:pPr>
            <w:r>
              <w:t>Permitir eliminar un torneo únicamente si se encuentra en estado Borrador</w:t>
            </w:r>
          </w:p>
        </w:tc>
        <w:tc>
          <w:tcPr>
            <w:tcW w:w="155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44C3360" w14:textId="48DFA935" w:rsidR="00965AEE" w:rsidRDefault="00965AEE" w:rsidP="00965AEE">
            <w:pPr>
              <w:spacing w:before="60" w:after="60"/>
            </w:pPr>
            <w:r>
              <w:t>Organizador</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A5BBD46" w14:textId="49715307" w:rsidR="00965AEE" w:rsidRDefault="00965AEE" w:rsidP="00965AEE">
            <w:pPr>
              <w:spacing w:before="60" w:after="60"/>
            </w:pPr>
            <w:r>
              <w:t>Torneos</w:t>
            </w:r>
          </w:p>
        </w:tc>
      </w:tr>
      <w:tr w:rsidR="00965AEE" w14:paraId="74F9A4F4" w14:textId="77777777" w:rsidTr="00DC61F5">
        <w:tc>
          <w:tcPr>
            <w:tcW w:w="112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22BECC7" w14:textId="019FE613" w:rsidR="00965AEE" w:rsidRDefault="00965AEE" w:rsidP="00965AEE">
            <w:pPr>
              <w:spacing w:before="60" w:after="60"/>
            </w:pPr>
            <w:r>
              <w:lastRenderedPageBreak/>
              <w:t>TCH-26</w:t>
            </w:r>
          </w:p>
        </w:tc>
        <w:tc>
          <w:tcPr>
            <w:tcW w:w="207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6A272F1C" w14:textId="612DE232" w:rsidR="00965AEE" w:rsidRDefault="00965AEE" w:rsidP="00965AEE">
            <w:pPr>
              <w:spacing w:before="60" w:after="60"/>
            </w:pPr>
            <w:r>
              <w:t>Inscribir equipo al torneo</w:t>
            </w:r>
          </w:p>
        </w:tc>
        <w:tc>
          <w:tcPr>
            <w:tcW w:w="3316"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C473470" w14:textId="572ECEA2" w:rsidR="00965AEE" w:rsidRDefault="00965AEE" w:rsidP="00965AEE">
            <w:pPr>
              <w:spacing w:before="60" w:after="60"/>
            </w:pPr>
            <w:r>
              <w:t>P</w:t>
            </w:r>
            <w:r>
              <w:t>ermitir al capitán inscribir su equipo cargando el comprobante de pago, dejando la inscripción en estado En Revisión</w:t>
            </w:r>
          </w:p>
        </w:tc>
        <w:tc>
          <w:tcPr>
            <w:tcW w:w="155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2B3B9C7" w14:textId="3B9D736D" w:rsidR="00965AEE" w:rsidRDefault="00965AEE" w:rsidP="00965AEE">
            <w:pPr>
              <w:spacing w:before="60" w:after="60"/>
            </w:pPr>
            <w:r>
              <w:t>Capitán</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3EAE254" w14:textId="354DA55D" w:rsidR="00965AEE" w:rsidRDefault="00965AEE" w:rsidP="00965AEE">
            <w:pPr>
              <w:spacing w:before="60" w:after="60"/>
            </w:pPr>
            <w:r>
              <w:t>Torneos</w:t>
            </w:r>
          </w:p>
        </w:tc>
      </w:tr>
      <w:tr w:rsidR="00965AEE" w14:paraId="365DDC78" w14:textId="77777777" w:rsidTr="00DC61F5">
        <w:tc>
          <w:tcPr>
            <w:tcW w:w="112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24CA934" w14:textId="04078F16" w:rsidR="00965AEE" w:rsidRDefault="00965AEE" w:rsidP="00965AEE">
            <w:pPr>
              <w:spacing w:before="60" w:after="60"/>
            </w:pPr>
            <w:r>
              <w:t>TCH-27</w:t>
            </w:r>
          </w:p>
        </w:tc>
        <w:tc>
          <w:tcPr>
            <w:tcW w:w="207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2041460" w14:textId="20EF509B" w:rsidR="00965AEE" w:rsidRDefault="00965AEE" w:rsidP="00965AEE">
            <w:pPr>
              <w:spacing w:before="60" w:after="60"/>
            </w:pPr>
            <w:r>
              <w:t>Publicar calendario de encuentros</w:t>
            </w:r>
          </w:p>
        </w:tc>
        <w:tc>
          <w:tcPr>
            <w:tcW w:w="3316"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18E4A50" w14:textId="03A889EC" w:rsidR="00965AEE" w:rsidRDefault="00965AEE" w:rsidP="00965AEE">
            <w:pPr>
              <w:spacing w:before="60" w:after="60"/>
            </w:pPr>
            <w:r>
              <w:t>Mostrar el calendario de partidos con fecha, hora, cancha y equipos, filtrable por equipo, fase y fecha</w:t>
            </w:r>
          </w:p>
        </w:tc>
        <w:tc>
          <w:tcPr>
            <w:tcW w:w="155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AC5DC0B" w14:textId="24FEEBA6" w:rsidR="00965AEE" w:rsidRDefault="00965AEE" w:rsidP="00965AEE">
            <w:pPr>
              <w:spacing w:before="60" w:after="60"/>
            </w:pPr>
            <w:r>
              <w:t>Sistema</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9781DE" w14:textId="19AD889F" w:rsidR="00965AEE" w:rsidRDefault="00965AEE" w:rsidP="00965AEE">
            <w:pPr>
              <w:spacing w:before="60" w:after="60"/>
            </w:pPr>
            <w:r>
              <w:t>Torneos</w:t>
            </w:r>
          </w:p>
        </w:tc>
      </w:tr>
      <w:tr w:rsidR="00965AEE" w14:paraId="67BC5986" w14:textId="77777777" w:rsidTr="00DC61F5">
        <w:tc>
          <w:tcPr>
            <w:tcW w:w="112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FB86783" w14:textId="7EBBD353" w:rsidR="00965AEE" w:rsidRDefault="00965AEE" w:rsidP="00965AEE">
            <w:pPr>
              <w:spacing w:before="60" w:after="60"/>
            </w:pPr>
            <w:r>
              <w:t>TCH-28</w:t>
            </w:r>
          </w:p>
        </w:tc>
        <w:tc>
          <w:tcPr>
            <w:tcW w:w="207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067C6F6" w14:textId="219A6348" w:rsidR="00965AEE" w:rsidRDefault="00965AEE" w:rsidP="00965AEE">
            <w:pPr>
              <w:spacing w:before="60" w:after="60"/>
            </w:pPr>
            <w:r>
              <w:t>Aprobar o rechazar inscripción</w:t>
            </w:r>
          </w:p>
        </w:tc>
        <w:tc>
          <w:tcPr>
            <w:tcW w:w="3316"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84891F4" w14:textId="2C9F92AC" w:rsidR="00965AEE" w:rsidRDefault="00965AEE" w:rsidP="00965AEE">
            <w:pPr>
              <w:spacing w:before="60" w:after="60"/>
            </w:pPr>
            <w:r>
              <w:t>Permitir al organizador revisar el comprobante de pago y aprobar o rechazar la inscripción de un equipo</w:t>
            </w:r>
          </w:p>
        </w:tc>
        <w:tc>
          <w:tcPr>
            <w:tcW w:w="155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313F52A" w14:textId="109F2430" w:rsidR="00965AEE" w:rsidRDefault="00965AEE" w:rsidP="00965AEE">
            <w:pPr>
              <w:spacing w:before="60" w:after="60"/>
            </w:pPr>
            <w:r>
              <w:t>Organizador</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FB11697" w14:textId="26C59568" w:rsidR="00965AEE" w:rsidRDefault="00965AEE" w:rsidP="00965AEE">
            <w:pPr>
              <w:spacing w:before="60" w:after="60"/>
            </w:pPr>
            <w:r>
              <w:t>Torneos</w:t>
            </w:r>
          </w:p>
        </w:tc>
      </w:tr>
      <w:tr w:rsidR="00965AEE" w14:paraId="5F93642E" w14:textId="77777777" w:rsidTr="00DC61F5">
        <w:tc>
          <w:tcPr>
            <w:tcW w:w="112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4DEC63C" w14:textId="40406BE0" w:rsidR="00965AEE" w:rsidRDefault="00DC61F5" w:rsidP="00965AEE">
            <w:pPr>
              <w:spacing w:before="60" w:after="60"/>
            </w:pPr>
            <w:r>
              <w:t>TCH-29</w:t>
            </w:r>
          </w:p>
        </w:tc>
        <w:tc>
          <w:tcPr>
            <w:tcW w:w="207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41679B14" w14:textId="76CA6968" w:rsidR="00965AEE" w:rsidRDefault="00DC61F5" w:rsidP="00965AEE">
            <w:pPr>
              <w:spacing w:before="60" w:after="60"/>
            </w:pPr>
            <w:r>
              <w:t>Generar llaves eliminatorias</w:t>
            </w:r>
          </w:p>
        </w:tc>
        <w:tc>
          <w:tcPr>
            <w:tcW w:w="3316"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EB51958" w14:textId="357B182A" w:rsidR="00965AEE" w:rsidRDefault="00DC61F5" w:rsidP="00965AEE">
            <w:pPr>
              <w:spacing w:before="60" w:after="60"/>
            </w:pPr>
            <w:r>
              <w:t>Generar automáticamente los partidos iniciales, cuartos de final, semifinal y final de forma visual</w:t>
            </w:r>
          </w:p>
        </w:tc>
        <w:tc>
          <w:tcPr>
            <w:tcW w:w="155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449A1EF5" w14:textId="25471B5C" w:rsidR="00965AEE" w:rsidRDefault="00DC61F5" w:rsidP="00965AEE">
            <w:pPr>
              <w:spacing w:before="60" w:after="60"/>
            </w:pPr>
            <w:r>
              <w:t>Sistema</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67A27C9C" w14:textId="5F3DB98E" w:rsidR="00965AEE" w:rsidRPr="00DC61F5" w:rsidRDefault="00DC61F5" w:rsidP="00965AEE">
            <w:pPr>
              <w:spacing w:before="60" w:after="60"/>
              <w:rPr>
                <w:b/>
                <w:bCs/>
              </w:rPr>
            </w:pPr>
            <w:r>
              <w:t>Torneos</w:t>
            </w:r>
          </w:p>
        </w:tc>
      </w:tr>
      <w:tr w:rsidR="00965AEE" w14:paraId="57B0C0D0" w14:textId="77777777" w:rsidTr="00DC61F5">
        <w:tc>
          <w:tcPr>
            <w:tcW w:w="112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4A79835" w14:textId="4B7F779C" w:rsidR="00965AEE" w:rsidRDefault="00DC61F5" w:rsidP="00965AEE">
            <w:pPr>
              <w:spacing w:before="60" w:after="60"/>
            </w:pPr>
            <w:r>
              <w:t>TCH-30</w:t>
            </w:r>
          </w:p>
        </w:tc>
        <w:tc>
          <w:tcPr>
            <w:tcW w:w="207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C86E0B3" w14:textId="78D831E5" w:rsidR="00965AEE" w:rsidRDefault="00DC61F5" w:rsidP="00965AEE">
            <w:pPr>
              <w:spacing w:before="60" w:after="60"/>
            </w:pPr>
            <w:r>
              <w:t>Registrar partido</w:t>
            </w:r>
          </w:p>
        </w:tc>
        <w:tc>
          <w:tcPr>
            <w:tcW w:w="3316"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D671CC0" w14:textId="553CFF63" w:rsidR="00965AEE" w:rsidRDefault="00DC61F5" w:rsidP="00965AEE">
            <w:pPr>
              <w:spacing w:before="60" w:after="60"/>
            </w:pPr>
            <w:r>
              <w:t>Permitir editar fecha y hora de un partido, determinando automáticamente equipos, cancha y árbitro según la llave y disponibilidad</w:t>
            </w:r>
          </w:p>
        </w:tc>
        <w:tc>
          <w:tcPr>
            <w:tcW w:w="155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7C6D6FA" w14:textId="602F781B" w:rsidR="00965AEE" w:rsidRDefault="00DC61F5" w:rsidP="00965AEE">
            <w:pPr>
              <w:spacing w:before="60" w:after="60"/>
            </w:pPr>
            <w:r>
              <w:t>Organizador</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2321DE0" w14:textId="486F4648" w:rsidR="00965AEE" w:rsidRDefault="00DC61F5" w:rsidP="00965AEE">
            <w:pPr>
              <w:spacing w:before="60" w:after="60"/>
            </w:pPr>
            <w:r>
              <w:t>Competencia</w:t>
            </w:r>
          </w:p>
        </w:tc>
      </w:tr>
      <w:tr w:rsidR="00965AEE" w14:paraId="1E03929B" w14:textId="77777777" w:rsidTr="00DC61F5">
        <w:tc>
          <w:tcPr>
            <w:tcW w:w="112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861EDF1" w14:textId="05EED83A" w:rsidR="00965AEE" w:rsidRDefault="00DC61F5" w:rsidP="00965AEE">
            <w:pPr>
              <w:spacing w:before="60" w:after="60"/>
            </w:pPr>
            <w:r>
              <w:t>TCH-31</w:t>
            </w:r>
          </w:p>
        </w:tc>
        <w:tc>
          <w:tcPr>
            <w:tcW w:w="207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FF209F2" w14:textId="00FD4147" w:rsidR="00965AEE" w:rsidRDefault="00DC61F5" w:rsidP="00965AEE">
            <w:pPr>
              <w:spacing w:before="60" w:after="60"/>
            </w:pPr>
            <w:r>
              <w:t>Eliminar partido</w:t>
            </w:r>
          </w:p>
        </w:tc>
        <w:tc>
          <w:tcPr>
            <w:tcW w:w="3316"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4374691F" w14:textId="06D35F6D" w:rsidR="00965AEE" w:rsidRDefault="00DC61F5" w:rsidP="00965AEE">
            <w:pPr>
              <w:spacing w:before="60" w:after="60"/>
            </w:pPr>
            <w:r>
              <w:t>Permitir eliminar un partido únicamente cuando los equipos son descalificados</w:t>
            </w:r>
          </w:p>
        </w:tc>
        <w:tc>
          <w:tcPr>
            <w:tcW w:w="155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63F1ACCA" w14:textId="7A08A2DD" w:rsidR="00965AEE" w:rsidRDefault="00DC61F5" w:rsidP="00965AEE">
            <w:pPr>
              <w:spacing w:before="60" w:after="60"/>
            </w:pPr>
            <w:r>
              <w:t>Organizador</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497EBC1D" w14:textId="70BE52E6" w:rsidR="00965AEE" w:rsidRDefault="00DC61F5" w:rsidP="00965AEE">
            <w:pPr>
              <w:spacing w:before="60" w:after="60"/>
            </w:pPr>
            <w:r>
              <w:t>Competencia</w:t>
            </w:r>
          </w:p>
        </w:tc>
      </w:tr>
      <w:tr w:rsidR="00965AEE" w14:paraId="63C8C12B" w14:textId="77777777" w:rsidTr="00DC61F5">
        <w:tc>
          <w:tcPr>
            <w:tcW w:w="112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689B0953" w14:textId="48335623" w:rsidR="00965AEE" w:rsidRDefault="00DC61F5" w:rsidP="00965AEE">
            <w:pPr>
              <w:spacing w:before="60" w:after="60"/>
            </w:pPr>
            <w:r>
              <w:t>TCH-3</w:t>
            </w:r>
            <w:r>
              <w:t>2</w:t>
            </w:r>
          </w:p>
        </w:tc>
        <w:tc>
          <w:tcPr>
            <w:tcW w:w="207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EC1A386" w14:textId="0221348A" w:rsidR="00965AEE" w:rsidRDefault="00DC61F5" w:rsidP="00965AEE">
            <w:pPr>
              <w:spacing w:before="60" w:after="60"/>
            </w:pPr>
            <w:r>
              <w:t>Actualizar partido</w:t>
            </w:r>
          </w:p>
        </w:tc>
        <w:tc>
          <w:tcPr>
            <w:tcW w:w="3316"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5AB1484" w14:textId="00EA8B3E" w:rsidR="00965AEE" w:rsidRDefault="00DC61F5" w:rsidP="00965AEE">
            <w:pPr>
              <w:spacing w:before="60" w:after="60"/>
            </w:pPr>
            <w:r>
              <w:t>Permitir modificar fecha, hora, cancha o árbitro de un partido únicamente si su fecha programada es posterior a la actual</w:t>
            </w:r>
          </w:p>
        </w:tc>
        <w:tc>
          <w:tcPr>
            <w:tcW w:w="155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F3EAE59" w14:textId="4B143A1F" w:rsidR="00965AEE" w:rsidRDefault="00DC61F5" w:rsidP="00965AEE">
            <w:pPr>
              <w:spacing w:before="60" w:after="60"/>
            </w:pPr>
            <w:r>
              <w:t>Organizador</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2B34E1E" w14:textId="760F2949" w:rsidR="00965AEE" w:rsidRDefault="00DC61F5" w:rsidP="00965AEE">
            <w:pPr>
              <w:spacing w:before="60" w:after="60"/>
            </w:pPr>
            <w:r>
              <w:t>Competencia</w:t>
            </w:r>
          </w:p>
        </w:tc>
      </w:tr>
      <w:tr w:rsidR="00965AEE" w14:paraId="7A5B98EC" w14:textId="77777777" w:rsidTr="00DC61F5">
        <w:tc>
          <w:tcPr>
            <w:tcW w:w="112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6AED919A" w14:textId="7058952F" w:rsidR="00965AEE" w:rsidRDefault="00DC61F5" w:rsidP="00965AEE">
            <w:pPr>
              <w:spacing w:before="60" w:after="60"/>
            </w:pPr>
            <w:r>
              <w:t>TCH-3</w:t>
            </w:r>
            <w:r>
              <w:t>3</w:t>
            </w:r>
          </w:p>
        </w:tc>
        <w:tc>
          <w:tcPr>
            <w:tcW w:w="207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6F7C126" w14:textId="62891928" w:rsidR="00965AEE" w:rsidRDefault="00DC61F5" w:rsidP="00965AEE">
            <w:pPr>
              <w:spacing w:before="60" w:after="60"/>
            </w:pPr>
            <w:r>
              <w:t>Configurar alineación</w:t>
            </w:r>
          </w:p>
        </w:tc>
        <w:tc>
          <w:tcPr>
            <w:tcW w:w="3316"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9B9A08D" w14:textId="110A0EA2" w:rsidR="00965AEE" w:rsidRDefault="00DC61F5" w:rsidP="00965AEE">
            <w:pPr>
              <w:spacing w:before="60" w:after="60"/>
            </w:pPr>
            <w:r>
              <w:t>Permitir al capitán organizar la formación del equipo mediante arrastrar y soltar, seleccionando titulares y una formación predefinida</w:t>
            </w:r>
          </w:p>
        </w:tc>
        <w:tc>
          <w:tcPr>
            <w:tcW w:w="155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41512195" w14:textId="0297661A" w:rsidR="00965AEE" w:rsidRDefault="00DC61F5" w:rsidP="00965AEE">
            <w:pPr>
              <w:spacing w:before="60" w:after="60"/>
            </w:pPr>
            <w:r>
              <w:t>Capitán</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60821B3B" w14:textId="06BFFECE" w:rsidR="00965AEE" w:rsidRDefault="00DC61F5" w:rsidP="00965AEE">
            <w:pPr>
              <w:spacing w:before="60" w:after="60"/>
            </w:pPr>
            <w:r>
              <w:t>Competencia</w:t>
            </w:r>
          </w:p>
        </w:tc>
      </w:tr>
      <w:tr w:rsidR="00965AEE" w14:paraId="4D945D6D" w14:textId="77777777" w:rsidTr="00DC61F5">
        <w:tc>
          <w:tcPr>
            <w:tcW w:w="112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7A81924" w14:textId="2851EC2D" w:rsidR="00965AEE" w:rsidRDefault="00DC61F5" w:rsidP="00965AEE">
            <w:pPr>
              <w:spacing w:before="60" w:after="60"/>
            </w:pPr>
            <w:r>
              <w:t>TCH-3</w:t>
            </w:r>
            <w:r>
              <w:t>4</w:t>
            </w:r>
          </w:p>
        </w:tc>
        <w:tc>
          <w:tcPr>
            <w:tcW w:w="207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6D935A6" w14:textId="221FD38B" w:rsidR="00965AEE" w:rsidRDefault="00DC61F5" w:rsidP="00965AEE">
            <w:pPr>
              <w:spacing w:before="60" w:after="60"/>
            </w:pPr>
            <w:r>
              <w:t>Consultar alineación</w:t>
            </w:r>
          </w:p>
        </w:tc>
        <w:tc>
          <w:tcPr>
            <w:tcW w:w="3316"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5EBE44A" w14:textId="0C01CE36" w:rsidR="00965AEE" w:rsidRDefault="00DC61F5" w:rsidP="00965AEE">
            <w:pPr>
              <w:spacing w:before="60" w:after="60"/>
            </w:pPr>
            <w:r>
              <w:t>Permitir a jugadores y capitanes del mismo equipo consultar la alineación registrada</w:t>
            </w:r>
          </w:p>
        </w:tc>
        <w:tc>
          <w:tcPr>
            <w:tcW w:w="155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5A1D38E" w14:textId="6A95D8E9" w:rsidR="00965AEE" w:rsidRDefault="00DC61F5" w:rsidP="00965AEE">
            <w:pPr>
              <w:spacing w:before="60" w:after="60"/>
            </w:pPr>
            <w:r>
              <w:t>Jugador/Capitán</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C3DE559" w14:textId="25545C91" w:rsidR="00965AEE" w:rsidRDefault="00DC61F5" w:rsidP="00965AEE">
            <w:pPr>
              <w:spacing w:before="60" w:after="60"/>
            </w:pPr>
            <w:r>
              <w:t>Competencia</w:t>
            </w:r>
          </w:p>
        </w:tc>
      </w:tr>
      <w:tr w:rsidR="00965AEE" w14:paraId="56A86ABD" w14:textId="77777777" w:rsidTr="00DC61F5">
        <w:tc>
          <w:tcPr>
            <w:tcW w:w="112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012BDD2" w14:textId="03607018" w:rsidR="00965AEE" w:rsidRDefault="00DC61F5" w:rsidP="00965AEE">
            <w:pPr>
              <w:spacing w:before="60" w:after="60"/>
            </w:pPr>
            <w:r>
              <w:lastRenderedPageBreak/>
              <w:t>TCH-3</w:t>
            </w:r>
            <w:r>
              <w:t>5</w:t>
            </w:r>
          </w:p>
        </w:tc>
        <w:tc>
          <w:tcPr>
            <w:tcW w:w="207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A08F3DB" w14:textId="4C2FCDF4" w:rsidR="00965AEE" w:rsidRDefault="00DC61F5" w:rsidP="00965AEE">
            <w:pPr>
              <w:spacing w:before="60" w:after="60"/>
            </w:pPr>
            <w:r>
              <w:t>Consultar partidos asignados</w:t>
            </w:r>
          </w:p>
        </w:tc>
        <w:tc>
          <w:tcPr>
            <w:tcW w:w="3316"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44801F34" w14:textId="49D947EF" w:rsidR="00965AEE" w:rsidRDefault="00DC61F5" w:rsidP="00965AEE">
            <w:pPr>
              <w:spacing w:before="60" w:after="60"/>
            </w:pPr>
            <w:r>
              <w:t>Permitir al árbitro consultar sus partidos asignados, fecha, hora, cancha, equipos y jugadores sancionados</w:t>
            </w:r>
          </w:p>
        </w:tc>
        <w:tc>
          <w:tcPr>
            <w:tcW w:w="155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239F778" w14:textId="6D5A82FF" w:rsidR="00965AEE" w:rsidRDefault="00DC61F5" w:rsidP="00965AEE">
            <w:pPr>
              <w:spacing w:before="60" w:after="60"/>
            </w:pPr>
            <w:r>
              <w:t>Árbitro</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4D76773" w14:textId="10D5A597" w:rsidR="00965AEE" w:rsidRDefault="00DC61F5" w:rsidP="00965AEE">
            <w:pPr>
              <w:spacing w:before="60" w:after="60"/>
            </w:pPr>
            <w:r>
              <w:t>Competencia</w:t>
            </w:r>
          </w:p>
        </w:tc>
      </w:tr>
      <w:tr w:rsidR="00965AEE" w14:paraId="75E3B478" w14:textId="77777777" w:rsidTr="00DC61F5">
        <w:tc>
          <w:tcPr>
            <w:tcW w:w="112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4E107A4A" w14:textId="3B97810D" w:rsidR="00965AEE" w:rsidRDefault="00DC61F5" w:rsidP="00965AEE">
            <w:pPr>
              <w:spacing w:before="60" w:after="60"/>
            </w:pPr>
            <w:r>
              <w:t>TCH-3</w:t>
            </w:r>
            <w:r>
              <w:t>6</w:t>
            </w:r>
          </w:p>
        </w:tc>
        <w:tc>
          <w:tcPr>
            <w:tcW w:w="207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693035AF" w14:textId="6E0DA390" w:rsidR="00965AEE" w:rsidRDefault="00DC61F5" w:rsidP="00965AEE">
            <w:pPr>
              <w:spacing w:before="60" w:after="60"/>
            </w:pPr>
            <w:r>
              <w:t>Calcular tabla de posiciones</w:t>
            </w:r>
          </w:p>
        </w:tc>
        <w:tc>
          <w:tcPr>
            <w:tcW w:w="3316"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9885B61" w14:textId="03F884C2" w:rsidR="00965AEE" w:rsidRDefault="00DC61F5" w:rsidP="00965AEE">
            <w:pPr>
              <w:spacing w:before="60" w:after="60"/>
            </w:pPr>
            <w:r>
              <w:t>Calcular automáticamente partidos jugados, ganados, empatados, perdidos, goles a favor/contra, diferencia de gol y puntos por equipo</w:t>
            </w:r>
          </w:p>
        </w:tc>
        <w:tc>
          <w:tcPr>
            <w:tcW w:w="155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F268C26" w14:textId="268345B6" w:rsidR="00965AEE" w:rsidRDefault="00DC61F5" w:rsidP="00965AEE">
            <w:pPr>
              <w:spacing w:before="60" w:after="60"/>
            </w:pPr>
            <w:r>
              <w:t>Sistema</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4DB8E03" w14:textId="44E1534A" w:rsidR="00965AEE" w:rsidRDefault="00DC61F5" w:rsidP="00965AEE">
            <w:pPr>
              <w:spacing w:before="60" w:after="60"/>
            </w:pPr>
            <w:r>
              <w:t>Competencia</w:t>
            </w:r>
          </w:p>
        </w:tc>
      </w:tr>
      <w:tr w:rsidR="00965AEE" w14:paraId="69F3790A" w14:textId="77777777" w:rsidTr="00DC61F5">
        <w:tc>
          <w:tcPr>
            <w:tcW w:w="112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4EDA31B9" w14:textId="2F16BBAC" w:rsidR="00965AEE" w:rsidRDefault="00DC61F5" w:rsidP="00965AEE">
            <w:pPr>
              <w:spacing w:before="60" w:after="60"/>
            </w:pPr>
            <w:r>
              <w:t>TCH-3</w:t>
            </w:r>
            <w:r>
              <w:t>7</w:t>
            </w:r>
          </w:p>
        </w:tc>
        <w:tc>
          <w:tcPr>
            <w:tcW w:w="207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3B2709B" w14:textId="722706A6" w:rsidR="00965AEE" w:rsidRDefault="00DC61F5" w:rsidP="00965AEE">
            <w:pPr>
              <w:spacing w:before="60" w:after="60"/>
            </w:pPr>
            <w:r>
              <w:t>Registrar acciones de competencia</w:t>
            </w:r>
          </w:p>
        </w:tc>
        <w:tc>
          <w:tcPr>
            <w:tcW w:w="3316"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F96C174" w14:textId="42A3328E" w:rsidR="00965AEE" w:rsidRDefault="00DC61F5" w:rsidP="00965AEE">
            <w:pPr>
              <w:spacing w:before="60" w:after="60"/>
            </w:pPr>
            <w:r>
              <w:t>Permitir registrar las acciones de creación, actualización y eliminación de partidos y los eventos registrados durante el arbitraje.</w:t>
            </w:r>
          </w:p>
        </w:tc>
        <w:tc>
          <w:tcPr>
            <w:tcW w:w="155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5883C22" w14:textId="610D56A9" w:rsidR="00965AEE" w:rsidRDefault="00DC61F5" w:rsidP="00965AEE">
            <w:pPr>
              <w:spacing w:before="60" w:after="60"/>
            </w:pPr>
            <w:r>
              <w:t>Sistema</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677B8A5" w14:textId="7E45EBB5" w:rsidR="00965AEE" w:rsidRDefault="00DC61F5" w:rsidP="00965AEE">
            <w:pPr>
              <w:spacing w:before="60" w:after="60"/>
            </w:pPr>
            <w:r>
              <w:t>Competencia</w:t>
            </w:r>
          </w:p>
        </w:tc>
      </w:tr>
      <w:tr w:rsidR="00965AEE" w14:paraId="0031184A" w14:textId="77777777" w:rsidTr="00DC61F5">
        <w:tc>
          <w:tcPr>
            <w:tcW w:w="112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446BEA1E" w14:textId="0603A8B3" w:rsidR="00965AEE" w:rsidRDefault="00DC61F5" w:rsidP="00965AEE">
            <w:pPr>
              <w:spacing w:before="60" w:after="60"/>
            </w:pPr>
            <w:r>
              <w:t>TCH-3</w:t>
            </w:r>
            <w:r>
              <w:t>8</w:t>
            </w:r>
          </w:p>
        </w:tc>
        <w:tc>
          <w:tcPr>
            <w:tcW w:w="207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B014C33" w14:textId="6D1EBAA7" w:rsidR="00965AEE" w:rsidRDefault="00DC61F5" w:rsidP="00965AEE">
            <w:pPr>
              <w:spacing w:before="60" w:after="60"/>
            </w:pPr>
            <w:r>
              <w:t>Iniciar partido</w:t>
            </w:r>
          </w:p>
        </w:tc>
        <w:tc>
          <w:tcPr>
            <w:tcW w:w="3316"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BD52F6B" w14:textId="27C66A1C" w:rsidR="00965AEE" w:rsidRDefault="00DC61F5" w:rsidP="00965AEE">
            <w:pPr>
              <w:spacing w:before="60" w:after="60"/>
            </w:pPr>
            <w:r>
              <w:t>Habilitar el registro de eventos y marcar el inicio del partido, habilitándose solo cuando el encuentro comienza</w:t>
            </w:r>
          </w:p>
        </w:tc>
        <w:tc>
          <w:tcPr>
            <w:tcW w:w="155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C89157B" w14:textId="17AE01E6" w:rsidR="00965AEE" w:rsidRDefault="00DC61F5" w:rsidP="00965AEE">
            <w:pPr>
              <w:spacing w:before="60" w:after="60"/>
            </w:pPr>
            <w:r>
              <w:t>Árbitro</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209E207" w14:textId="7B761D87" w:rsidR="00965AEE" w:rsidRDefault="00DC61F5" w:rsidP="00965AEE">
            <w:pPr>
              <w:spacing w:before="60" w:after="60"/>
            </w:pPr>
            <w:r>
              <w:t>Arbitraje</w:t>
            </w:r>
          </w:p>
        </w:tc>
      </w:tr>
      <w:tr w:rsidR="00965AEE" w14:paraId="677974E8" w14:textId="77777777" w:rsidTr="00DC61F5">
        <w:tc>
          <w:tcPr>
            <w:tcW w:w="112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3ED4A05" w14:textId="3F77E38B" w:rsidR="00965AEE" w:rsidRDefault="00DC61F5" w:rsidP="00965AEE">
            <w:pPr>
              <w:spacing w:before="60" w:after="60"/>
            </w:pPr>
            <w:r>
              <w:t>TCH-3</w:t>
            </w:r>
            <w:r>
              <w:t>9</w:t>
            </w:r>
          </w:p>
        </w:tc>
        <w:tc>
          <w:tcPr>
            <w:tcW w:w="207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613D74C3" w14:textId="2E1BF823" w:rsidR="00965AEE" w:rsidRDefault="00DC61F5" w:rsidP="00965AEE">
            <w:pPr>
              <w:spacing w:before="60" w:after="60"/>
            </w:pPr>
            <w:r>
              <w:t>Controlar cronómetro del partido</w:t>
            </w:r>
          </w:p>
        </w:tc>
        <w:tc>
          <w:tcPr>
            <w:tcW w:w="3316"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DB5399B" w14:textId="6AE69043" w:rsidR="00965AEE" w:rsidRDefault="00DC61F5" w:rsidP="00965AEE">
            <w:pPr>
              <w:spacing w:before="60" w:after="60"/>
            </w:pPr>
            <w:r>
              <w:t>Permitir pausar, reanudar, cerrar tiempos y añadir minutos extra al cronómetro del partido</w:t>
            </w:r>
          </w:p>
        </w:tc>
        <w:tc>
          <w:tcPr>
            <w:tcW w:w="155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C6F9DD6" w14:textId="5D4DBC39" w:rsidR="00965AEE" w:rsidRDefault="00DC61F5" w:rsidP="00965AEE">
            <w:pPr>
              <w:spacing w:before="60" w:after="60"/>
            </w:pPr>
            <w:r>
              <w:t>Árbitro</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6107133A" w14:textId="62B2192E" w:rsidR="00965AEE" w:rsidRDefault="00DC61F5" w:rsidP="00965AEE">
            <w:pPr>
              <w:spacing w:before="60" w:after="60"/>
            </w:pPr>
            <w:r>
              <w:t>Arbitraje</w:t>
            </w:r>
          </w:p>
        </w:tc>
      </w:tr>
      <w:tr w:rsidR="00DC61F5" w14:paraId="58482384" w14:textId="77777777" w:rsidTr="00DC61F5">
        <w:tc>
          <w:tcPr>
            <w:tcW w:w="112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43AE64B" w14:textId="08B5D823" w:rsidR="00DC61F5" w:rsidRDefault="00DC61F5" w:rsidP="00965AEE">
            <w:pPr>
              <w:spacing w:before="60" w:after="60"/>
            </w:pPr>
            <w:r>
              <w:t>TCH-</w:t>
            </w:r>
            <w:r>
              <w:t>40</w:t>
            </w:r>
          </w:p>
        </w:tc>
        <w:tc>
          <w:tcPr>
            <w:tcW w:w="207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2A19294" w14:textId="286E464E" w:rsidR="00DC61F5" w:rsidRDefault="00DC61F5" w:rsidP="00965AEE">
            <w:pPr>
              <w:spacing w:before="60" w:after="60"/>
            </w:pPr>
            <w:r>
              <w:t>Registrar tarjeta</w:t>
            </w:r>
          </w:p>
        </w:tc>
        <w:tc>
          <w:tcPr>
            <w:tcW w:w="3316"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B810E9B" w14:textId="5A00FB75" w:rsidR="00DC61F5" w:rsidRDefault="00DC61F5" w:rsidP="00965AEE">
            <w:pPr>
              <w:spacing w:before="60" w:after="60"/>
            </w:pPr>
            <w:r>
              <w:t>Permitir registrar tarjetas amarillas o rojas asociadas a un jugador con confirmación visual</w:t>
            </w:r>
          </w:p>
        </w:tc>
        <w:tc>
          <w:tcPr>
            <w:tcW w:w="155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11A3E28" w14:textId="71E5B38F" w:rsidR="00DC61F5" w:rsidRDefault="00DC61F5" w:rsidP="00965AEE">
            <w:pPr>
              <w:spacing w:before="60" w:after="60"/>
            </w:pPr>
            <w:r>
              <w:t>Árbitro</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6CF42F3" w14:textId="1CA276DF" w:rsidR="00DC61F5" w:rsidRDefault="00DC61F5" w:rsidP="00965AEE">
            <w:pPr>
              <w:spacing w:before="60" w:after="60"/>
            </w:pPr>
            <w:r>
              <w:t>Arbitraje</w:t>
            </w:r>
          </w:p>
        </w:tc>
      </w:tr>
      <w:tr w:rsidR="00DC61F5" w14:paraId="435150FB" w14:textId="77777777" w:rsidTr="00DC61F5">
        <w:tc>
          <w:tcPr>
            <w:tcW w:w="112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6B6F6C3B" w14:textId="07117375" w:rsidR="00DC61F5" w:rsidRDefault="00DC61F5" w:rsidP="00DC61F5">
            <w:pPr>
              <w:spacing w:before="60" w:after="60"/>
            </w:pPr>
            <w:r>
              <w:t>TCH-4</w:t>
            </w:r>
            <w:r>
              <w:t>1</w:t>
            </w:r>
          </w:p>
        </w:tc>
        <w:tc>
          <w:tcPr>
            <w:tcW w:w="207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C980C5F" w14:textId="41C1D85E" w:rsidR="00DC61F5" w:rsidRDefault="00DC61F5" w:rsidP="00DC61F5">
            <w:pPr>
              <w:spacing w:before="60" w:after="60"/>
            </w:pPr>
            <w:r>
              <w:t>Registrar gol</w:t>
            </w:r>
          </w:p>
        </w:tc>
        <w:tc>
          <w:tcPr>
            <w:tcW w:w="3316"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601F526E" w14:textId="41C2EE68" w:rsidR="00DC61F5" w:rsidRDefault="00DC61F5" w:rsidP="00DC61F5">
            <w:pPr>
              <w:spacing w:before="60" w:after="60"/>
            </w:pPr>
            <w:r>
              <w:t>Permitir registrar un gol seleccionando el equipo y el jugador anotador</w:t>
            </w:r>
            <w:r>
              <w:t>.</w:t>
            </w:r>
          </w:p>
        </w:tc>
        <w:tc>
          <w:tcPr>
            <w:tcW w:w="155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CAA2F76" w14:textId="3FF2B857" w:rsidR="00DC61F5" w:rsidRDefault="00DC61F5" w:rsidP="00DC61F5">
            <w:pPr>
              <w:spacing w:before="60" w:after="60"/>
            </w:pPr>
            <w:r>
              <w:t>Árbitro</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7EB921E" w14:textId="72B0C15C" w:rsidR="00DC61F5" w:rsidRDefault="00DC61F5" w:rsidP="00DC61F5">
            <w:pPr>
              <w:spacing w:before="60" w:after="60"/>
            </w:pPr>
            <w:r>
              <w:t>Arbitraje</w:t>
            </w:r>
          </w:p>
        </w:tc>
      </w:tr>
      <w:tr w:rsidR="00DC61F5" w14:paraId="2AB0C77A" w14:textId="77777777" w:rsidTr="00DC61F5">
        <w:tc>
          <w:tcPr>
            <w:tcW w:w="112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4FA5818" w14:textId="255FC360" w:rsidR="00DC61F5" w:rsidRDefault="00DC61F5" w:rsidP="00DC61F5">
            <w:pPr>
              <w:spacing w:before="60" w:after="60"/>
            </w:pPr>
            <w:r>
              <w:t>TCH-4</w:t>
            </w:r>
            <w:r>
              <w:t>2</w:t>
            </w:r>
          </w:p>
        </w:tc>
        <w:tc>
          <w:tcPr>
            <w:tcW w:w="207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3128323" w14:textId="6252AC71" w:rsidR="00DC61F5" w:rsidRDefault="00DC61F5" w:rsidP="00DC61F5">
            <w:pPr>
              <w:spacing w:before="60" w:after="60"/>
            </w:pPr>
            <w:r>
              <w:t>Registrar sustitución</w:t>
            </w:r>
          </w:p>
        </w:tc>
        <w:tc>
          <w:tcPr>
            <w:tcW w:w="3316"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83D9734" w14:textId="0F01560A" w:rsidR="00DC61F5" w:rsidRDefault="00DC61F5" w:rsidP="00DC61F5">
            <w:pPr>
              <w:spacing w:before="60" w:after="60"/>
            </w:pPr>
            <w:r>
              <w:t>Permitir registrar el cambio de un jugador por otro, dejando constancia del minuto de la sustitución</w:t>
            </w:r>
          </w:p>
        </w:tc>
        <w:tc>
          <w:tcPr>
            <w:tcW w:w="155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DDE764B" w14:textId="43703A01" w:rsidR="00DC61F5" w:rsidRDefault="00DC61F5" w:rsidP="00DC61F5">
            <w:pPr>
              <w:spacing w:before="60" w:after="60"/>
            </w:pPr>
            <w:r>
              <w:t>Árbitro</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A6CCAE7" w14:textId="1010D601" w:rsidR="00DC61F5" w:rsidRDefault="00DC61F5" w:rsidP="00DC61F5">
            <w:pPr>
              <w:spacing w:before="60" w:after="60"/>
            </w:pPr>
            <w:r>
              <w:t>Arbitraje</w:t>
            </w:r>
          </w:p>
        </w:tc>
      </w:tr>
      <w:tr w:rsidR="00DC61F5" w14:paraId="6F4D10F9" w14:textId="77777777" w:rsidTr="00DC61F5">
        <w:tc>
          <w:tcPr>
            <w:tcW w:w="112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208C680" w14:textId="1411B0DF" w:rsidR="00DC61F5" w:rsidRDefault="00DC61F5" w:rsidP="00DC61F5">
            <w:pPr>
              <w:spacing w:before="60" w:after="60"/>
            </w:pPr>
            <w:r>
              <w:t>TCH-4</w:t>
            </w:r>
            <w:r>
              <w:t>3</w:t>
            </w:r>
          </w:p>
        </w:tc>
        <w:tc>
          <w:tcPr>
            <w:tcW w:w="207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5B41715" w14:textId="15F07AE0" w:rsidR="00DC61F5" w:rsidRDefault="0039693B" w:rsidP="00DC61F5">
            <w:pPr>
              <w:spacing w:before="60" w:after="60"/>
            </w:pPr>
            <w:r>
              <w:t>Gestionar refrigerios</w:t>
            </w:r>
          </w:p>
        </w:tc>
        <w:tc>
          <w:tcPr>
            <w:tcW w:w="3316"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8E660C2" w14:textId="26221501" w:rsidR="00DC61F5" w:rsidRDefault="0039693B" w:rsidP="00DC61F5">
            <w:pPr>
              <w:spacing w:before="60" w:after="60"/>
            </w:pPr>
            <w:r>
              <w:t>Permitir al organizador definir los refrigerios correspondientes a un partido o jornada.</w:t>
            </w:r>
          </w:p>
        </w:tc>
        <w:tc>
          <w:tcPr>
            <w:tcW w:w="155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91AF467" w14:textId="73EE001A" w:rsidR="00DC61F5" w:rsidRDefault="0039693B" w:rsidP="00DC61F5">
            <w:pPr>
              <w:spacing w:before="60" w:after="60"/>
            </w:pPr>
            <w:r>
              <w:t>Organizador</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A1EEBE8" w14:textId="533EC540" w:rsidR="00DC61F5" w:rsidRDefault="0039693B" w:rsidP="00DC61F5">
            <w:pPr>
              <w:spacing w:before="60" w:after="60"/>
            </w:pPr>
            <w:r>
              <w:t>Logística</w:t>
            </w:r>
          </w:p>
        </w:tc>
      </w:tr>
      <w:tr w:rsidR="0039693B" w14:paraId="009B9A31" w14:textId="77777777" w:rsidTr="00DC61F5">
        <w:tc>
          <w:tcPr>
            <w:tcW w:w="112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68CB602F" w14:textId="44F9AD70" w:rsidR="0039693B" w:rsidRDefault="0039693B" w:rsidP="0039693B">
            <w:pPr>
              <w:spacing w:before="60" w:after="60"/>
            </w:pPr>
            <w:r>
              <w:t>TCH-4</w:t>
            </w:r>
            <w:r>
              <w:t>4</w:t>
            </w:r>
          </w:p>
        </w:tc>
        <w:tc>
          <w:tcPr>
            <w:tcW w:w="207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D35D6AB" w14:textId="1AB133FE" w:rsidR="0039693B" w:rsidRDefault="0039693B" w:rsidP="0039693B">
            <w:pPr>
              <w:spacing w:before="60" w:after="60"/>
            </w:pPr>
            <w:r>
              <w:t>Registrar entrega de refrigerios</w:t>
            </w:r>
          </w:p>
        </w:tc>
        <w:tc>
          <w:tcPr>
            <w:tcW w:w="3316"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5795807" w14:textId="46BE6F6E" w:rsidR="0039693B" w:rsidRDefault="0039693B" w:rsidP="0039693B">
            <w:pPr>
              <w:spacing w:before="60" w:after="60"/>
            </w:pPr>
            <w:r>
              <w:t xml:space="preserve">Permitir al organizador registrar la entrega de </w:t>
            </w:r>
            <w:r>
              <w:lastRenderedPageBreak/>
              <w:t>refrigerios a un equipo o jugador.</w:t>
            </w:r>
          </w:p>
        </w:tc>
        <w:tc>
          <w:tcPr>
            <w:tcW w:w="155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4B32F2B0" w14:textId="1D26BE75" w:rsidR="0039693B" w:rsidRDefault="0039693B" w:rsidP="0039693B">
            <w:pPr>
              <w:spacing w:before="60" w:after="60"/>
            </w:pPr>
            <w:r>
              <w:lastRenderedPageBreak/>
              <w:t>Organizador</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C952439" w14:textId="3A34BD37" w:rsidR="0039693B" w:rsidRDefault="0039693B" w:rsidP="0039693B">
            <w:pPr>
              <w:spacing w:before="60" w:after="60"/>
            </w:pPr>
            <w:r>
              <w:t>Logística</w:t>
            </w:r>
          </w:p>
        </w:tc>
      </w:tr>
      <w:tr w:rsidR="0039693B" w14:paraId="0A32FFE8" w14:textId="77777777" w:rsidTr="00DC61F5">
        <w:tc>
          <w:tcPr>
            <w:tcW w:w="112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8FCD27F" w14:textId="0E29AB03" w:rsidR="0039693B" w:rsidRDefault="0039693B" w:rsidP="0039693B">
            <w:pPr>
              <w:spacing w:before="60" w:after="60"/>
            </w:pPr>
            <w:r>
              <w:t>TCH-4</w:t>
            </w:r>
            <w:r>
              <w:t>5</w:t>
            </w:r>
          </w:p>
        </w:tc>
        <w:tc>
          <w:tcPr>
            <w:tcW w:w="207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6241E31" w14:textId="1C571ECD" w:rsidR="0039693B" w:rsidRDefault="0039693B" w:rsidP="0039693B">
            <w:pPr>
              <w:spacing w:before="60" w:after="60"/>
            </w:pPr>
            <w:r>
              <w:t>Registrar entrega de dotación</w:t>
            </w:r>
          </w:p>
        </w:tc>
        <w:tc>
          <w:tcPr>
            <w:tcW w:w="3316"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2A6FF4A" w14:textId="7EC6C33F" w:rsidR="0039693B" w:rsidRDefault="0039693B" w:rsidP="0039693B">
            <w:pPr>
              <w:spacing w:before="60" w:after="60"/>
            </w:pPr>
            <w:r>
              <w:t>Permitir al organizador registrar la entrega de petos, balones o kits a los participantes.</w:t>
            </w:r>
          </w:p>
        </w:tc>
        <w:tc>
          <w:tcPr>
            <w:tcW w:w="155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B9C8A47" w14:textId="7265499F" w:rsidR="0039693B" w:rsidRDefault="0039693B" w:rsidP="0039693B">
            <w:pPr>
              <w:spacing w:before="60" w:after="60"/>
            </w:pPr>
            <w:r>
              <w:t>Organizador</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F71C22D" w14:textId="27741709" w:rsidR="0039693B" w:rsidRDefault="0039693B" w:rsidP="0039693B">
            <w:pPr>
              <w:spacing w:before="60" w:after="60"/>
            </w:pPr>
            <w:r>
              <w:t>Logística</w:t>
            </w:r>
          </w:p>
        </w:tc>
      </w:tr>
      <w:tr w:rsidR="0039693B" w14:paraId="544482E0" w14:textId="77777777" w:rsidTr="00DC61F5">
        <w:tc>
          <w:tcPr>
            <w:tcW w:w="112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CBFA940" w14:textId="54E286CE" w:rsidR="0039693B" w:rsidRDefault="0039693B" w:rsidP="0039693B">
            <w:pPr>
              <w:spacing w:before="60" w:after="60"/>
            </w:pPr>
            <w:r>
              <w:t>TCH-4</w:t>
            </w:r>
            <w:r>
              <w:t>6</w:t>
            </w:r>
          </w:p>
        </w:tc>
        <w:tc>
          <w:tcPr>
            <w:tcW w:w="207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FCCAA1C" w14:textId="2DCE7B06" w:rsidR="0039693B" w:rsidRDefault="0039693B" w:rsidP="0039693B">
            <w:pPr>
              <w:spacing w:before="60" w:after="60"/>
            </w:pPr>
            <w:r>
              <w:t>Registrar trazabilidad de entrega</w:t>
            </w:r>
          </w:p>
        </w:tc>
        <w:tc>
          <w:tcPr>
            <w:tcW w:w="3316"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9A6ADF1" w14:textId="5FC16CF8" w:rsidR="0039693B" w:rsidRDefault="0039693B" w:rsidP="0039693B">
            <w:pPr>
              <w:spacing w:before="60" w:after="60"/>
            </w:pPr>
            <w:r>
              <w:t>Permitir registrar la fecha, responsable y destinatario de cada entrega para control y auditoría.</w:t>
            </w:r>
          </w:p>
        </w:tc>
        <w:tc>
          <w:tcPr>
            <w:tcW w:w="155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6A6BD21C" w14:textId="0529ACB4" w:rsidR="0039693B" w:rsidRDefault="0039693B" w:rsidP="0039693B">
            <w:pPr>
              <w:spacing w:before="60" w:after="60"/>
            </w:pPr>
            <w:r>
              <w:t>sistema</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45687B07" w14:textId="28D9AD00" w:rsidR="0039693B" w:rsidRDefault="0039693B" w:rsidP="0039693B">
            <w:pPr>
              <w:spacing w:before="60" w:after="60"/>
            </w:pPr>
            <w:r>
              <w:t>Logística</w:t>
            </w:r>
          </w:p>
        </w:tc>
      </w:tr>
      <w:tr w:rsidR="0039693B" w14:paraId="4B815B26" w14:textId="77777777" w:rsidTr="00DC61F5">
        <w:tc>
          <w:tcPr>
            <w:tcW w:w="112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2C9D8AB" w14:textId="6E9D5491" w:rsidR="0039693B" w:rsidRDefault="0039693B" w:rsidP="0039693B">
            <w:pPr>
              <w:spacing w:before="60" w:after="60"/>
            </w:pPr>
            <w:r>
              <w:t>TCH-4</w:t>
            </w:r>
            <w:r>
              <w:t>7</w:t>
            </w:r>
          </w:p>
        </w:tc>
        <w:tc>
          <w:tcPr>
            <w:tcW w:w="207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6489D470" w14:textId="0E9C63CF" w:rsidR="0039693B" w:rsidRDefault="0039693B" w:rsidP="0039693B">
            <w:pPr>
              <w:spacing w:before="60" w:after="60"/>
            </w:pPr>
            <w:r>
              <w:t>Enrutar solicitudes</w:t>
            </w:r>
          </w:p>
        </w:tc>
        <w:tc>
          <w:tcPr>
            <w:tcW w:w="3316"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6A7AEFF" w14:textId="55A6F1EC" w:rsidR="0039693B" w:rsidRDefault="0039693B" w:rsidP="0039693B">
            <w:pPr>
              <w:spacing w:before="60" w:after="60"/>
            </w:pPr>
            <w:r>
              <w:t>Redirigir las solicitudes entrantes al microservicio correspondiente</w:t>
            </w:r>
          </w:p>
        </w:tc>
        <w:tc>
          <w:tcPr>
            <w:tcW w:w="155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9F12C1A" w14:textId="479823AE" w:rsidR="0039693B" w:rsidRDefault="0039693B" w:rsidP="0039693B">
            <w:pPr>
              <w:spacing w:before="60" w:after="60"/>
            </w:pPr>
            <w:r>
              <w:t>Sistema</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435B583" w14:textId="505282F8" w:rsidR="0039693B" w:rsidRDefault="0039693B" w:rsidP="0039693B">
            <w:pPr>
              <w:spacing w:before="60" w:after="60"/>
            </w:pPr>
            <w:r>
              <w:t>Orquestador</w:t>
            </w:r>
          </w:p>
        </w:tc>
      </w:tr>
      <w:tr w:rsidR="0039693B" w14:paraId="57E37A83" w14:textId="77777777" w:rsidTr="00DC61F5">
        <w:tc>
          <w:tcPr>
            <w:tcW w:w="112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153514D" w14:textId="52D337A3" w:rsidR="0039693B" w:rsidRDefault="0039693B" w:rsidP="0039693B">
            <w:pPr>
              <w:spacing w:before="60" w:after="60"/>
            </w:pPr>
            <w:r>
              <w:t>TCH-4</w:t>
            </w:r>
            <w:r>
              <w:t>8</w:t>
            </w:r>
          </w:p>
        </w:tc>
        <w:tc>
          <w:tcPr>
            <w:tcW w:w="207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462A6ED" w14:textId="2C04E706" w:rsidR="0039693B" w:rsidRDefault="0039693B" w:rsidP="0039693B">
            <w:pPr>
              <w:spacing w:before="60" w:after="60"/>
            </w:pPr>
            <w:r>
              <w:t xml:space="preserve">Validar token en el </w:t>
            </w:r>
            <w:proofErr w:type="spellStart"/>
            <w:r>
              <w:t>gateway</w:t>
            </w:r>
            <w:proofErr w:type="spellEnd"/>
          </w:p>
        </w:tc>
        <w:tc>
          <w:tcPr>
            <w:tcW w:w="3316"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7AAB588" w14:textId="79BF9360" w:rsidR="0039693B" w:rsidRDefault="0039693B" w:rsidP="0039693B">
            <w:pPr>
              <w:spacing w:before="60" w:after="60"/>
            </w:pPr>
            <w:r>
              <w:t>Bloquear las solicitudes que no incluyan un token JWT válido y no expirado</w:t>
            </w:r>
          </w:p>
        </w:tc>
        <w:tc>
          <w:tcPr>
            <w:tcW w:w="155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B02E2C5" w14:textId="5F90D544" w:rsidR="0039693B" w:rsidRDefault="0039693B" w:rsidP="0039693B">
            <w:pPr>
              <w:spacing w:before="60" w:after="60"/>
            </w:pPr>
            <w:r>
              <w:t>Sistema</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8C27A87" w14:textId="1376BBAA" w:rsidR="0039693B" w:rsidRDefault="0039693B" w:rsidP="0039693B">
            <w:pPr>
              <w:spacing w:before="60" w:after="60"/>
            </w:pPr>
            <w:r>
              <w:t>Orquestador</w:t>
            </w:r>
          </w:p>
        </w:tc>
      </w:tr>
      <w:tr w:rsidR="0039693B" w14:paraId="24AA4A05" w14:textId="77777777" w:rsidTr="00DC61F5">
        <w:tc>
          <w:tcPr>
            <w:tcW w:w="112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4FAC9FB0" w14:textId="435B5718" w:rsidR="0039693B" w:rsidRDefault="0039693B" w:rsidP="0039693B">
            <w:pPr>
              <w:spacing w:before="60" w:after="60"/>
            </w:pPr>
            <w:r>
              <w:t>TCH-4</w:t>
            </w:r>
            <w:r>
              <w:t>9</w:t>
            </w:r>
          </w:p>
        </w:tc>
        <w:tc>
          <w:tcPr>
            <w:tcW w:w="207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C7715F4" w14:textId="61B7CBD4" w:rsidR="0039693B" w:rsidRDefault="0039693B" w:rsidP="0039693B">
            <w:pPr>
              <w:spacing w:before="60" w:after="60"/>
            </w:pPr>
            <w:r>
              <w:t>Gestionar errores centralmente</w:t>
            </w:r>
          </w:p>
        </w:tc>
        <w:tc>
          <w:tcPr>
            <w:tcW w:w="3316"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6F920482" w14:textId="504D009A" w:rsidR="0039693B" w:rsidRDefault="0039693B" w:rsidP="0039693B">
            <w:pPr>
              <w:spacing w:before="60" w:after="60"/>
            </w:pPr>
            <w:r>
              <w:t>Permitir al orquestador gestionar de manera centralizada las excepciones generadas por el sistema.</w:t>
            </w:r>
          </w:p>
        </w:tc>
        <w:tc>
          <w:tcPr>
            <w:tcW w:w="155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4FC3EB62" w14:textId="453A5060" w:rsidR="0039693B" w:rsidRDefault="0039693B" w:rsidP="0039693B">
            <w:pPr>
              <w:spacing w:before="60" w:after="60"/>
            </w:pPr>
            <w:r>
              <w:t>Sistema</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A29E7B1" w14:textId="70B2B5BD" w:rsidR="0039693B" w:rsidRDefault="0039693B" w:rsidP="0039693B">
            <w:pPr>
              <w:spacing w:before="60" w:after="60"/>
            </w:pPr>
            <w:r>
              <w:t>Orquestador</w:t>
            </w:r>
          </w:p>
        </w:tc>
      </w:tr>
      <w:tr w:rsidR="0039693B" w14:paraId="710597CB" w14:textId="77777777" w:rsidTr="00DC61F5">
        <w:tc>
          <w:tcPr>
            <w:tcW w:w="112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0FE5C72" w14:textId="70507031" w:rsidR="0039693B" w:rsidRDefault="0039693B" w:rsidP="0039693B">
            <w:pPr>
              <w:spacing w:before="60" w:after="60"/>
            </w:pPr>
            <w:r>
              <w:t>TCH-</w:t>
            </w:r>
            <w:r>
              <w:t>50</w:t>
            </w:r>
          </w:p>
        </w:tc>
        <w:tc>
          <w:tcPr>
            <w:tcW w:w="207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92D5183" w14:textId="2F95FE09" w:rsidR="0039693B" w:rsidRDefault="0039693B" w:rsidP="0039693B">
            <w:pPr>
              <w:spacing w:before="60" w:after="60"/>
            </w:pPr>
            <w:r>
              <w:t xml:space="preserve">Mostrar </w:t>
            </w:r>
            <w:proofErr w:type="spellStart"/>
            <w:r>
              <w:t>dashboard</w:t>
            </w:r>
            <w:proofErr w:type="spellEnd"/>
            <w:r>
              <w:t xml:space="preserve"> de organizador</w:t>
            </w:r>
          </w:p>
        </w:tc>
        <w:tc>
          <w:tcPr>
            <w:tcW w:w="3316"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A9CEF19" w14:textId="37D135A6" w:rsidR="0039693B" w:rsidRDefault="0039693B" w:rsidP="0039693B">
            <w:pPr>
              <w:spacing w:before="60" w:after="60"/>
            </w:pPr>
            <w:r>
              <w:t>Mostrar en tiempo real el estado de cada partido, marcador en vivo, partidos por cancha/horario y alertas de inscripciones y logística</w:t>
            </w:r>
          </w:p>
        </w:tc>
        <w:tc>
          <w:tcPr>
            <w:tcW w:w="155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18D6A20" w14:textId="12DA412E" w:rsidR="0039693B" w:rsidRDefault="0039693B" w:rsidP="0039693B">
            <w:pPr>
              <w:spacing w:before="60" w:after="60"/>
            </w:pPr>
            <w:r>
              <w:t>Organizador</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92D1183" w14:textId="19ADE694" w:rsidR="0039693B" w:rsidRDefault="0039693B" w:rsidP="0039693B">
            <w:pPr>
              <w:spacing w:before="60" w:after="60"/>
            </w:pPr>
            <w:r>
              <w:t>Orquestador</w:t>
            </w:r>
          </w:p>
        </w:tc>
      </w:tr>
      <w:tr w:rsidR="0039693B" w14:paraId="24EC49D2" w14:textId="77777777" w:rsidTr="00DC61F5">
        <w:tc>
          <w:tcPr>
            <w:tcW w:w="112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CF3F2CC" w14:textId="776586A3" w:rsidR="0039693B" w:rsidRDefault="0039693B" w:rsidP="0039693B">
            <w:pPr>
              <w:spacing w:before="60" w:after="60"/>
            </w:pPr>
            <w:r>
              <w:t>TCH-5</w:t>
            </w:r>
            <w:r>
              <w:t>1</w:t>
            </w:r>
          </w:p>
        </w:tc>
        <w:tc>
          <w:tcPr>
            <w:tcW w:w="207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5B63A14" w14:textId="58681704" w:rsidR="0039693B" w:rsidRDefault="0039693B" w:rsidP="0039693B">
            <w:pPr>
              <w:spacing w:before="60" w:after="60"/>
            </w:pPr>
            <w:r>
              <w:t>Consultar página inicial</w:t>
            </w:r>
          </w:p>
        </w:tc>
        <w:tc>
          <w:tcPr>
            <w:tcW w:w="3316"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ADECD0F" w14:textId="1EA86411" w:rsidR="0039693B" w:rsidRDefault="0039693B" w:rsidP="0039693B">
            <w:pPr>
              <w:spacing w:before="60" w:after="60"/>
            </w:pPr>
            <w:r>
              <w:t>Permitir al usuario visualizar información general del torneo vigente después de iniciar sesión.</w:t>
            </w:r>
          </w:p>
        </w:tc>
        <w:tc>
          <w:tcPr>
            <w:tcW w:w="155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06D9057" w14:textId="4CCE8496" w:rsidR="0039693B" w:rsidRDefault="0039693B" w:rsidP="0039693B">
            <w:pPr>
              <w:spacing w:before="60" w:after="60"/>
            </w:pPr>
            <w:r>
              <w:t>Usuario</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64735EA" w14:textId="4056D7BE" w:rsidR="0039693B" w:rsidRDefault="0039693B" w:rsidP="0039693B">
            <w:pPr>
              <w:spacing w:before="60" w:after="60"/>
            </w:pPr>
            <w:r>
              <w:t>Orquestador</w:t>
            </w:r>
          </w:p>
        </w:tc>
      </w:tr>
      <w:tr w:rsidR="0039693B" w14:paraId="148D89B5" w14:textId="77777777" w:rsidTr="00DC61F5">
        <w:tc>
          <w:tcPr>
            <w:tcW w:w="112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655C6AE3" w14:textId="2990FF26" w:rsidR="0039693B" w:rsidRDefault="0039693B" w:rsidP="0039693B">
            <w:pPr>
              <w:spacing w:before="60" w:after="60"/>
            </w:pPr>
            <w:r>
              <w:t>TCH-5</w:t>
            </w:r>
            <w:r>
              <w:t>2</w:t>
            </w:r>
          </w:p>
        </w:tc>
        <w:tc>
          <w:tcPr>
            <w:tcW w:w="207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57D68B3" w14:textId="40829608" w:rsidR="0039693B" w:rsidRDefault="0039693B" w:rsidP="0039693B">
            <w:pPr>
              <w:spacing w:before="60" w:after="60"/>
            </w:pPr>
            <w:r>
              <w:t>Mostrar estadísticas por jugador</w:t>
            </w:r>
          </w:p>
        </w:tc>
        <w:tc>
          <w:tcPr>
            <w:tcW w:w="3316"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7265386" w14:textId="5838FD58" w:rsidR="0039693B" w:rsidRDefault="0039693B" w:rsidP="0039693B">
            <w:pPr>
              <w:spacing w:before="60" w:after="60"/>
            </w:pPr>
            <w:r>
              <w:t>Mostrar goles, asistencias, tarjetas, faltas, partidos jugados, minutos, sustituciones y estado de sanción de un jugador</w:t>
            </w:r>
          </w:p>
        </w:tc>
        <w:tc>
          <w:tcPr>
            <w:tcW w:w="155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45F13DE" w14:textId="57A12004" w:rsidR="0039693B" w:rsidRDefault="0039693B" w:rsidP="0039693B">
            <w:pPr>
              <w:spacing w:before="60" w:after="60"/>
            </w:pPr>
            <w:r>
              <w:t>Jugador</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E8A23D4" w14:textId="69D2A7AB" w:rsidR="0039693B" w:rsidRDefault="0039693B" w:rsidP="0039693B">
            <w:pPr>
              <w:spacing w:before="60" w:after="60"/>
            </w:pPr>
            <w:r>
              <w:t>Estadísticas</w:t>
            </w:r>
          </w:p>
        </w:tc>
      </w:tr>
      <w:tr w:rsidR="0039693B" w14:paraId="424FF58F" w14:textId="77777777" w:rsidTr="00DC61F5">
        <w:tc>
          <w:tcPr>
            <w:tcW w:w="112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EA7086D" w14:textId="0E2B45B1" w:rsidR="0039693B" w:rsidRDefault="0039693B" w:rsidP="0039693B">
            <w:pPr>
              <w:spacing w:before="60" w:after="60"/>
            </w:pPr>
            <w:r>
              <w:t>TCH-5</w:t>
            </w:r>
            <w:r>
              <w:t>3</w:t>
            </w:r>
          </w:p>
        </w:tc>
        <w:tc>
          <w:tcPr>
            <w:tcW w:w="207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8FAFC51" w14:textId="0ED081AC" w:rsidR="0039693B" w:rsidRDefault="0039693B" w:rsidP="0039693B">
            <w:pPr>
              <w:spacing w:before="60" w:after="60"/>
            </w:pPr>
            <w:r>
              <w:t>Calcular indicadores derivados</w:t>
            </w:r>
          </w:p>
        </w:tc>
        <w:tc>
          <w:tcPr>
            <w:tcW w:w="3316"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FAE642D" w14:textId="5C6192B9" w:rsidR="0039693B" w:rsidRDefault="0039693B" w:rsidP="0039693B">
            <w:pPr>
              <w:spacing w:before="60" w:after="60"/>
            </w:pPr>
            <w:r>
              <w:t>Permitir al sistema calcular promedios e indicadores derivados de las estadísticas de un jugador.</w:t>
            </w:r>
          </w:p>
        </w:tc>
        <w:tc>
          <w:tcPr>
            <w:tcW w:w="155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045E765" w14:textId="111DCBCA" w:rsidR="0039693B" w:rsidRDefault="0039693B" w:rsidP="0039693B">
            <w:pPr>
              <w:spacing w:before="60" w:after="60"/>
            </w:pPr>
            <w:r>
              <w:t>Sistema</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4CAC764" w14:textId="184E284F" w:rsidR="0039693B" w:rsidRDefault="0039693B" w:rsidP="0039693B">
            <w:pPr>
              <w:spacing w:before="60" w:after="60"/>
            </w:pPr>
            <w:r>
              <w:t>Estadísticas</w:t>
            </w:r>
          </w:p>
        </w:tc>
      </w:tr>
      <w:tr w:rsidR="0039693B" w14:paraId="685D4BE2" w14:textId="77777777" w:rsidTr="00DC61F5">
        <w:tc>
          <w:tcPr>
            <w:tcW w:w="112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94A9899" w14:textId="05A2627C" w:rsidR="0039693B" w:rsidRDefault="0039693B" w:rsidP="0039693B">
            <w:pPr>
              <w:spacing w:before="60" w:after="60"/>
            </w:pPr>
            <w:r>
              <w:lastRenderedPageBreak/>
              <w:t>TCH-5</w:t>
            </w:r>
            <w:r>
              <w:t>4</w:t>
            </w:r>
          </w:p>
        </w:tc>
        <w:tc>
          <w:tcPr>
            <w:tcW w:w="207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DCCD83B" w14:textId="79E89A88" w:rsidR="0039693B" w:rsidRDefault="0039693B" w:rsidP="0039693B">
            <w:pPr>
              <w:spacing w:before="60" w:after="60"/>
            </w:pPr>
            <w:r>
              <w:t>Mostrar estadísticas por equipo</w:t>
            </w:r>
          </w:p>
        </w:tc>
        <w:tc>
          <w:tcPr>
            <w:tcW w:w="3316"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690478C" w14:textId="2BDBC352" w:rsidR="0039693B" w:rsidRDefault="0039693B" w:rsidP="0039693B">
            <w:pPr>
              <w:spacing w:before="60" w:after="60"/>
            </w:pPr>
            <w:r>
              <w:t>Consolidar goles a favor/contra, diferencia de gol, tarjetas, faltas y jugadores destacados del equipo</w:t>
            </w:r>
          </w:p>
        </w:tc>
        <w:tc>
          <w:tcPr>
            <w:tcW w:w="155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8157FDB" w14:textId="7704CDDC" w:rsidR="0039693B" w:rsidRDefault="0039693B" w:rsidP="0039693B">
            <w:pPr>
              <w:spacing w:before="60" w:after="60"/>
            </w:pPr>
            <w:r>
              <w:t>Capitán</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D6BEAA" w14:textId="5911DF46" w:rsidR="0039693B" w:rsidRDefault="0039693B" w:rsidP="0039693B">
            <w:pPr>
              <w:spacing w:before="60" w:after="60"/>
            </w:pPr>
            <w:r>
              <w:t>Estadísticas</w:t>
            </w:r>
          </w:p>
        </w:tc>
      </w:tr>
      <w:tr w:rsidR="0039693B" w14:paraId="2A709275" w14:textId="77777777" w:rsidTr="00DC61F5">
        <w:tc>
          <w:tcPr>
            <w:tcW w:w="112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73F18C3" w14:textId="73F8CBC7" w:rsidR="0039693B" w:rsidRDefault="0039693B" w:rsidP="0039693B">
            <w:pPr>
              <w:spacing w:before="60" w:after="60"/>
            </w:pPr>
            <w:r>
              <w:t>TCH-5</w:t>
            </w:r>
            <w:r>
              <w:t>5</w:t>
            </w:r>
          </w:p>
        </w:tc>
        <w:tc>
          <w:tcPr>
            <w:tcW w:w="207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6AA5A74F" w14:textId="2D6B8746" w:rsidR="0039693B" w:rsidRDefault="0039693B" w:rsidP="0039693B">
            <w:pPr>
              <w:spacing w:before="60" w:after="60"/>
            </w:pPr>
            <w:r>
              <w:t>Mostrar rankings del torneo</w:t>
            </w:r>
          </w:p>
        </w:tc>
        <w:tc>
          <w:tcPr>
            <w:tcW w:w="3316"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01083EC" w14:textId="7B1A5D26" w:rsidR="0039693B" w:rsidRDefault="0039693B" w:rsidP="0039693B">
            <w:pPr>
              <w:spacing w:before="60" w:after="60"/>
            </w:pPr>
            <w:r>
              <w:t>Mostrar máximos goleadores, tabla de juego limpio, asistencias e historial de resultados por equipo</w:t>
            </w:r>
          </w:p>
        </w:tc>
        <w:tc>
          <w:tcPr>
            <w:tcW w:w="155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44A1E919" w14:textId="55AEBA62" w:rsidR="0039693B" w:rsidRDefault="0039693B" w:rsidP="0039693B">
            <w:pPr>
              <w:spacing w:before="60" w:after="60"/>
            </w:pPr>
            <w:r>
              <w:t>Usuario</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278415F" w14:textId="35FC3E23" w:rsidR="0039693B" w:rsidRDefault="0039693B" w:rsidP="0039693B">
            <w:pPr>
              <w:spacing w:before="60" w:after="60"/>
            </w:pPr>
            <w:r>
              <w:t>Estadísticas</w:t>
            </w:r>
          </w:p>
        </w:tc>
      </w:tr>
      <w:tr w:rsidR="0039693B" w14:paraId="447E9B14" w14:textId="77777777" w:rsidTr="00DC61F5">
        <w:tc>
          <w:tcPr>
            <w:tcW w:w="112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7BA283B" w14:textId="04231BBB" w:rsidR="0039693B" w:rsidRDefault="0039693B" w:rsidP="0039693B">
            <w:pPr>
              <w:spacing w:before="60" w:after="60"/>
            </w:pPr>
            <w:r>
              <w:t>TCH-5</w:t>
            </w:r>
            <w:r>
              <w:t>6</w:t>
            </w:r>
          </w:p>
        </w:tc>
        <w:tc>
          <w:tcPr>
            <w:tcW w:w="207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BA6208B" w14:textId="4A37FD60" w:rsidR="0039693B" w:rsidRDefault="00FD6BA8" w:rsidP="0039693B">
            <w:pPr>
              <w:spacing w:before="60" w:after="60"/>
            </w:pPr>
            <w:r>
              <w:t>Exportar reportes de estadísticas</w:t>
            </w:r>
          </w:p>
        </w:tc>
        <w:tc>
          <w:tcPr>
            <w:tcW w:w="3316"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F3B6EC8" w14:textId="70829200" w:rsidR="0039693B" w:rsidRDefault="00FD6BA8" w:rsidP="0039693B">
            <w:pPr>
              <w:spacing w:before="60" w:after="60"/>
            </w:pPr>
            <w:r>
              <w:t>Permitir al organizador exportar reportes del torneo en PDF o CSV</w:t>
            </w:r>
          </w:p>
        </w:tc>
        <w:tc>
          <w:tcPr>
            <w:tcW w:w="155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615B2EB" w14:textId="2987D88F" w:rsidR="0039693B" w:rsidRDefault="00FD6BA8" w:rsidP="0039693B">
            <w:pPr>
              <w:spacing w:before="60" w:after="60"/>
            </w:pPr>
            <w:r>
              <w:t>Organizador</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97DA70E" w14:textId="28E89BEF" w:rsidR="0039693B" w:rsidRDefault="0039693B" w:rsidP="0039693B">
            <w:pPr>
              <w:spacing w:before="60" w:after="60"/>
            </w:pPr>
            <w:r>
              <w:t>Estadísticas</w:t>
            </w:r>
          </w:p>
        </w:tc>
      </w:tr>
      <w:tr w:rsidR="0039693B" w14:paraId="5587DB9F" w14:textId="77777777" w:rsidTr="00DC61F5">
        <w:tc>
          <w:tcPr>
            <w:tcW w:w="112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F8D7E85" w14:textId="6C5DA2F9" w:rsidR="0039693B" w:rsidRDefault="0039693B" w:rsidP="0039693B">
            <w:pPr>
              <w:spacing w:before="60" w:after="60"/>
            </w:pPr>
            <w:r>
              <w:t>TCH-5</w:t>
            </w:r>
            <w:r>
              <w:t>7</w:t>
            </w:r>
          </w:p>
        </w:tc>
        <w:tc>
          <w:tcPr>
            <w:tcW w:w="207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23B99C5" w14:textId="40D6B6BF" w:rsidR="0039693B" w:rsidRDefault="00FD6BA8" w:rsidP="0039693B">
            <w:pPr>
              <w:spacing w:before="60" w:after="60"/>
            </w:pPr>
            <w:r>
              <w:t>Crear chat de equipo</w:t>
            </w:r>
          </w:p>
        </w:tc>
        <w:tc>
          <w:tcPr>
            <w:tcW w:w="3316"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386F228" w14:textId="63001782" w:rsidR="0039693B" w:rsidRDefault="00FD6BA8" w:rsidP="0039693B">
            <w:pPr>
              <w:spacing w:before="60" w:after="60"/>
            </w:pPr>
            <w:r>
              <w:t>Permitir al sistema crear automáticamente un chat grupal cuando se conforme un equipo.</w:t>
            </w:r>
          </w:p>
        </w:tc>
        <w:tc>
          <w:tcPr>
            <w:tcW w:w="155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B04CF54" w14:textId="3BB9A711" w:rsidR="0039693B" w:rsidRDefault="00FD6BA8" w:rsidP="0039693B">
            <w:pPr>
              <w:spacing w:before="60" w:after="60"/>
            </w:pPr>
            <w:r>
              <w:t>Sistema</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292D1D0" w14:textId="0B5438EC" w:rsidR="0039693B" w:rsidRDefault="00FD6BA8" w:rsidP="0039693B">
            <w:pPr>
              <w:spacing w:before="60" w:after="60"/>
            </w:pPr>
            <w:r>
              <w:t>Comunicaciones</w:t>
            </w:r>
          </w:p>
        </w:tc>
      </w:tr>
      <w:tr w:rsidR="0039693B" w14:paraId="430FB6BD" w14:textId="77777777" w:rsidTr="00DC61F5">
        <w:tc>
          <w:tcPr>
            <w:tcW w:w="112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48CE7BA1" w14:textId="0DB03CCD" w:rsidR="0039693B" w:rsidRDefault="0039693B" w:rsidP="0039693B">
            <w:pPr>
              <w:spacing w:before="60" w:after="60"/>
            </w:pPr>
            <w:r>
              <w:t>TCH-5</w:t>
            </w:r>
            <w:r>
              <w:t>8</w:t>
            </w:r>
          </w:p>
        </w:tc>
        <w:tc>
          <w:tcPr>
            <w:tcW w:w="207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469BC83" w14:textId="0EDAC767" w:rsidR="0039693B" w:rsidRDefault="00FD6BA8" w:rsidP="0039693B">
            <w:pPr>
              <w:spacing w:before="60" w:after="60"/>
            </w:pPr>
            <w:r>
              <w:t>Remover jugador del chat de equipo</w:t>
            </w:r>
          </w:p>
        </w:tc>
        <w:tc>
          <w:tcPr>
            <w:tcW w:w="3316"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771AC14" w14:textId="07B9AE15" w:rsidR="0039693B" w:rsidRDefault="00FD6BA8" w:rsidP="0039693B">
            <w:pPr>
              <w:spacing w:before="60" w:after="60"/>
            </w:pPr>
            <w:r>
              <w:t>Permitir retirar a un jugador del chat de equipo cuando abandone el equipo.</w:t>
            </w:r>
          </w:p>
        </w:tc>
        <w:tc>
          <w:tcPr>
            <w:tcW w:w="155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EE367D6" w14:textId="4A6BECE4" w:rsidR="0039693B" w:rsidRDefault="00FD6BA8" w:rsidP="0039693B">
            <w:pPr>
              <w:spacing w:before="60" w:after="60"/>
            </w:pPr>
            <w:r>
              <w:t>Sistema</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5135E26" w14:textId="75689F76" w:rsidR="0039693B" w:rsidRDefault="00FD6BA8" w:rsidP="0039693B">
            <w:pPr>
              <w:spacing w:before="60" w:after="60"/>
            </w:pPr>
            <w:r>
              <w:t>Comunicaciones</w:t>
            </w:r>
          </w:p>
        </w:tc>
      </w:tr>
      <w:tr w:rsidR="0039693B" w14:paraId="10E41A39" w14:textId="77777777" w:rsidTr="00DC61F5">
        <w:tc>
          <w:tcPr>
            <w:tcW w:w="112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0F05BCE" w14:textId="6E0AA9CB" w:rsidR="0039693B" w:rsidRDefault="0039693B" w:rsidP="0039693B">
            <w:pPr>
              <w:spacing w:before="60" w:after="60"/>
            </w:pPr>
            <w:r>
              <w:t>TCH-5</w:t>
            </w:r>
            <w:r>
              <w:t>9</w:t>
            </w:r>
          </w:p>
        </w:tc>
        <w:tc>
          <w:tcPr>
            <w:tcW w:w="207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4FFEE379" w14:textId="3A47BB0D" w:rsidR="0039693B" w:rsidRDefault="00FD6BA8" w:rsidP="0039693B">
            <w:pPr>
              <w:spacing w:before="60" w:after="60"/>
            </w:pPr>
            <w:r>
              <w:t>Atender chat de soporte</w:t>
            </w:r>
          </w:p>
        </w:tc>
        <w:tc>
          <w:tcPr>
            <w:tcW w:w="3316"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069798B" w14:textId="50E132A1" w:rsidR="0039693B" w:rsidRDefault="00FD6BA8" w:rsidP="0039693B">
            <w:pPr>
              <w:spacing w:before="60" w:after="60"/>
            </w:pPr>
            <w:r>
              <w:t xml:space="preserve">Permitir a los usuarios formular preguntas al organizador y recibir respuesta de un </w:t>
            </w:r>
            <w:proofErr w:type="spellStart"/>
            <w:r>
              <w:t>chatbot</w:t>
            </w:r>
            <w:proofErr w:type="spellEnd"/>
            <w:r>
              <w:t xml:space="preserve"> de preguntas frecuentes</w:t>
            </w:r>
          </w:p>
        </w:tc>
        <w:tc>
          <w:tcPr>
            <w:tcW w:w="155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69688224" w14:textId="3E85A238" w:rsidR="0039693B" w:rsidRDefault="00FD6BA8" w:rsidP="0039693B">
            <w:pPr>
              <w:spacing w:before="60" w:after="60"/>
            </w:pPr>
            <w:r>
              <w:t>Usuario</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69558534" w14:textId="5EBC7174" w:rsidR="0039693B" w:rsidRDefault="00FD6BA8" w:rsidP="0039693B">
            <w:pPr>
              <w:spacing w:before="60" w:after="60"/>
            </w:pPr>
            <w:r>
              <w:t>Comunicaciones</w:t>
            </w:r>
          </w:p>
        </w:tc>
      </w:tr>
      <w:tr w:rsidR="0039693B" w14:paraId="23D3F9E4" w14:textId="77777777" w:rsidTr="00DC61F5">
        <w:tc>
          <w:tcPr>
            <w:tcW w:w="112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C5E82BA" w14:textId="262E63CE" w:rsidR="0039693B" w:rsidRDefault="0039693B" w:rsidP="0039693B">
            <w:pPr>
              <w:spacing w:before="60" w:after="60"/>
            </w:pPr>
            <w:r>
              <w:t>TCH-</w:t>
            </w:r>
            <w:r>
              <w:t>60</w:t>
            </w:r>
          </w:p>
        </w:tc>
        <w:tc>
          <w:tcPr>
            <w:tcW w:w="207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0CA004C" w14:textId="169825DB" w:rsidR="0039693B" w:rsidRDefault="00FD6BA8" w:rsidP="0039693B">
            <w:pPr>
              <w:spacing w:before="60" w:after="60"/>
            </w:pPr>
            <w:r>
              <w:t>Enviar mensaje directo</w:t>
            </w:r>
          </w:p>
        </w:tc>
        <w:tc>
          <w:tcPr>
            <w:tcW w:w="3316"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07A3E92" w14:textId="4FDCE7CE" w:rsidR="0039693B" w:rsidRDefault="00FD6BA8" w:rsidP="0039693B">
            <w:pPr>
              <w:spacing w:before="60" w:after="60"/>
            </w:pPr>
            <w:r>
              <w:t>Permitir a un jugador iniciar una conversación individual con otro jugador</w:t>
            </w:r>
          </w:p>
        </w:tc>
        <w:tc>
          <w:tcPr>
            <w:tcW w:w="155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CBF5482" w14:textId="7AFFCBCE" w:rsidR="0039693B" w:rsidRDefault="00FD6BA8" w:rsidP="0039693B">
            <w:pPr>
              <w:spacing w:before="60" w:after="60"/>
            </w:pPr>
            <w:r>
              <w:t>Jugador</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319E787" w14:textId="797EDFB9" w:rsidR="0039693B" w:rsidRDefault="00FD6BA8" w:rsidP="0039693B">
            <w:pPr>
              <w:spacing w:before="60" w:after="60"/>
            </w:pPr>
            <w:r>
              <w:t>Comunicaciones</w:t>
            </w:r>
          </w:p>
        </w:tc>
      </w:tr>
      <w:tr w:rsidR="0039693B" w14:paraId="1B050BA3" w14:textId="77777777" w:rsidTr="00DC61F5">
        <w:tc>
          <w:tcPr>
            <w:tcW w:w="112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D5C98F5" w14:textId="6C2418F2" w:rsidR="0039693B" w:rsidRDefault="0039693B" w:rsidP="0039693B">
            <w:pPr>
              <w:spacing w:before="60" w:after="60"/>
            </w:pPr>
            <w:r>
              <w:t>TCH-6</w:t>
            </w:r>
            <w:r>
              <w:t>1</w:t>
            </w:r>
          </w:p>
        </w:tc>
        <w:tc>
          <w:tcPr>
            <w:tcW w:w="2071"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6464DF18" w14:textId="605F5569" w:rsidR="0039693B" w:rsidRDefault="00FD6BA8" w:rsidP="0039693B">
            <w:pPr>
              <w:spacing w:before="60" w:after="60"/>
            </w:pPr>
            <w:r>
              <w:t>Moderar mensajes reportados</w:t>
            </w:r>
          </w:p>
        </w:tc>
        <w:tc>
          <w:tcPr>
            <w:tcW w:w="3316"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CCF91BC" w14:textId="0E054EA8" w:rsidR="0039693B" w:rsidRDefault="00FD6BA8" w:rsidP="0039693B">
            <w:pPr>
              <w:spacing w:before="60" w:after="60"/>
            </w:pPr>
            <w:r>
              <w:t>Permitir al organizador moderar los mensajes reportados dentro del chat de soporte</w:t>
            </w:r>
          </w:p>
        </w:tc>
        <w:tc>
          <w:tcPr>
            <w:tcW w:w="1559"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2168FFF" w14:textId="30B91275" w:rsidR="0039693B" w:rsidRDefault="00FD6BA8" w:rsidP="0039693B">
            <w:pPr>
              <w:spacing w:before="60" w:after="60"/>
            </w:pPr>
            <w:r>
              <w:t>Organizador</w:t>
            </w:r>
          </w:p>
        </w:tc>
        <w:tc>
          <w:tcPr>
            <w:tcW w:w="1563"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69EF40B" w14:textId="2074D770" w:rsidR="0039693B" w:rsidRDefault="00FD6BA8" w:rsidP="0039693B">
            <w:pPr>
              <w:spacing w:before="60" w:after="60"/>
            </w:pPr>
            <w:r>
              <w:t>Comunicaciones</w:t>
            </w:r>
          </w:p>
        </w:tc>
      </w:tr>
    </w:tbl>
    <w:p w14:paraId="7C6B169C" w14:textId="77777777" w:rsidR="00A21B9B" w:rsidRDefault="00A21B9B">
      <w:pPr>
        <w:spacing w:after="80"/>
      </w:pPr>
    </w:p>
    <w:p w14:paraId="3848AF72" w14:textId="77777777" w:rsidR="00A21B9B" w:rsidRDefault="00A21B9B">
      <w:pPr>
        <w:spacing w:after="200"/>
      </w:pPr>
    </w:p>
    <w:p w14:paraId="577F834D" w14:textId="77777777" w:rsidR="00A21B9B" w:rsidRDefault="00000000">
      <w:pPr>
        <w:spacing w:after="120"/>
      </w:pPr>
      <w:r>
        <w:rPr>
          <w:rFonts w:ascii="Calibri" w:eastAsia="Calibri" w:hAnsi="Calibri" w:cs="Calibri"/>
          <w:b/>
          <w:bCs/>
          <w:color w:val="E8611A"/>
          <w:sz w:val="20"/>
          <w:szCs w:val="20"/>
        </w:rPr>
        <w:t>Actividad 2B — Requerimientos no funcionales</w:t>
      </w:r>
    </w:p>
    <w:p w14:paraId="51DD0779" w14:textId="77777777" w:rsidR="00A21B9B" w:rsidRDefault="00A21B9B">
      <w:pPr>
        <w:spacing w:after="60"/>
      </w:pPr>
    </w:p>
    <w:tbl>
      <w:tblPr>
        <w:tblStyle w:val="a5"/>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
        <w:gridCol w:w="9518"/>
      </w:tblGrid>
      <w:tr w:rsidR="00A21B9B" w14:paraId="77B3051B" w14:textId="77777777">
        <w:tc>
          <w:tcPr>
            <w:tcW w:w="120" w:type="dxa"/>
            <w:tcBorders>
              <w:top w:val="nil"/>
              <w:left w:val="nil"/>
              <w:bottom w:val="nil"/>
              <w:right w:val="nil"/>
            </w:tcBorders>
            <w:shd w:val="clear" w:color="auto" w:fill="E8611A"/>
            <w:tcMar>
              <w:top w:w="0" w:type="dxa"/>
              <w:left w:w="0" w:type="dxa"/>
              <w:bottom w:w="0" w:type="dxa"/>
              <w:right w:w="0" w:type="dxa"/>
            </w:tcMar>
          </w:tcPr>
          <w:p w14:paraId="27749961" w14:textId="77777777" w:rsidR="00A21B9B" w:rsidRDefault="00A21B9B">
            <w:pPr>
              <w:spacing w:after="120"/>
              <w:jc w:val="both"/>
            </w:pPr>
          </w:p>
        </w:tc>
        <w:tc>
          <w:tcPr>
            <w:tcW w:w="9518" w:type="dxa"/>
            <w:tcBorders>
              <w:top w:val="single" w:sz="4" w:space="0" w:color="1B2A4A"/>
              <w:left w:val="nil"/>
              <w:bottom w:val="single" w:sz="4" w:space="0" w:color="1B2A4A"/>
              <w:right w:val="single" w:sz="4" w:space="0" w:color="1B2A4A"/>
            </w:tcBorders>
            <w:shd w:val="clear" w:color="auto" w:fill="FFF8F4"/>
            <w:tcMar>
              <w:top w:w="80" w:type="dxa"/>
              <w:left w:w="180" w:type="dxa"/>
              <w:bottom w:w="80" w:type="dxa"/>
              <w:right w:w="180" w:type="dxa"/>
            </w:tcMar>
          </w:tcPr>
          <w:p w14:paraId="3F2CF1B5" w14:textId="77777777" w:rsidR="00A21B9B" w:rsidRDefault="00000000">
            <w:pPr>
              <w:spacing w:after="120"/>
              <w:jc w:val="both"/>
            </w:pPr>
            <w:r>
              <w:rPr>
                <w:rFonts w:ascii="Calibri" w:eastAsia="Calibri" w:hAnsi="Calibri" w:cs="Calibri"/>
                <w:color w:val="1F2937"/>
                <w:sz w:val="18"/>
                <w:szCs w:val="18"/>
              </w:rPr>
              <w:t>Un requerimiento no funcional (RNF) describe cómo debe comportarse el sistema, no qué hace. Agrupa restricciones de calidad: seguridad, rendimiento, usabilidad, disponibilidad, accesibilidad, mantenibilidad, etc.</w:t>
            </w:r>
          </w:p>
          <w:p w14:paraId="3A4193EE" w14:textId="77777777" w:rsidR="00A21B9B" w:rsidRDefault="00A21B9B">
            <w:pPr>
              <w:spacing w:after="60"/>
            </w:pPr>
          </w:p>
          <w:p w14:paraId="00D4EFE0" w14:textId="77777777" w:rsidR="00A21B9B" w:rsidRDefault="00000000">
            <w:pPr>
              <w:spacing w:after="120"/>
            </w:pPr>
            <w:r>
              <w:rPr>
                <w:rFonts w:ascii="Calibri" w:eastAsia="Calibri" w:hAnsi="Calibri" w:cs="Calibri"/>
                <w:b/>
                <w:bCs/>
                <w:color w:val="1F2937"/>
                <w:sz w:val="18"/>
                <w:szCs w:val="18"/>
              </w:rPr>
              <w:t>Categorías a buscar en el enunciado:</w:t>
            </w:r>
          </w:p>
          <w:p w14:paraId="040312C2" w14:textId="77777777" w:rsidR="00A21B9B" w:rsidRDefault="00000000">
            <w:pPr>
              <w:numPr>
                <w:ilvl w:val="0"/>
                <w:numId w:val="1"/>
              </w:numPr>
              <w:pBdr>
                <w:top w:val="nil"/>
                <w:left w:val="nil"/>
                <w:bottom w:val="nil"/>
                <w:right w:val="nil"/>
                <w:between w:val="nil"/>
              </w:pBdr>
              <w:spacing w:after="80"/>
            </w:pPr>
            <w:r>
              <w:rPr>
                <w:rFonts w:ascii="Calibri" w:eastAsia="Calibri" w:hAnsi="Calibri" w:cs="Calibri"/>
                <w:color w:val="1F2937"/>
                <w:sz w:val="18"/>
                <w:szCs w:val="18"/>
              </w:rPr>
              <w:t>Seguridad: autenticación, autorización, cifrado, OTP, JWT, auditoría.</w:t>
            </w:r>
          </w:p>
          <w:p w14:paraId="04F360AB" w14:textId="77777777" w:rsidR="00A21B9B" w:rsidRDefault="00000000">
            <w:pPr>
              <w:numPr>
                <w:ilvl w:val="0"/>
                <w:numId w:val="1"/>
              </w:numPr>
              <w:pBdr>
                <w:top w:val="nil"/>
                <w:left w:val="nil"/>
                <w:bottom w:val="nil"/>
                <w:right w:val="nil"/>
                <w:between w:val="nil"/>
              </w:pBdr>
              <w:spacing w:after="80"/>
            </w:pPr>
            <w:r>
              <w:rPr>
                <w:rFonts w:ascii="Calibri" w:eastAsia="Calibri" w:hAnsi="Calibri" w:cs="Calibri"/>
                <w:color w:val="1F2937"/>
                <w:sz w:val="18"/>
                <w:szCs w:val="18"/>
              </w:rPr>
              <w:lastRenderedPageBreak/>
              <w:t>Accesibilidad: WCAG 2.1 AA, daltonismo, lectores de pantalla, contraste.</w:t>
            </w:r>
          </w:p>
          <w:p w14:paraId="07D023FA" w14:textId="77777777" w:rsidR="00A21B9B" w:rsidRDefault="00000000">
            <w:pPr>
              <w:numPr>
                <w:ilvl w:val="0"/>
                <w:numId w:val="1"/>
              </w:numPr>
              <w:pBdr>
                <w:top w:val="nil"/>
                <w:left w:val="nil"/>
                <w:bottom w:val="nil"/>
                <w:right w:val="nil"/>
                <w:between w:val="nil"/>
              </w:pBdr>
              <w:spacing w:after="80"/>
            </w:pPr>
            <w:r>
              <w:rPr>
                <w:rFonts w:ascii="Calibri" w:eastAsia="Calibri" w:hAnsi="Calibri" w:cs="Calibri"/>
                <w:color w:val="1F2937"/>
                <w:sz w:val="18"/>
                <w:szCs w:val="18"/>
              </w:rPr>
              <w:t>Rendimiento: tiempo de respuesta, actualizaciones en tiempo real, escalabilidad.</w:t>
            </w:r>
          </w:p>
          <w:p w14:paraId="5700F138" w14:textId="77777777" w:rsidR="00A21B9B" w:rsidRDefault="00000000">
            <w:pPr>
              <w:numPr>
                <w:ilvl w:val="0"/>
                <w:numId w:val="1"/>
              </w:numPr>
              <w:pBdr>
                <w:top w:val="nil"/>
                <w:left w:val="nil"/>
                <w:bottom w:val="nil"/>
                <w:right w:val="nil"/>
                <w:between w:val="nil"/>
              </w:pBdr>
              <w:spacing w:after="80"/>
            </w:pPr>
            <w:r>
              <w:rPr>
                <w:rFonts w:ascii="Calibri" w:eastAsia="Calibri" w:hAnsi="Calibri" w:cs="Calibri"/>
                <w:color w:val="1F2937"/>
                <w:sz w:val="18"/>
                <w:szCs w:val="18"/>
              </w:rPr>
              <w:t>Usabilidad: botones grandes, confirmación háptica, navegación por teclado.</w:t>
            </w:r>
          </w:p>
          <w:p w14:paraId="5A32C6CC" w14:textId="77777777" w:rsidR="00A21B9B" w:rsidRDefault="00000000">
            <w:pPr>
              <w:numPr>
                <w:ilvl w:val="0"/>
                <w:numId w:val="1"/>
              </w:numPr>
              <w:pBdr>
                <w:top w:val="nil"/>
                <w:left w:val="nil"/>
                <w:bottom w:val="nil"/>
                <w:right w:val="nil"/>
                <w:between w:val="nil"/>
              </w:pBdr>
              <w:spacing w:after="80"/>
            </w:pPr>
            <w:r>
              <w:rPr>
                <w:rFonts w:ascii="Calibri" w:eastAsia="Calibri" w:hAnsi="Calibri" w:cs="Calibri"/>
                <w:color w:val="1F2937"/>
                <w:sz w:val="18"/>
                <w:szCs w:val="18"/>
              </w:rPr>
              <w:t xml:space="preserve">Arquitectura: microservicios, API Gateway, Spring Boot, </w:t>
            </w:r>
            <w:proofErr w:type="spellStart"/>
            <w:r>
              <w:rPr>
                <w:rFonts w:ascii="Calibri" w:eastAsia="Calibri" w:hAnsi="Calibri" w:cs="Calibri"/>
                <w:color w:val="1F2937"/>
                <w:sz w:val="18"/>
                <w:szCs w:val="18"/>
              </w:rPr>
              <w:t>React</w:t>
            </w:r>
            <w:proofErr w:type="spellEnd"/>
            <w:r>
              <w:rPr>
                <w:rFonts w:ascii="Calibri" w:eastAsia="Calibri" w:hAnsi="Calibri" w:cs="Calibri"/>
                <w:color w:val="1F2937"/>
                <w:sz w:val="18"/>
                <w:szCs w:val="18"/>
              </w:rPr>
              <w:t>, PostgreSQL, MongoDB.</w:t>
            </w:r>
          </w:p>
          <w:p w14:paraId="69017359" w14:textId="77777777" w:rsidR="00A21B9B" w:rsidRDefault="00000000">
            <w:pPr>
              <w:numPr>
                <w:ilvl w:val="0"/>
                <w:numId w:val="1"/>
              </w:numPr>
              <w:pBdr>
                <w:top w:val="nil"/>
                <w:left w:val="nil"/>
                <w:bottom w:val="nil"/>
                <w:right w:val="nil"/>
                <w:between w:val="nil"/>
              </w:pBdr>
              <w:spacing w:after="80"/>
            </w:pPr>
            <w:r>
              <w:rPr>
                <w:rFonts w:ascii="Calibri" w:eastAsia="Calibri" w:hAnsi="Calibri" w:cs="Calibri"/>
                <w:color w:val="1F2937"/>
                <w:sz w:val="18"/>
                <w:szCs w:val="18"/>
              </w:rPr>
              <w:t>Disponibilidad y auditoría: registro de acciones, trazabilidad de cambios.</w:t>
            </w:r>
          </w:p>
        </w:tc>
      </w:tr>
    </w:tbl>
    <w:p w14:paraId="29D7CC9A" w14:textId="77777777" w:rsidR="00A21B9B" w:rsidRDefault="00A21B9B">
      <w:pPr>
        <w:spacing w:after="100"/>
      </w:pPr>
    </w:p>
    <w:tbl>
      <w:tblPr>
        <w:tblStyle w:val="a6"/>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1600"/>
        <w:gridCol w:w="4400"/>
        <w:gridCol w:w="2638"/>
      </w:tblGrid>
      <w:tr w:rsidR="00A21B9B" w14:paraId="2C108846" w14:textId="77777777">
        <w:tc>
          <w:tcPr>
            <w:tcW w:w="1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56D10A15" w14:textId="77777777" w:rsidR="00A21B9B" w:rsidRDefault="00000000">
            <w:pPr>
              <w:spacing w:before="60" w:after="60"/>
              <w:jc w:val="center"/>
            </w:pPr>
            <w:r>
              <w:rPr>
                <w:rFonts w:ascii="Calibri" w:eastAsia="Calibri" w:hAnsi="Calibri" w:cs="Calibri"/>
                <w:b/>
                <w:bCs/>
                <w:color w:val="FFFFFF"/>
                <w:sz w:val="18"/>
                <w:szCs w:val="18"/>
              </w:rPr>
              <w:t>Código</w:t>
            </w:r>
          </w:p>
        </w:tc>
        <w:tc>
          <w:tcPr>
            <w:tcW w:w="1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2C7CB52D" w14:textId="77777777" w:rsidR="00A21B9B" w:rsidRDefault="00000000">
            <w:pPr>
              <w:spacing w:before="60" w:after="60"/>
              <w:jc w:val="center"/>
            </w:pPr>
            <w:r>
              <w:rPr>
                <w:rFonts w:ascii="Calibri" w:eastAsia="Calibri" w:hAnsi="Calibri" w:cs="Calibri"/>
                <w:b/>
                <w:bCs/>
                <w:color w:val="FFFFFF"/>
                <w:sz w:val="18"/>
                <w:szCs w:val="18"/>
              </w:rPr>
              <w:t>Categoría</w:t>
            </w:r>
          </w:p>
        </w:tc>
        <w:tc>
          <w:tcPr>
            <w:tcW w:w="4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473F4841" w14:textId="77777777" w:rsidR="00A21B9B" w:rsidRDefault="00000000">
            <w:pPr>
              <w:spacing w:before="60" w:after="60"/>
              <w:jc w:val="center"/>
            </w:pPr>
            <w:r>
              <w:rPr>
                <w:rFonts w:ascii="Calibri" w:eastAsia="Calibri" w:hAnsi="Calibri" w:cs="Calibri"/>
                <w:b/>
                <w:bCs/>
                <w:color w:val="FFFFFF"/>
                <w:sz w:val="18"/>
                <w:szCs w:val="18"/>
              </w:rPr>
              <w:t>Descripción del requerimiento</w:t>
            </w:r>
          </w:p>
        </w:tc>
        <w:tc>
          <w:tcPr>
            <w:tcW w:w="2638"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61C3B556" w14:textId="77777777" w:rsidR="00A21B9B" w:rsidRDefault="00000000">
            <w:pPr>
              <w:spacing w:before="60" w:after="60"/>
              <w:jc w:val="center"/>
            </w:pPr>
            <w:r>
              <w:rPr>
                <w:rFonts w:ascii="Calibri" w:eastAsia="Calibri" w:hAnsi="Calibri" w:cs="Calibri"/>
                <w:b/>
                <w:bCs/>
                <w:color w:val="FFFFFF"/>
                <w:sz w:val="18"/>
                <w:szCs w:val="18"/>
              </w:rPr>
              <w:t>Fuente en el enunciado</w:t>
            </w:r>
          </w:p>
        </w:tc>
      </w:tr>
      <w:tr w:rsidR="00A21B9B" w14:paraId="42D1A5B9" w14:textId="77777777">
        <w:tc>
          <w:tcPr>
            <w:tcW w:w="10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148ABB7" w14:textId="77777777" w:rsidR="00A21B9B" w:rsidRDefault="00000000">
            <w:pPr>
              <w:spacing w:before="60" w:after="60"/>
            </w:pPr>
            <w:r>
              <w:rPr>
                <w:rFonts w:ascii="Calibri" w:eastAsia="Calibri" w:hAnsi="Calibri" w:cs="Calibri"/>
                <w:color w:val="1F2937"/>
                <w:sz w:val="18"/>
                <w:szCs w:val="18"/>
              </w:rPr>
              <w:t>TCH-RNF-01</w:t>
            </w:r>
          </w:p>
        </w:tc>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F04D7E" w14:textId="62E08554" w:rsidR="00A21B9B" w:rsidRDefault="00557E22" w:rsidP="00557E22">
            <w:pPr>
              <w:spacing w:before="60" w:after="60"/>
              <w:jc w:val="center"/>
            </w:pPr>
            <w:r>
              <w:t>Seguridad</w:t>
            </w:r>
          </w:p>
        </w:tc>
        <w:tc>
          <w:tcPr>
            <w:tcW w:w="4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3CD9B596" w14:textId="3E4FA73B" w:rsidR="00A21B9B" w:rsidRDefault="00557E22">
            <w:pPr>
              <w:spacing w:before="60" w:after="60"/>
            </w:pPr>
            <w:r>
              <w:t>El sistema debe cifrar las contraseñas de los usuarios y nunca almacenarlas en texto plano</w:t>
            </w:r>
          </w:p>
        </w:tc>
        <w:tc>
          <w:tcPr>
            <w:tcW w:w="26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07181B08" w14:textId="09DEEF41" w:rsidR="00A21B9B" w:rsidRDefault="00557E22">
            <w:pPr>
              <w:spacing w:before="60" w:after="60"/>
            </w:pPr>
            <w:r>
              <w:t>Sección 11.1 Servicio de identidad — "La contraseña se almacena cifrada"</w:t>
            </w:r>
          </w:p>
        </w:tc>
      </w:tr>
      <w:tr w:rsidR="00A21B9B" w14:paraId="49D43949" w14:textId="7777777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FCF7D4D" w14:textId="77777777" w:rsidR="00A21B9B" w:rsidRDefault="00000000">
            <w:pPr>
              <w:spacing w:before="60" w:after="60"/>
            </w:pPr>
            <w:r>
              <w:rPr>
                <w:rFonts w:ascii="Calibri" w:eastAsia="Calibri" w:hAnsi="Calibri" w:cs="Calibri"/>
                <w:color w:val="1F2937"/>
                <w:sz w:val="18"/>
                <w:szCs w:val="18"/>
              </w:rPr>
              <w:t>TCH-RNF-02</w:t>
            </w:r>
          </w:p>
        </w:tc>
        <w:tc>
          <w:tcPr>
            <w:tcW w:w="1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606DDAB" w14:textId="1AA04042" w:rsidR="00A21B9B" w:rsidRDefault="00557E22">
            <w:pPr>
              <w:spacing w:before="60" w:after="60"/>
            </w:pPr>
            <w:r>
              <w:t>Seguridad</w:t>
            </w:r>
          </w:p>
        </w:tc>
        <w:tc>
          <w:tcPr>
            <w:tcW w:w="4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6072DC22" w14:textId="4D3E5310" w:rsidR="00A21B9B" w:rsidRDefault="00557E22">
            <w:pPr>
              <w:spacing w:before="60" w:after="60"/>
            </w:pPr>
            <w:r>
              <w:t>El sistema debe exigir validación OTP en el primer ingreso, el cambio de dispositivo y la asignación de roles críticos, bloqueando el acceso tras varios intentos fallidos</w:t>
            </w:r>
          </w:p>
        </w:tc>
        <w:tc>
          <w:tcPr>
            <w:tcW w:w="26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173FD96" w14:textId="11BC11CC" w:rsidR="00A21B9B" w:rsidRDefault="00557E22">
            <w:pPr>
              <w:spacing w:before="60" w:after="60"/>
            </w:pPr>
            <w:r>
              <w:t>Sección 11.1 Servicio de identidad — Validación OTP</w:t>
            </w:r>
          </w:p>
        </w:tc>
      </w:tr>
      <w:tr w:rsidR="00A21B9B" w14:paraId="015D75A5" w14:textId="77777777">
        <w:tc>
          <w:tcPr>
            <w:tcW w:w="10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6DA67E88" w14:textId="77777777" w:rsidR="00A21B9B" w:rsidRDefault="00000000">
            <w:pPr>
              <w:spacing w:before="60" w:after="60"/>
            </w:pPr>
            <w:r>
              <w:rPr>
                <w:rFonts w:ascii="Calibri" w:eastAsia="Calibri" w:hAnsi="Calibri" w:cs="Calibri"/>
                <w:color w:val="1F2937"/>
                <w:sz w:val="18"/>
                <w:szCs w:val="18"/>
              </w:rPr>
              <w:t>TCH-RNF-03</w:t>
            </w:r>
          </w:p>
        </w:tc>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7511F85" w14:textId="2862DDEF" w:rsidR="00A21B9B" w:rsidRDefault="00557E22">
            <w:pPr>
              <w:spacing w:before="60" w:after="60"/>
            </w:pPr>
            <w:r>
              <w:t>Seguridad</w:t>
            </w:r>
          </w:p>
        </w:tc>
        <w:tc>
          <w:tcPr>
            <w:tcW w:w="4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6E32EB62" w14:textId="74476028" w:rsidR="00A21B9B" w:rsidRDefault="00557E22">
            <w:pPr>
              <w:spacing w:before="60" w:after="60"/>
            </w:pPr>
            <w:r>
              <w:t>El sistema debe generar y validar un token JWT en cada solicitud a los microservicios, rechazando peticiones sin token válido o con token expirado</w:t>
            </w:r>
          </w:p>
        </w:tc>
        <w:tc>
          <w:tcPr>
            <w:tcW w:w="26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327D060A" w14:textId="2D4123B0" w:rsidR="00A21B9B" w:rsidRDefault="00557E22">
            <w:pPr>
              <w:spacing w:before="60" w:after="60"/>
            </w:pPr>
            <w:r>
              <w:t>Sección 12 Seguridad / Sección 11.8 Servicio orquestador</w:t>
            </w:r>
          </w:p>
        </w:tc>
      </w:tr>
      <w:tr w:rsidR="00A21B9B" w14:paraId="36B05190" w14:textId="7777777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976DD68" w14:textId="77777777" w:rsidR="00A21B9B" w:rsidRDefault="00000000">
            <w:pPr>
              <w:spacing w:before="60" w:after="60"/>
            </w:pPr>
            <w:r>
              <w:rPr>
                <w:rFonts w:ascii="Calibri" w:eastAsia="Calibri" w:hAnsi="Calibri" w:cs="Calibri"/>
                <w:color w:val="1F2937"/>
                <w:sz w:val="18"/>
                <w:szCs w:val="18"/>
              </w:rPr>
              <w:t>TCH-RNF-04</w:t>
            </w:r>
          </w:p>
        </w:tc>
        <w:tc>
          <w:tcPr>
            <w:tcW w:w="1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6018CDE6" w14:textId="01C11CB7" w:rsidR="00A21B9B" w:rsidRDefault="00557E22">
            <w:pPr>
              <w:spacing w:before="60" w:after="60"/>
            </w:pPr>
            <w:r>
              <w:t>Accesibilidad</w:t>
            </w:r>
          </w:p>
        </w:tc>
        <w:tc>
          <w:tcPr>
            <w:tcW w:w="4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29FE42C" w14:textId="00A4F7C1" w:rsidR="00A21B9B" w:rsidRPr="00557E22" w:rsidRDefault="00557E22">
            <w:pPr>
              <w:spacing w:before="60" w:after="60"/>
            </w:pPr>
            <w:r w:rsidRPr="00557E22">
              <w:t xml:space="preserve">La interfaz debe cumplir con los criterios de accesibilidad establecidos por </w:t>
            </w:r>
            <w:r w:rsidRPr="00557E22">
              <w:rPr>
                <w:rStyle w:val="Fuerte"/>
                <w:b w:val="0"/>
                <w:bCs w:val="0"/>
              </w:rPr>
              <w:t>WCAG 2.1 nivel AA</w:t>
            </w:r>
            <w:r w:rsidRPr="00557E22">
              <w:rPr>
                <w:b/>
                <w:bCs/>
              </w:rPr>
              <w:t>.</w:t>
            </w:r>
          </w:p>
        </w:tc>
        <w:tc>
          <w:tcPr>
            <w:tcW w:w="26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B0129E0" w14:textId="46E0C513" w:rsidR="00A21B9B" w:rsidRDefault="00557E22">
            <w:pPr>
              <w:spacing w:before="60" w:after="60"/>
            </w:pPr>
            <w:r>
              <w:t>Sección 8.</w:t>
            </w:r>
            <w:r>
              <w:t xml:space="preserve">3 </w:t>
            </w:r>
            <w:r>
              <w:t>Accesibilidad e inclusión / Sección 13 Arquitectura tecnológica</w:t>
            </w:r>
          </w:p>
        </w:tc>
      </w:tr>
      <w:tr w:rsidR="00A21B9B" w14:paraId="0D11503E" w14:textId="77777777">
        <w:tc>
          <w:tcPr>
            <w:tcW w:w="10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535DD54" w14:textId="77777777" w:rsidR="00A21B9B" w:rsidRDefault="00000000">
            <w:pPr>
              <w:spacing w:before="60" w:after="60"/>
            </w:pPr>
            <w:r>
              <w:rPr>
                <w:rFonts w:ascii="Calibri" w:eastAsia="Calibri" w:hAnsi="Calibri" w:cs="Calibri"/>
                <w:color w:val="1F2937"/>
                <w:sz w:val="18"/>
                <w:szCs w:val="18"/>
              </w:rPr>
              <w:t>TCH-RNF-05</w:t>
            </w:r>
          </w:p>
        </w:tc>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E789517" w14:textId="37295145" w:rsidR="00A21B9B" w:rsidRDefault="00557E22">
            <w:pPr>
              <w:spacing w:before="60" w:after="60"/>
            </w:pPr>
            <w:r>
              <w:t>Accesibilidad</w:t>
            </w:r>
          </w:p>
        </w:tc>
        <w:tc>
          <w:tcPr>
            <w:tcW w:w="4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2FC6854" w14:textId="02DA1C58" w:rsidR="00A21B9B" w:rsidRDefault="00557E22">
            <w:pPr>
              <w:spacing w:before="60" w:after="60"/>
            </w:pPr>
            <w:r>
              <w:t>Toda alerta sonora del módulo de arbitraje (inicio, fin, tarjeta, gol) debe tener un equivalente visual y vibración táctil</w:t>
            </w:r>
          </w:p>
        </w:tc>
        <w:tc>
          <w:tcPr>
            <w:tcW w:w="26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783B113D" w14:textId="3C0E53F4" w:rsidR="00A21B9B" w:rsidRDefault="00557E22">
            <w:pPr>
              <w:spacing w:before="60" w:after="60"/>
            </w:pPr>
            <w:r>
              <w:t>Sección 8.3 Accesibilidad e inclusión / Sección 11.6 Módulo de arbitraje en vivo</w:t>
            </w:r>
          </w:p>
        </w:tc>
      </w:tr>
      <w:tr w:rsidR="00A21B9B" w14:paraId="5A5F8860" w14:textId="7777777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6C401065" w14:textId="77777777" w:rsidR="00A21B9B" w:rsidRDefault="00000000">
            <w:pPr>
              <w:spacing w:before="60" w:after="60"/>
            </w:pPr>
            <w:r>
              <w:rPr>
                <w:rFonts w:ascii="Calibri" w:eastAsia="Calibri" w:hAnsi="Calibri" w:cs="Calibri"/>
                <w:color w:val="1F2937"/>
                <w:sz w:val="18"/>
                <w:szCs w:val="18"/>
              </w:rPr>
              <w:t>TCH-RNF-06</w:t>
            </w:r>
          </w:p>
        </w:tc>
        <w:tc>
          <w:tcPr>
            <w:tcW w:w="1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0C1E388" w14:textId="09811753" w:rsidR="00A21B9B" w:rsidRDefault="00557E22">
            <w:pPr>
              <w:spacing w:before="60" w:after="60"/>
            </w:pPr>
            <w:r>
              <w:t>Rendimiento</w:t>
            </w:r>
          </w:p>
        </w:tc>
        <w:tc>
          <w:tcPr>
            <w:tcW w:w="4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942C760" w14:textId="571295F8" w:rsidR="00A21B9B" w:rsidRDefault="00557E22">
            <w:pPr>
              <w:spacing w:before="60" w:after="60"/>
            </w:pPr>
            <w:r>
              <w:t>El marcador, las estadísticas y el estado de los partidos deben actualizarse en tiempo real durante el desarrollo del encuentro</w:t>
            </w:r>
          </w:p>
        </w:tc>
        <w:tc>
          <w:tcPr>
            <w:tcW w:w="26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1E78829" w14:textId="3422ED31" w:rsidR="00A21B9B" w:rsidRDefault="00557E22">
            <w:pPr>
              <w:spacing w:before="60" w:after="60"/>
            </w:pPr>
            <w:r>
              <w:t xml:space="preserve">Sección 11.6 Registro de goles / Sección 11.8 </w:t>
            </w:r>
            <w:proofErr w:type="spellStart"/>
            <w:r>
              <w:t>Dashboard</w:t>
            </w:r>
            <w:proofErr w:type="spellEnd"/>
            <w:r>
              <w:t xml:space="preserve"> de organizadores</w:t>
            </w:r>
          </w:p>
        </w:tc>
      </w:tr>
      <w:tr w:rsidR="00A21B9B" w14:paraId="224659EB" w14:textId="77777777">
        <w:tc>
          <w:tcPr>
            <w:tcW w:w="10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DFFB1E7" w14:textId="77777777" w:rsidR="00A21B9B" w:rsidRDefault="00000000">
            <w:pPr>
              <w:spacing w:before="60" w:after="60"/>
            </w:pPr>
            <w:r>
              <w:rPr>
                <w:rFonts w:ascii="Calibri" w:eastAsia="Calibri" w:hAnsi="Calibri" w:cs="Calibri"/>
                <w:color w:val="1F2937"/>
                <w:sz w:val="18"/>
                <w:szCs w:val="18"/>
              </w:rPr>
              <w:t>TCH-RNF-07</w:t>
            </w:r>
          </w:p>
        </w:tc>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7558BB63" w14:textId="0BC30F03" w:rsidR="00A21B9B" w:rsidRDefault="00557E22">
            <w:pPr>
              <w:spacing w:before="60" w:after="60"/>
            </w:pPr>
            <w:r>
              <w:t>Arquitectura</w:t>
            </w:r>
          </w:p>
        </w:tc>
        <w:tc>
          <w:tcPr>
            <w:tcW w:w="4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6819C850" w14:textId="6D0B54CA" w:rsidR="00A21B9B" w:rsidRDefault="00557E22">
            <w:pPr>
              <w:spacing w:before="60" w:after="60"/>
            </w:pPr>
            <w:r>
              <w:t>El sistema debe utilizar PostgreSQL para almacenar los datos transaccionales y MongoDB para el almacenamiento de imágenes.</w:t>
            </w:r>
          </w:p>
        </w:tc>
        <w:tc>
          <w:tcPr>
            <w:tcW w:w="26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40268EF0" w14:textId="65223066" w:rsidR="00A21B9B" w:rsidRDefault="00557E22">
            <w:pPr>
              <w:spacing w:before="60" w:after="60"/>
            </w:pPr>
            <w:r>
              <w:t>Sección 13</w:t>
            </w:r>
            <w:r>
              <w:t xml:space="preserve"> </w:t>
            </w:r>
            <w:r>
              <w:t>Arquitectura tecnológica</w:t>
            </w:r>
          </w:p>
        </w:tc>
      </w:tr>
      <w:tr w:rsidR="00A21B9B" w14:paraId="1C0CBDDC" w14:textId="7777777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FF43FD8" w14:textId="77777777" w:rsidR="00A21B9B" w:rsidRDefault="00000000">
            <w:pPr>
              <w:spacing w:before="60" w:after="60"/>
            </w:pPr>
            <w:r>
              <w:rPr>
                <w:rFonts w:ascii="Calibri" w:eastAsia="Calibri" w:hAnsi="Calibri" w:cs="Calibri"/>
                <w:color w:val="1F2937"/>
                <w:sz w:val="18"/>
                <w:szCs w:val="18"/>
              </w:rPr>
              <w:lastRenderedPageBreak/>
              <w:t>TCH-RNF-08</w:t>
            </w:r>
          </w:p>
        </w:tc>
        <w:tc>
          <w:tcPr>
            <w:tcW w:w="1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8423981" w14:textId="5F346979" w:rsidR="00A21B9B" w:rsidRDefault="00557E22">
            <w:pPr>
              <w:spacing w:before="60" w:after="60"/>
            </w:pPr>
            <w:r>
              <w:t>Arquitectura</w:t>
            </w:r>
          </w:p>
        </w:tc>
        <w:tc>
          <w:tcPr>
            <w:tcW w:w="4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FA4E340" w14:textId="5F270B3D" w:rsidR="00A21B9B" w:rsidRDefault="00557E22">
            <w:pPr>
              <w:spacing w:before="60" w:after="60"/>
            </w:pPr>
            <w:r>
              <w:t xml:space="preserve">El </w:t>
            </w:r>
            <w:proofErr w:type="spellStart"/>
            <w:r>
              <w:t>frontend</w:t>
            </w:r>
            <w:proofErr w:type="spellEnd"/>
            <w:r>
              <w:t xml:space="preserve"> debe desarrollarse como aplicación web en </w:t>
            </w:r>
            <w:proofErr w:type="spellStart"/>
            <w:r>
              <w:t>React</w:t>
            </w:r>
            <w:proofErr w:type="spellEnd"/>
            <w:r>
              <w:t xml:space="preserve"> con </w:t>
            </w:r>
            <w:proofErr w:type="spellStart"/>
            <w:r>
              <w:t>TypeScript</w:t>
            </w:r>
            <w:proofErr w:type="spellEnd"/>
            <w:r>
              <w:t xml:space="preserve">, consumiendo servicios REST expuestos por el </w:t>
            </w:r>
            <w:proofErr w:type="spellStart"/>
            <w:r>
              <w:t>backend</w:t>
            </w:r>
            <w:proofErr w:type="spellEnd"/>
          </w:p>
        </w:tc>
        <w:tc>
          <w:tcPr>
            <w:tcW w:w="26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3AF02D6" w14:textId="7420F992" w:rsidR="00A21B9B" w:rsidRDefault="00557E22">
            <w:pPr>
              <w:spacing w:before="60" w:after="60"/>
            </w:pPr>
            <w:r>
              <w:t>Sección 13 Arquitectura tecnológica</w:t>
            </w:r>
          </w:p>
        </w:tc>
      </w:tr>
      <w:tr w:rsidR="00557E22" w14:paraId="3F88522F" w14:textId="7777777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D0CA9DE" w14:textId="1BA5DBF4" w:rsidR="00557E22" w:rsidRDefault="00557E22">
            <w:pPr>
              <w:spacing w:before="60" w:after="60"/>
              <w:rPr>
                <w:rFonts w:ascii="Calibri" w:eastAsia="Calibri" w:hAnsi="Calibri" w:cs="Calibri"/>
                <w:color w:val="1F2937"/>
                <w:sz w:val="18"/>
                <w:szCs w:val="18"/>
              </w:rPr>
            </w:pPr>
            <w:r>
              <w:rPr>
                <w:rFonts w:ascii="Calibri" w:eastAsia="Calibri" w:hAnsi="Calibri" w:cs="Calibri"/>
                <w:color w:val="1F2937"/>
                <w:sz w:val="18"/>
                <w:szCs w:val="18"/>
              </w:rPr>
              <w:t>TCH-RNF-0</w:t>
            </w:r>
            <w:r>
              <w:rPr>
                <w:rFonts w:ascii="Calibri" w:eastAsia="Calibri" w:hAnsi="Calibri" w:cs="Calibri"/>
                <w:color w:val="1F2937"/>
                <w:sz w:val="18"/>
                <w:szCs w:val="18"/>
              </w:rPr>
              <w:t>9</w:t>
            </w:r>
          </w:p>
        </w:tc>
        <w:tc>
          <w:tcPr>
            <w:tcW w:w="1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9DD7C85" w14:textId="002041FB" w:rsidR="00557E22" w:rsidRDefault="00557E22">
            <w:pPr>
              <w:spacing w:before="60" w:after="60"/>
            </w:pPr>
            <w:r>
              <w:t>Usabilidad</w:t>
            </w:r>
          </w:p>
        </w:tc>
        <w:tc>
          <w:tcPr>
            <w:tcW w:w="4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0FED01C" w14:textId="68F40E27" w:rsidR="00557E22" w:rsidRDefault="00557E22">
            <w:pPr>
              <w:spacing w:before="60" w:after="60"/>
            </w:pPr>
            <w:r>
              <w:t>El módulo de arbitraje en vivo debe operarse mediante botones grandes, de un solo toque, con confirmación visual y háptica, para permitir un registro ágil durante el partido</w:t>
            </w:r>
          </w:p>
        </w:tc>
        <w:tc>
          <w:tcPr>
            <w:tcW w:w="26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A829B30" w14:textId="4D2BF592" w:rsidR="00557E22" w:rsidRDefault="00557E22">
            <w:pPr>
              <w:spacing w:before="60" w:after="60"/>
            </w:pPr>
            <w:r>
              <w:t>Sección 11.6 Módulo de arbitraje en vivo</w:t>
            </w:r>
          </w:p>
        </w:tc>
      </w:tr>
      <w:tr w:rsidR="00557E22" w14:paraId="0BCE678F" w14:textId="7777777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69A9BC6F" w14:textId="51D4A399" w:rsidR="00557E22" w:rsidRDefault="00557E22">
            <w:pPr>
              <w:spacing w:before="60" w:after="60"/>
              <w:rPr>
                <w:rFonts w:ascii="Calibri" w:eastAsia="Calibri" w:hAnsi="Calibri" w:cs="Calibri"/>
                <w:color w:val="1F2937"/>
                <w:sz w:val="18"/>
                <w:szCs w:val="18"/>
              </w:rPr>
            </w:pPr>
            <w:r>
              <w:rPr>
                <w:rFonts w:ascii="Calibri" w:eastAsia="Calibri" w:hAnsi="Calibri" w:cs="Calibri"/>
                <w:color w:val="1F2937"/>
                <w:sz w:val="18"/>
                <w:szCs w:val="18"/>
              </w:rPr>
              <w:t>TCH-RNF-</w:t>
            </w:r>
            <w:r>
              <w:rPr>
                <w:rFonts w:ascii="Calibri" w:eastAsia="Calibri" w:hAnsi="Calibri" w:cs="Calibri"/>
                <w:color w:val="1F2937"/>
                <w:sz w:val="18"/>
                <w:szCs w:val="18"/>
              </w:rPr>
              <w:t>10</w:t>
            </w:r>
          </w:p>
        </w:tc>
        <w:tc>
          <w:tcPr>
            <w:tcW w:w="1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FAEE6E3" w14:textId="3EB3538C" w:rsidR="00557E22" w:rsidRDefault="00557E22">
            <w:pPr>
              <w:spacing w:before="60" w:after="60"/>
            </w:pPr>
            <w:r>
              <w:t>Auditoría / Trazabilidad</w:t>
            </w:r>
          </w:p>
        </w:tc>
        <w:tc>
          <w:tcPr>
            <w:tcW w:w="4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63DC4FE7" w14:textId="6AB4A87D" w:rsidR="00557E22" w:rsidRDefault="00557E22">
            <w:pPr>
              <w:spacing w:before="60" w:after="60"/>
            </w:pPr>
            <w:r>
              <w:t>El sistema debe conservar registros de las operaciones relevantes para permitir la trazabilidad de cambios y eventos realizados durante la gestión del torneo.</w:t>
            </w:r>
          </w:p>
        </w:tc>
        <w:tc>
          <w:tcPr>
            <w:tcW w:w="26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5F24F06" w14:textId="4ADD8305" w:rsidR="00557E22" w:rsidRDefault="00557E22">
            <w:pPr>
              <w:spacing w:before="60" w:after="60"/>
            </w:pPr>
            <w:r>
              <w:t>Secciones 11.1–11.10 — Funcionalidades de auditoría</w:t>
            </w:r>
          </w:p>
        </w:tc>
      </w:tr>
      <w:tr w:rsidR="00557E22" w14:paraId="615D777F" w14:textId="7777777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DCF6F02" w14:textId="77777777" w:rsidR="00557E22" w:rsidRDefault="00557E22">
            <w:pPr>
              <w:spacing w:before="60" w:after="60"/>
              <w:rPr>
                <w:rFonts w:ascii="Calibri" w:eastAsia="Calibri" w:hAnsi="Calibri" w:cs="Calibri"/>
                <w:color w:val="1F2937"/>
                <w:sz w:val="18"/>
                <w:szCs w:val="18"/>
              </w:rPr>
            </w:pPr>
          </w:p>
        </w:tc>
        <w:tc>
          <w:tcPr>
            <w:tcW w:w="1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9E28927" w14:textId="77777777" w:rsidR="00557E22" w:rsidRDefault="00557E22">
            <w:pPr>
              <w:spacing w:before="60" w:after="60"/>
            </w:pPr>
          </w:p>
        </w:tc>
        <w:tc>
          <w:tcPr>
            <w:tcW w:w="4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2B46686" w14:textId="77777777" w:rsidR="00557E22" w:rsidRDefault="00557E22">
            <w:pPr>
              <w:spacing w:before="60" w:after="60"/>
            </w:pPr>
          </w:p>
        </w:tc>
        <w:tc>
          <w:tcPr>
            <w:tcW w:w="26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DCDF5D9" w14:textId="77777777" w:rsidR="00557E22" w:rsidRDefault="00557E22">
            <w:pPr>
              <w:spacing w:before="60" w:after="60"/>
            </w:pPr>
          </w:p>
        </w:tc>
      </w:tr>
    </w:tbl>
    <w:p w14:paraId="2FDC6CFA" w14:textId="77777777" w:rsidR="00A21B9B" w:rsidRDefault="00A21B9B">
      <w:pPr>
        <w:spacing w:after="80"/>
      </w:pPr>
    </w:p>
    <w:p w14:paraId="79435419" w14:textId="77777777" w:rsidR="00A21B9B" w:rsidRDefault="00A21B9B">
      <w:pPr>
        <w:spacing w:after="160"/>
      </w:pPr>
    </w:p>
    <w:p w14:paraId="26FE3101" w14:textId="77777777" w:rsidR="00A21B9B" w:rsidRDefault="00000000">
      <w:pPr>
        <w:spacing w:after="120"/>
      </w:pPr>
      <w:r>
        <w:rPr>
          <w:rFonts w:ascii="Calibri" w:eastAsia="Calibri" w:hAnsi="Calibri" w:cs="Calibri"/>
          <w:b/>
          <w:bCs/>
          <w:color w:val="E8611A"/>
          <w:sz w:val="20"/>
          <w:szCs w:val="20"/>
        </w:rPr>
        <w:t>Actividad 2C — Preguntas de análisis crítico</w:t>
      </w:r>
    </w:p>
    <w:p w14:paraId="00AAB8D3" w14:textId="77777777" w:rsidR="00A21B9B" w:rsidRDefault="00A21B9B">
      <w:pPr>
        <w:spacing w:after="60"/>
      </w:pPr>
    </w:p>
    <w:tbl>
      <w:tblPr>
        <w:tblStyle w:val="a8"/>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
        <w:gridCol w:w="9518"/>
      </w:tblGrid>
      <w:tr w:rsidR="00A21B9B" w14:paraId="5A9AB1F7" w14:textId="77777777">
        <w:tc>
          <w:tcPr>
            <w:tcW w:w="120" w:type="dxa"/>
            <w:tcBorders>
              <w:top w:val="nil"/>
              <w:left w:val="nil"/>
              <w:bottom w:val="nil"/>
              <w:right w:val="nil"/>
            </w:tcBorders>
            <w:shd w:val="clear" w:color="auto" w:fill="E8611A"/>
            <w:tcMar>
              <w:top w:w="0" w:type="dxa"/>
              <w:left w:w="0" w:type="dxa"/>
              <w:bottom w:w="0" w:type="dxa"/>
              <w:right w:w="0" w:type="dxa"/>
            </w:tcMar>
          </w:tcPr>
          <w:p w14:paraId="308138BE" w14:textId="77777777" w:rsidR="00A21B9B" w:rsidRDefault="00A21B9B">
            <w:pPr>
              <w:spacing w:after="120"/>
              <w:jc w:val="both"/>
            </w:pPr>
          </w:p>
        </w:tc>
        <w:tc>
          <w:tcPr>
            <w:tcW w:w="9518" w:type="dxa"/>
            <w:tcBorders>
              <w:top w:val="single" w:sz="4" w:space="0" w:color="1B2A4A"/>
              <w:left w:val="nil"/>
              <w:bottom w:val="single" w:sz="4" w:space="0" w:color="1B2A4A"/>
              <w:right w:val="single" w:sz="4" w:space="0" w:color="1B2A4A"/>
            </w:tcBorders>
            <w:shd w:val="clear" w:color="auto" w:fill="FFF8F4"/>
            <w:tcMar>
              <w:top w:w="80" w:type="dxa"/>
              <w:left w:w="180" w:type="dxa"/>
              <w:bottom w:w="80" w:type="dxa"/>
              <w:right w:w="180" w:type="dxa"/>
            </w:tcMar>
          </w:tcPr>
          <w:p w14:paraId="686A8C71" w14:textId="77777777" w:rsidR="00A21B9B" w:rsidRDefault="00000000">
            <w:pPr>
              <w:spacing w:after="120"/>
              <w:jc w:val="both"/>
            </w:pPr>
            <w:r>
              <w:rPr>
                <w:rFonts w:ascii="Calibri" w:eastAsia="Calibri" w:hAnsi="Calibri" w:cs="Calibri"/>
                <w:color w:val="1F2937"/>
                <w:sz w:val="18"/>
                <w:szCs w:val="18"/>
              </w:rPr>
              <w:t>Antes de pasar a la Parte 3, responda en grupo las siguientes preguntas. Las respuestas deben quedar documentadas en este mismo documento.</w:t>
            </w:r>
          </w:p>
        </w:tc>
      </w:tr>
    </w:tbl>
    <w:p w14:paraId="7BAA29F7" w14:textId="77777777" w:rsidR="00A21B9B" w:rsidRDefault="00A21B9B">
      <w:pPr>
        <w:spacing w:after="80"/>
      </w:pPr>
    </w:p>
    <w:tbl>
      <w:tblPr>
        <w:tblStyle w:val="a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0"/>
        <w:gridCol w:w="9138"/>
      </w:tblGrid>
      <w:tr w:rsidR="00A21B9B" w14:paraId="05B59ED5" w14:textId="77777777">
        <w:tc>
          <w:tcPr>
            <w:tcW w:w="5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4A18F5BF" w14:textId="77777777" w:rsidR="00A21B9B" w:rsidRDefault="00000000">
            <w:pPr>
              <w:spacing w:before="60" w:after="60"/>
              <w:jc w:val="center"/>
            </w:pPr>
            <w:r>
              <w:rPr>
                <w:rFonts w:ascii="Calibri" w:eastAsia="Calibri" w:hAnsi="Calibri" w:cs="Calibri"/>
                <w:b/>
                <w:bCs/>
                <w:color w:val="FFFFFF"/>
                <w:sz w:val="18"/>
                <w:szCs w:val="18"/>
              </w:rPr>
              <w:t>#</w:t>
            </w:r>
          </w:p>
        </w:tc>
        <w:tc>
          <w:tcPr>
            <w:tcW w:w="9138"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3A987462" w14:textId="77777777" w:rsidR="00A21B9B" w:rsidRDefault="00000000">
            <w:pPr>
              <w:spacing w:before="60" w:after="60"/>
              <w:jc w:val="center"/>
            </w:pPr>
            <w:r>
              <w:rPr>
                <w:rFonts w:ascii="Calibri" w:eastAsia="Calibri" w:hAnsi="Calibri" w:cs="Calibri"/>
                <w:b/>
                <w:bCs/>
                <w:color w:val="FFFFFF"/>
                <w:sz w:val="18"/>
                <w:szCs w:val="18"/>
              </w:rPr>
              <w:t>Pregunta</w:t>
            </w:r>
          </w:p>
        </w:tc>
      </w:tr>
      <w:tr w:rsidR="00A21B9B" w14:paraId="1F3BCF45" w14:textId="77777777">
        <w:tc>
          <w:tcPr>
            <w:tcW w:w="5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39B12F1" w14:textId="77777777" w:rsidR="00A21B9B" w:rsidRDefault="00000000">
            <w:pPr>
              <w:spacing w:before="60" w:after="60"/>
            </w:pPr>
            <w:r>
              <w:rPr>
                <w:rFonts w:ascii="Calibri" w:eastAsia="Calibri" w:hAnsi="Calibri" w:cs="Calibri"/>
                <w:color w:val="1F2937"/>
                <w:sz w:val="18"/>
                <w:szCs w:val="18"/>
              </w:rPr>
              <w:t>1</w:t>
            </w:r>
          </w:p>
        </w:tc>
        <w:tc>
          <w:tcPr>
            <w:tcW w:w="91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0F327EEC" w14:textId="77777777" w:rsidR="00A21B9B" w:rsidRDefault="00000000">
            <w:pPr>
              <w:spacing w:before="60" w:after="60"/>
            </w:pPr>
            <w:r>
              <w:rPr>
                <w:rFonts w:ascii="Calibri" w:eastAsia="Calibri" w:hAnsi="Calibri" w:cs="Calibri"/>
                <w:color w:val="1F2937"/>
                <w:sz w:val="18"/>
                <w:szCs w:val="18"/>
              </w:rPr>
              <w:t>¿Existe algún requerimiento funcional en el enunciado que esté incompleto o sea ambiguo? Identifíquelo y explique qué información falta.</w:t>
            </w:r>
          </w:p>
        </w:tc>
      </w:tr>
      <w:tr w:rsidR="00A21B9B" w14:paraId="3E636A29" w14:textId="77777777">
        <w:tc>
          <w:tcPr>
            <w:tcW w:w="5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48B51FF" w14:textId="77777777" w:rsidR="00A21B9B" w:rsidRDefault="00000000">
            <w:pPr>
              <w:spacing w:before="60" w:after="60"/>
            </w:pPr>
            <w:r>
              <w:rPr>
                <w:rFonts w:ascii="Calibri" w:eastAsia="Calibri" w:hAnsi="Calibri" w:cs="Calibri"/>
                <w:color w:val="1F2937"/>
                <w:sz w:val="18"/>
                <w:szCs w:val="18"/>
              </w:rPr>
              <w:t>2</w:t>
            </w:r>
          </w:p>
        </w:tc>
        <w:tc>
          <w:tcPr>
            <w:tcW w:w="91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FD58BDC" w14:textId="77777777" w:rsidR="00A21B9B" w:rsidRDefault="00000000">
            <w:pPr>
              <w:spacing w:before="60" w:after="60"/>
            </w:pPr>
            <w:r>
              <w:rPr>
                <w:rFonts w:ascii="Calibri" w:eastAsia="Calibri" w:hAnsi="Calibri" w:cs="Calibri"/>
                <w:color w:val="1F2937"/>
                <w:sz w:val="18"/>
                <w:szCs w:val="18"/>
              </w:rPr>
              <w:t>¿Hay algún par de requerimientos que pueda generar conflicto o contradicción? ¿Cuáles y por qué?</w:t>
            </w:r>
          </w:p>
        </w:tc>
      </w:tr>
      <w:tr w:rsidR="00A21B9B" w14:paraId="37FD5C26" w14:textId="77777777">
        <w:tc>
          <w:tcPr>
            <w:tcW w:w="5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06EC8EAD" w14:textId="77777777" w:rsidR="00A21B9B" w:rsidRDefault="00000000">
            <w:pPr>
              <w:spacing w:before="60" w:after="60"/>
            </w:pPr>
            <w:r>
              <w:rPr>
                <w:rFonts w:ascii="Calibri" w:eastAsia="Calibri" w:hAnsi="Calibri" w:cs="Calibri"/>
                <w:color w:val="1F2937"/>
                <w:sz w:val="18"/>
                <w:szCs w:val="18"/>
              </w:rPr>
              <w:t>3</w:t>
            </w:r>
          </w:p>
        </w:tc>
        <w:tc>
          <w:tcPr>
            <w:tcW w:w="91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3C2A25EA" w14:textId="77777777" w:rsidR="00A21B9B" w:rsidRDefault="00000000">
            <w:pPr>
              <w:spacing w:before="60" w:after="60"/>
            </w:pPr>
            <w:r>
              <w:rPr>
                <w:rFonts w:ascii="Calibri" w:eastAsia="Calibri" w:hAnsi="Calibri" w:cs="Calibri"/>
                <w:color w:val="1F2937"/>
                <w:sz w:val="18"/>
                <w:szCs w:val="18"/>
              </w:rPr>
              <w:t>De todos los RF que identificaron, ¿cuáles consideran los 3 más críticos para el MVP? Justifiquen la elección.</w:t>
            </w:r>
          </w:p>
        </w:tc>
      </w:tr>
      <w:tr w:rsidR="00A21B9B" w14:paraId="4AEDCFA6" w14:textId="77777777">
        <w:tc>
          <w:tcPr>
            <w:tcW w:w="5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DC4E4FD" w14:textId="77777777" w:rsidR="00A21B9B" w:rsidRDefault="00000000">
            <w:pPr>
              <w:spacing w:before="60" w:after="60"/>
            </w:pPr>
            <w:r>
              <w:rPr>
                <w:rFonts w:ascii="Calibri" w:eastAsia="Calibri" w:hAnsi="Calibri" w:cs="Calibri"/>
                <w:color w:val="1F2937"/>
                <w:sz w:val="18"/>
                <w:szCs w:val="18"/>
              </w:rPr>
              <w:t>4</w:t>
            </w:r>
          </w:p>
        </w:tc>
        <w:tc>
          <w:tcPr>
            <w:tcW w:w="91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59186D0" w14:textId="77777777" w:rsidR="00A21B9B" w:rsidRDefault="00000000">
            <w:pPr>
              <w:spacing w:before="60" w:after="60"/>
            </w:pPr>
            <w:r>
              <w:rPr>
                <w:rFonts w:ascii="Calibri" w:eastAsia="Calibri" w:hAnsi="Calibri" w:cs="Calibri"/>
                <w:color w:val="1F2937"/>
                <w:sz w:val="18"/>
                <w:szCs w:val="18"/>
              </w:rPr>
              <w:t>¿Cuál RF elegirán para detallar en la Parte 3? ¿Por qué ese y no otro?</w:t>
            </w:r>
          </w:p>
        </w:tc>
      </w:tr>
    </w:tbl>
    <w:p w14:paraId="7526E203" w14:textId="77777777" w:rsidR="002642B9" w:rsidRDefault="002642B9"/>
    <w:p w14:paraId="7DA06585" w14:textId="77777777" w:rsidR="002642B9" w:rsidRDefault="002642B9" w:rsidP="002642B9">
      <w:pPr>
        <w:pStyle w:val="NormalWeb"/>
      </w:pPr>
      <w:r>
        <w:rPr>
          <w:rStyle w:val="Fuerte"/>
        </w:rPr>
        <w:t>1. ¿Existe algún RF incompleto o ambiguo?</w:t>
      </w:r>
    </w:p>
    <w:p w14:paraId="0D639556" w14:textId="4858F87A" w:rsidR="002642B9" w:rsidRDefault="002642B9" w:rsidP="002642B9">
      <w:pPr>
        <w:pStyle w:val="NormalWeb"/>
      </w:pPr>
      <w:r>
        <w:t>Sí, el más notorio es la generación de llaves eliminatorias: el enunciado dice que se generan automáticamente los cruces, pero no especifica qué pasa si el número de equipos no es potencia de 2, si el sorteo tiene alguna restricción, en qué momento exacto se genera la llave, ni si el organizador puede editarla después. También es ambiguo TCH-26</w:t>
      </w:r>
      <w:r>
        <w:t>,</w:t>
      </w:r>
      <w:r>
        <w:t>porque el pago no se hace dentro de la plataforma y el organizador solo verifica un comprobante cargado, sin ninguna validación automática de monto o conciliación, dejando la aprobación como una decisión totalmente manual.</w:t>
      </w:r>
    </w:p>
    <w:p w14:paraId="4064AB94" w14:textId="77777777" w:rsidR="002642B9" w:rsidRDefault="002642B9" w:rsidP="002642B9">
      <w:pPr>
        <w:pStyle w:val="NormalWeb"/>
      </w:pPr>
      <w:r>
        <w:rPr>
          <w:rStyle w:val="Fuerte"/>
        </w:rPr>
        <w:lastRenderedPageBreak/>
        <w:t>2. ¿Hay algún conflicto entre requerimientos?</w:t>
      </w:r>
    </w:p>
    <w:p w14:paraId="71173477" w14:textId="77777777" w:rsidR="002642B9" w:rsidRDefault="002642B9" w:rsidP="002642B9">
      <w:pPr>
        <w:pStyle w:val="NormalWeb"/>
      </w:pPr>
      <w:r>
        <w:t>Sí. El más relevante para nuestro caso es entre modificar el dorsal de un jugador y modificar la alineación durante el partido: el sistema bloquea el cambio de dorsal si el equipo está en un torneo Activo o En Progreso, pero sí permite al capitán hacer sustituciones en vivo durante el partido. Si no se distinguen bien ambas operaciones, se podría terminar bloqueando también las sustituciones válidas. También hay tensión entre ocultar la información de los equipos inscritos antes de iniciar el torneo y la necesidad del organizador de revisar la composición de programas académicos al aprobar una inscripción, ya que no se aclara si tiene una excepción de visibilidad para eso.</w:t>
      </w:r>
    </w:p>
    <w:p w14:paraId="2244A20F" w14:textId="77777777" w:rsidR="002642B9" w:rsidRDefault="002642B9" w:rsidP="002642B9">
      <w:pPr>
        <w:pStyle w:val="NormalWeb"/>
      </w:pPr>
      <w:r>
        <w:rPr>
          <w:rStyle w:val="Fuerte"/>
        </w:rPr>
        <w:t>3. ¿Cuáles son los 3 RF más críticos para el MVP?</w:t>
      </w:r>
    </w:p>
    <w:p w14:paraId="3E09D16C" w14:textId="77777777" w:rsidR="002642B9" w:rsidRDefault="002642B9" w:rsidP="002642B9">
      <w:pPr>
        <w:pStyle w:val="NormalWeb"/>
      </w:pPr>
      <w:r>
        <w:t>Registrar y autenticar usuario, porque sin identidad no se accede a nada más; crear equipo, porque todo el torneo gira en torno a equipos y no a jugadores sueltos; e inscribir equipo al torneo (TCH-26), porque es el paso que convierte al equipo en participante oficial y habilita calendario, llaves y partidos. Dejaría fuera por poco el registro de goles en vivo, aunque es igual de crítico para que el sistema realmente reemplace el manejo manual actual.</w:t>
      </w:r>
    </w:p>
    <w:p w14:paraId="19B3EA03" w14:textId="77777777" w:rsidR="002642B9" w:rsidRDefault="002642B9" w:rsidP="002642B9">
      <w:pPr>
        <w:pStyle w:val="NormalWeb"/>
      </w:pPr>
      <w:r>
        <w:rPr>
          <w:rStyle w:val="Fuerte"/>
        </w:rPr>
        <w:t>4. ¿Qué RF eligieron para la Parte 3 y por qué?</w:t>
      </w:r>
    </w:p>
    <w:p w14:paraId="26253D66" w14:textId="0D37BA4A" w:rsidR="002642B9" w:rsidRDefault="002642B9" w:rsidP="002642B9">
      <w:pPr>
        <w:pStyle w:val="NormalWeb"/>
      </w:pPr>
      <w:r>
        <w:t xml:space="preserve">Elegimos TCH-26, Inscribir equipo al torneo. Tiene varios datos de entrada naturales (equipo, torneo, comprobante), dos actores con roles distintos (capitán y organizador), un ciclo de estados con varias transiciones (En Revisión, Aprobado, Rechazado, Cancelado) que da flujos alternos reales sin forzarlos, y se conecta con reglas de negocio de otros servicios como la composición del equipo y las fechas del torneo. Además, sus pantallas (carga de comprobante, confirmación, estado, error) son de las más simples de bocetar </w:t>
      </w:r>
      <w:r>
        <w:t>en UML.</w:t>
      </w:r>
    </w:p>
    <w:p w14:paraId="2043F756" w14:textId="075C25E8" w:rsidR="00A21B9B" w:rsidRDefault="00000000">
      <w:r>
        <w:br w:type="page"/>
      </w:r>
    </w:p>
    <w:p w14:paraId="6A746486" w14:textId="77777777" w:rsidR="00A21B9B" w:rsidRDefault="00000000">
      <w:pPr>
        <w:pBdr>
          <w:bottom w:val="single" w:sz="8" w:space="0" w:color="1B2A4A"/>
        </w:pBdr>
        <w:spacing w:before="240" w:after="80"/>
      </w:pPr>
      <w:r>
        <w:rPr>
          <w:rFonts w:ascii="Calibri" w:eastAsia="Calibri" w:hAnsi="Calibri" w:cs="Calibri"/>
          <w:b/>
          <w:bCs/>
          <w:color w:val="1B2A4A"/>
          <w:sz w:val="22"/>
          <w:szCs w:val="22"/>
        </w:rPr>
        <w:lastRenderedPageBreak/>
        <w:t>PARTE 3 · PLANTILLA DE ANÁLISIS DE REQUERIMIENTOS</w:t>
      </w:r>
    </w:p>
    <w:p w14:paraId="0E41510F" w14:textId="77777777" w:rsidR="00A21B9B" w:rsidRDefault="00A21B9B">
      <w:pPr>
        <w:spacing w:after="80"/>
      </w:pPr>
    </w:p>
    <w:tbl>
      <w:tblPr>
        <w:tblStyle w:val="aa"/>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
        <w:gridCol w:w="9518"/>
      </w:tblGrid>
      <w:tr w:rsidR="00A21B9B" w14:paraId="166535BD" w14:textId="77777777">
        <w:tc>
          <w:tcPr>
            <w:tcW w:w="120" w:type="dxa"/>
            <w:tcBorders>
              <w:top w:val="nil"/>
              <w:left w:val="nil"/>
              <w:bottom w:val="nil"/>
              <w:right w:val="nil"/>
            </w:tcBorders>
            <w:shd w:val="clear" w:color="auto" w:fill="E8611A"/>
            <w:tcMar>
              <w:top w:w="0" w:type="dxa"/>
              <w:left w:w="0" w:type="dxa"/>
              <w:bottom w:w="0" w:type="dxa"/>
              <w:right w:w="0" w:type="dxa"/>
            </w:tcMar>
          </w:tcPr>
          <w:p w14:paraId="7ACF60E5" w14:textId="77777777" w:rsidR="00A21B9B" w:rsidRDefault="00A21B9B">
            <w:pPr>
              <w:spacing w:after="120"/>
              <w:jc w:val="both"/>
            </w:pPr>
          </w:p>
        </w:tc>
        <w:tc>
          <w:tcPr>
            <w:tcW w:w="9518" w:type="dxa"/>
            <w:tcBorders>
              <w:top w:val="single" w:sz="4" w:space="0" w:color="1B2A4A"/>
              <w:left w:val="nil"/>
              <w:bottom w:val="single" w:sz="4" w:space="0" w:color="1B2A4A"/>
              <w:right w:val="single" w:sz="4" w:space="0" w:color="1B2A4A"/>
            </w:tcBorders>
            <w:shd w:val="clear" w:color="auto" w:fill="FFF8F4"/>
            <w:tcMar>
              <w:top w:w="80" w:type="dxa"/>
              <w:left w:w="180" w:type="dxa"/>
              <w:bottom w:w="80" w:type="dxa"/>
              <w:right w:w="180" w:type="dxa"/>
            </w:tcMar>
          </w:tcPr>
          <w:p w14:paraId="00C53718" w14:textId="77777777" w:rsidR="00A21B9B" w:rsidRDefault="00000000">
            <w:pPr>
              <w:spacing w:after="120"/>
              <w:jc w:val="both"/>
            </w:pPr>
            <w:r>
              <w:rPr>
                <w:rFonts w:ascii="Calibri" w:eastAsia="Calibri" w:hAnsi="Calibri" w:cs="Calibri"/>
                <w:b/>
                <w:bCs/>
                <w:color w:val="E8611A"/>
                <w:sz w:val="18"/>
                <w:szCs w:val="18"/>
              </w:rPr>
              <w:t xml:space="preserve">Instrucción: </w:t>
            </w:r>
            <w:r>
              <w:rPr>
                <w:rFonts w:ascii="Calibri" w:eastAsia="Calibri" w:hAnsi="Calibri" w:cs="Calibri"/>
                <w:color w:val="1F2937"/>
                <w:sz w:val="18"/>
                <w:szCs w:val="18"/>
              </w:rPr>
              <w:t xml:space="preserve">seleccione </w:t>
            </w:r>
            <w:r>
              <w:rPr>
                <w:rFonts w:ascii="Calibri" w:eastAsia="Calibri" w:hAnsi="Calibri" w:cs="Calibri"/>
                <w:b/>
                <w:bCs/>
                <w:color w:val="1B2A4A"/>
                <w:sz w:val="18"/>
                <w:szCs w:val="18"/>
              </w:rPr>
              <w:t>UN SOLO</w:t>
            </w:r>
            <w:r>
              <w:rPr>
                <w:rFonts w:ascii="Calibri" w:eastAsia="Calibri" w:hAnsi="Calibri" w:cs="Calibri"/>
                <w:color w:val="1F2937"/>
                <w:sz w:val="18"/>
                <w:szCs w:val="18"/>
              </w:rPr>
              <w:t xml:space="preserve"> requerimiento funcional de los identificados en la Parte 2 y diligencie la plantilla completa. Todos los campos son obligatorios. El código debe coincidir con el  asignado en la tabla de la Parte 2.</w:t>
            </w:r>
          </w:p>
          <w:p w14:paraId="28DF379C" w14:textId="77777777" w:rsidR="00A21B9B" w:rsidRDefault="00000000">
            <w:pPr>
              <w:spacing w:after="120"/>
              <w:jc w:val="both"/>
            </w:pPr>
            <w:r>
              <w:rPr>
                <w:rFonts w:ascii="Calibri" w:eastAsia="Calibri" w:hAnsi="Calibri" w:cs="Calibri"/>
                <w:b/>
                <w:bCs/>
                <w:color w:val="1F2937"/>
                <w:sz w:val="18"/>
                <w:szCs w:val="18"/>
              </w:rPr>
              <w:t xml:space="preserve">Criterio de elección del RF: </w:t>
            </w:r>
            <w:r>
              <w:rPr>
                <w:rFonts w:ascii="Calibri" w:eastAsia="Calibri" w:hAnsi="Calibri" w:cs="Calibri"/>
                <w:color w:val="1F2937"/>
                <w:sz w:val="18"/>
                <w:szCs w:val="18"/>
              </w:rPr>
              <w:t>debe ser suficientemente rico como para tener varios datos de entrada, al menos un flujo alterno y al menos 2 reglas de negocio asociadas. Evite RF triviales (ej.: 'ver información estática').</w:t>
            </w:r>
          </w:p>
        </w:tc>
      </w:tr>
    </w:tbl>
    <w:p w14:paraId="43CB5F60" w14:textId="77777777" w:rsidR="00A21B9B" w:rsidRDefault="00A21B9B">
      <w:pPr>
        <w:spacing w:after="140"/>
      </w:pPr>
    </w:p>
    <w:p w14:paraId="6C16C18C" w14:textId="77777777" w:rsidR="00A21B9B" w:rsidRDefault="00000000">
      <w:pPr>
        <w:pBdr>
          <w:bottom w:val="single" w:sz="8" w:space="0" w:color="1B2A4A"/>
        </w:pBdr>
        <w:spacing w:before="240" w:after="80"/>
      </w:pPr>
      <w:r>
        <w:rPr>
          <w:rFonts w:ascii="Calibri" w:eastAsia="Calibri" w:hAnsi="Calibri" w:cs="Calibri"/>
          <w:b/>
          <w:bCs/>
          <w:color w:val="1B2A4A"/>
          <w:sz w:val="22"/>
          <w:szCs w:val="22"/>
        </w:rPr>
        <w:t>FUNCIONALIDAD</w:t>
      </w:r>
    </w:p>
    <w:p w14:paraId="400C0E06" w14:textId="77777777" w:rsidR="00A21B9B" w:rsidRDefault="00A21B9B">
      <w:pPr>
        <w:spacing w:after="60"/>
      </w:pPr>
    </w:p>
    <w:tbl>
      <w:tblPr>
        <w:tblStyle w:val="ab"/>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638"/>
      </w:tblGrid>
      <w:tr w:rsidR="00A21B9B" w14:paraId="52BAA2A2" w14:textId="77777777">
        <w:tc>
          <w:tcPr>
            <w:tcW w:w="2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2982C0E4" w14:textId="77777777" w:rsidR="00A21B9B" w:rsidRDefault="00000000">
            <w:pPr>
              <w:spacing w:before="60" w:after="60"/>
              <w:jc w:val="center"/>
            </w:pPr>
            <w:r>
              <w:rPr>
                <w:rFonts w:ascii="Calibri" w:eastAsia="Calibri" w:hAnsi="Calibri" w:cs="Calibri"/>
                <w:b/>
                <w:bCs/>
                <w:color w:val="FFFFFF"/>
                <w:sz w:val="18"/>
                <w:szCs w:val="18"/>
              </w:rPr>
              <w:t>Código:</w:t>
            </w:r>
          </w:p>
        </w:tc>
        <w:tc>
          <w:tcPr>
            <w:tcW w:w="7638"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82EB3F6" w14:textId="159BA009" w:rsidR="00A21B9B" w:rsidRDefault="002642B9">
            <w:pPr>
              <w:spacing w:before="60" w:after="60"/>
              <w:jc w:val="center"/>
            </w:pPr>
            <w:r>
              <w:t>TCH-26</w:t>
            </w:r>
          </w:p>
        </w:tc>
      </w:tr>
      <w:tr w:rsidR="00A21B9B" w14:paraId="5C681004" w14:textId="77777777">
        <w:tc>
          <w:tcPr>
            <w:tcW w:w="20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5CFDF884" w14:textId="77777777" w:rsidR="00A21B9B" w:rsidRDefault="00000000">
            <w:pPr>
              <w:spacing w:before="60" w:after="60"/>
            </w:pPr>
            <w:r>
              <w:rPr>
                <w:rFonts w:ascii="Calibri" w:eastAsia="Calibri" w:hAnsi="Calibri" w:cs="Calibri"/>
                <w:color w:val="1F2937"/>
                <w:sz w:val="18"/>
                <w:szCs w:val="18"/>
              </w:rPr>
              <w:t>Nombre:</w:t>
            </w:r>
          </w:p>
        </w:tc>
        <w:tc>
          <w:tcPr>
            <w:tcW w:w="76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633CDBA" w14:textId="71287772" w:rsidR="00A21B9B" w:rsidRDefault="002642B9">
            <w:pPr>
              <w:spacing w:before="60" w:after="60"/>
            </w:pPr>
            <w:r>
              <w:t>I</w:t>
            </w:r>
            <w:r>
              <w:t>nscribir equipo al torneo</w:t>
            </w:r>
          </w:p>
        </w:tc>
      </w:tr>
    </w:tbl>
    <w:p w14:paraId="1F3B532E" w14:textId="77777777" w:rsidR="00A21B9B" w:rsidRDefault="00A21B9B">
      <w:pPr>
        <w:spacing w:after="60"/>
      </w:pPr>
    </w:p>
    <w:tbl>
      <w:tblPr>
        <w:tblStyle w:val="ac"/>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A21B9B" w14:paraId="74EB8F0C" w14:textId="77777777">
        <w:tc>
          <w:tcPr>
            <w:tcW w:w="2200" w:type="dxa"/>
            <w:tcBorders>
              <w:top w:val="single" w:sz="4" w:space="0" w:color="1B2A4A"/>
              <w:left w:val="single" w:sz="4" w:space="0" w:color="1B2A4A"/>
              <w:bottom w:val="single" w:sz="4" w:space="0" w:color="1B2A4A"/>
              <w:right w:val="single" w:sz="4" w:space="0" w:color="1B2A4A"/>
            </w:tcBorders>
            <w:shd w:val="clear" w:color="auto" w:fill="EDF2FA"/>
            <w:tcMar>
              <w:top w:w="60" w:type="dxa"/>
              <w:left w:w="120" w:type="dxa"/>
              <w:bottom w:w="60" w:type="dxa"/>
              <w:right w:w="120" w:type="dxa"/>
            </w:tcMar>
          </w:tcPr>
          <w:p w14:paraId="41F2CA80" w14:textId="77777777" w:rsidR="00A21B9B" w:rsidRDefault="00000000">
            <w:pPr>
              <w:spacing w:before="60" w:after="60"/>
            </w:pPr>
            <w:r>
              <w:rPr>
                <w:rFonts w:ascii="Calibri" w:eastAsia="Calibri" w:hAnsi="Calibri" w:cs="Calibri"/>
                <w:b/>
                <w:bCs/>
                <w:color w:val="1F2937"/>
                <w:sz w:val="18"/>
                <w:szCs w:val="18"/>
              </w:rPr>
              <w:t>Descripción:</w:t>
            </w:r>
          </w:p>
        </w:tc>
        <w:tc>
          <w:tcPr>
            <w:tcW w:w="74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A4F7295" w14:textId="09BBD77A" w:rsidR="00A21B9B" w:rsidRDefault="002642B9">
            <w:pPr>
              <w:spacing w:before="60" w:after="60"/>
            </w:pPr>
            <w:r>
              <w:t>Permite al capitán de un equipo formalizar la participación de su equipo en un torneo específico, cargando el comprobante de pago correspondiente. La inscripción queda en estado "En Revisión" hasta que el organizador la apruebe o la rechace tras verificar el comprobante.</w:t>
            </w:r>
          </w:p>
        </w:tc>
      </w:tr>
      <w:tr w:rsidR="00A21B9B" w14:paraId="06728B30" w14:textId="77777777">
        <w:tc>
          <w:tcPr>
            <w:tcW w:w="2200" w:type="dxa"/>
            <w:tcBorders>
              <w:top w:val="single" w:sz="4" w:space="0" w:color="1B2A4A"/>
              <w:left w:val="single" w:sz="4" w:space="0" w:color="1B2A4A"/>
              <w:bottom w:val="single" w:sz="4" w:space="0" w:color="1B2A4A"/>
              <w:right w:val="single" w:sz="4" w:space="0" w:color="1B2A4A"/>
            </w:tcBorders>
            <w:shd w:val="clear" w:color="auto" w:fill="EDF2FA"/>
            <w:tcMar>
              <w:top w:w="60" w:type="dxa"/>
              <w:left w:w="120" w:type="dxa"/>
              <w:bottom w:w="60" w:type="dxa"/>
              <w:right w:w="120" w:type="dxa"/>
            </w:tcMar>
          </w:tcPr>
          <w:p w14:paraId="0BDBC629" w14:textId="77777777" w:rsidR="00A21B9B" w:rsidRDefault="00000000">
            <w:pPr>
              <w:spacing w:before="60" w:after="60"/>
            </w:pPr>
            <w:r>
              <w:rPr>
                <w:rFonts w:ascii="Calibri" w:eastAsia="Calibri" w:hAnsi="Calibri" w:cs="Calibri"/>
                <w:b/>
                <w:bCs/>
                <w:color w:val="1F2937"/>
                <w:sz w:val="18"/>
                <w:szCs w:val="18"/>
              </w:rPr>
              <w:t>Cómo se ejecutará:</w:t>
            </w:r>
          </w:p>
        </w:tc>
        <w:tc>
          <w:tcPr>
            <w:tcW w:w="74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094DBDAF" w14:textId="0C21F96E" w:rsidR="00A21B9B" w:rsidRDefault="002642B9">
            <w:pPr>
              <w:spacing w:before="60" w:after="60"/>
            </w:pPr>
            <w:r>
              <w:t>El capitán selecciona un torneo en estado Activo desde la plataforma, revisa las condiciones de inscripción (costo, fecha de cierre, cantidad de cupos), adjunta el comprobante de pago en formato digital y confirma el envío. El sistema valida la información y registra la inscripción en estado "En Revisión" para que el organizador la evalúe posteriormente.</w:t>
            </w:r>
          </w:p>
        </w:tc>
      </w:tr>
      <w:tr w:rsidR="00A21B9B" w14:paraId="6621E473" w14:textId="77777777">
        <w:tc>
          <w:tcPr>
            <w:tcW w:w="2200" w:type="dxa"/>
            <w:tcBorders>
              <w:top w:val="single" w:sz="4" w:space="0" w:color="1B2A4A"/>
              <w:left w:val="single" w:sz="4" w:space="0" w:color="1B2A4A"/>
              <w:bottom w:val="single" w:sz="4" w:space="0" w:color="1B2A4A"/>
              <w:right w:val="single" w:sz="4" w:space="0" w:color="1B2A4A"/>
            </w:tcBorders>
            <w:shd w:val="clear" w:color="auto" w:fill="EDF2FA"/>
            <w:tcMar>
              <w:top w:w="60" w:type="dxa"/>
              <w:left w:w="120" w:type="dxa"/>
              <w:bottom w:w="60" w:type="dxa"/>
              <w:right w:w="120" w:type="dxa"/>
            </w:tcMar>
          </w:tcPr>
          <w:p w14:paraId="73527525" w14:textId="77777777" w:rsidR="00A21B9B" w:rsidRDefault="00000000">
            <w:pPr>
              <w:spacing w:before="60" w:after="60"/>
            </w:pPr>
            <w:r>
              <w:rPr>
                <w:rFonts w:ascii="Calibri" w:eastAsia="Calibri" w:hAnsi="Calibri" w:cs="Calibri"/>
                <w:b/>
                <w:bCs/>
                <w:color w:val="1F2937"/>
                <w:sz w:val="18"/>
                <w:szCs w:val="18"/>
              </w:rPr>
              <w:t>Actor principal:</w:t>
            </w:r>
          </w:p>
        </w:tc>
        <w:tc>
          <w:tcPr>
            <w:tcW w:w="74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3D64FBEF" w14:textId="7F3A38FA" w:rsidR="00A21B9B" w:rsidRDefault="002642B9">
            <w:pPr>
              <w:spacing w:before="60" w:after="60"/>
            </w:pPr>
            <w:r>
              <w:t>Capitán</w:t>
            </w:r>
          </w:p>
        </w:tc>
      </w:tr>
      <w:tr w:rsidR="00A21B9B" w14:paraId="00EE691F" w14:textId="77777777">
        <w:tc>
          <w:tcPr>
            <w:tcW w:w="2200" w:type="dxa"/>
            <w:tcBorders>
              <w:top w:val="single" w:sz="4" w:space="0" w:color="1B2A4A"/>
              <w:left w:val="single" w:sz="4" w:space="0" w:color="1B2A4A"/>
              <w:bottom w:val="single" w:sz="4" w:space="0" w:color="1B2A4A"/>
              <w:right w:val="single" w:sz="4" w:space="0" w:color="1B2A4A"/>
            </w:tcBorders>
            <w:shd w:val="clear" w:color="auto" w:fill="EDF2FA"/>
            <w:tcMar>
              <w:top w:w="60" w:type="dxa"/>
              <w:left w:w="120" w:type="dxa"/>
              <w:bottom w:w="60" w:type="dxa"/>
              <w:right w:w="120" w:type="dxa"/>
            </w:tcMar>
          </w:tcPr>
          <w:p w14:paraId="3D460DCF" w14:textId="77777777" w:rsidR="00A21B9B" w:rsidRDefault="00000000">
            <w:pPr>
              <w:spacing w:before="60" w:after="60"/>
            </w:pPr>
            <w:r>
              <w:rPr>
                <w:rFonts w:ascii="Calibri" w:eastAsia="Calibri" w:hAnsi="Calibri" w:cs="Calibri"/>
                <w:b/>
                <w:bCs/>
                <w:color w:val="1F2937"/>
                <w:sz w:val="18"/>
                <w:szCs w:val="18"/>
              </w:rPr>
              <w:t>Precondiciones:</w:t>
            </w:r>
          </w:p>
        </w:tc>
        <w:tc>
          <w:tcPr>
            <w:tcW w:w="74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7C02B093" w14:textId="77777777" w:rsidR="002642B9" w:rsidRDefault="002642B9" w:rsidP="002642B9">
            <w:r>
              <w:rPr>
                <w:rFonts w:hAnsi="Symbol"/>
              </w:rPr>
              <w:t></w:t>
            </w:r>
            <w:r>
              <w:t xml:space="preserve">  El usuario debe estar autenticado con el rol de Capitán. </w:t>
            </w:r>
          </w:p>
          <w:p w14:paraId="0E3CE4CD" w14:textId="77777777" w:rsidR="002642B9" w:rsidRDefault="002642B9" w:rsidP="002642B9">
            <w:r>
              <w:rPr>
                <w:rFonts w:hAnsi="Symbol"/>
              </w:rPr>
              <w:t></w:t>
            </w:r>
            <w:r>
              <w:t xml:space="preserve">  El equipo debe existir y cumplir con el mínimo de 7 jugadores. </w:t>
            </w:r>
          </w:p>
          <w:p w14:paraId="438C859B" w14:textId="51224771" w:rsidR="00A21B9B" w:rsidRDefault="002642B9" w:rsidP="002642B9">
            <w:pPr>
              <w:spacing w:before="60" w:after="60"/>
            </w:pPr>
            <w:r>
              <w:rPr>
                <w:rFonts w:hAnsi="Symbol"/>
              </w:rPr>
              <w:t></w:t>
            </w:r>
            <w:r>
              <w:t xml:space="preserve">  El torneo debe encontrarse en estado Activo.</w:t>
            </w:r>
          </w:p>
        </w:tc>
      </w:tr>
      <w:tr w:rsidR="00A21B9B" w14:paraId="6EF98B8D" w14:textId="77777777">
        <w:tc>
          <w:tcPr>
            <w:tcW w:w="2200" w:type="dxa"/>
            <w:tcBorders>
              <w:top w:val="single" w:sz="4" w:space="0" w:color="1B2A4A"/>
              <w:left w:val="single" w:sz="4" w:space="0" w:color="1B2A4A"/>
              <w:bottom w:val="single" w:sz="4" w:space="0" w:color="1B2A4A"/>
              <w:right w:val="single" w:sz="4" w:space="0" w:color="1B2A4A"/>
            </w:tcBorders>
            <w:shd w:val="clear" w:color="auto" w:fill="EDF2FA"/>
            <w:tcMar>
              <w:top w:w="60" w:type="dxa"/>
              <w:left w:w="120" w:type="dxa"/>
              <w:bottom w:w="60" w:type="dxa"/>
              <w:right w:w="120" w:type="dxa"/>
            </w:tcMar>
          </w:tcPr>
          <w:p w14:paraId="55438D9F" w14:textId="77777777" w:rsidR="00A21B9B" w:rsidRDefault="00000000">
            <w:pPr>
              <w:spacing w:before="60" w:after="60"/>
            </w:pPr>
            <w:r>
              <w:rPr>
                <w:rFonts w:ascii="Calibri" w:eastAsia="Calibri" w:hAnsi="Calibri" w:cs="Calibri"/>
                <w:b/>
                <w:bCs/>
                <w:color w:val="1F2937"/>
                <w:sz w:val="18"/>
                <w:szCs w:val="18"/>
              </w:rPr>
              <w:t>Postcondiciones:</w:t>
            </w:r>
          </w:p>
        </w:tc>
        <w:tc>
          <w:tcPr>
            <w:tcW w:w="74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EC62D01" w14:textId="5FFBFEF9" w:rsidR="002642B9" w:rsidRDefault="002642B9" w:rsidP="002642B9">
            <w:r>
              <w:rPr>
                <w:rFonts w:hAnsi="Symbol"/>
              </w:rPr>
              <w:t></w:t>
            </w:r>
            <w:r>
              <w:t xml:space="preserve">  Se crea un registro de inscripción asociado al equipo y al torneo, en estado </w:t>
            </w:r>
            <w:r>
              <w:t>(</w:t>
            </w:r>
            <w:r>
              <w:t>En Revisión</w:t>
            </w:r>
            <w:r>
              <w:t>)</w:t>
            </w:r>
            <w:r>
              <w:t xml:space="preserve"> </w:t>
            </w:r>
          </w:p>
          <w:p w14:paraId="03B949FF" w14:textId="77777777" w:rsidR="002642B9" w:rsidRDefault="002642B9" w:rsidP="002642B9">
            <w:r>
              <w:rPr>
                <w:rFonts w:hAnsi="Symbol"/>
              </w:rPr>
              <w:t></w:t>
            </w:r>
            <w:r>
              <w:t xml:space="preserve">  El comprobante de pago queda almacenado y vinculado a la inscripción. </w:t>
            </w:r>
          </w:p>
          <w:p w14:paraId="1B9CF1EB" w14:textId="76586BD0" w:rsidR="00A21B9B" w:rsidRDefault="002642B9" w:rsidP="002642B9">
            <w:pPr>
              <w:spacing w:before="60" w:after="60"/>
            </w:pPr>
            <w:r>
              <w:rPr>
                <w:rFonts w:hAnsi="Symbol"/>
              </w:rPr>
              <w:t></w:t>
            </w:r>
            <w:r>
              <w:t xml:space="preserve">  El organizador recibe una notificación de una nueva inscripción pendiente de revisión.</w:t>
            </w:r>
          </w:p>
        </w:tc>
      </w:tr>
    </w:tbl>
    <w:p w14:paraId="766B8F7D" w14:textId="77777777" w:rsidR="00A21B9B" w:rsidRDefault="00A21B9B">
      <w:pPr>
        <w:spacing w:after="160"/>
      </w:pPr>
    </w:p>
    <w:p w14:paraId="176CA493" w14:textId="77777777" w:rsidR="00A21B9B" w:rsidRDefault="00000000">
      <w:pPr>
        <w:pBdr>
          <w:bottom w:val="single" w:sz="8" w:space="0" w:color="1B2A4A"/>
        </w:pBdr>
        <w:spacing w:before="240" w:after="80"/>
      </w:pPr>
      <w:r>
        <w:rPr>
          <w:rFonts w:ascii="Calibri" w:eastAsia="Calibri" w:hAnsi="Calibri" w:cs="Calibri"/>
          <w:b/>
          <w:bCs/>
          <w:color w:val="1B2A4A"/>
          <w:sz w:val="22"/>
          <w:szCs w:val="22"/>
        </w:rPr>
        <w:t>DATOS DE ENTRADA</w:t>
      </w:r>
    </w:p>
    <w:p w14:paraId="3DF2601D" w14:textId="77777777" w:rsidR="00A21B9B" w:rsidRDefault="00A21B9B">
      <w:pPr>
        <w:spacing w:after="60"/>
      </w:pPr>
    </w:p>
    <w:tbl>
      <w:tblPr>
        <w:tblStyle w:val="ad"/>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
        <w:gridCol w:w="9518"/>
      </w:tblGrid>
      <w:tr w:rsidR="00A21B9B" w14:paraId="5F8B9CA1" w14:textId="77777777">
        <w:tc>
          <w:tcPr>
            <w:tcW w:w="120" w:type="dxa"/>
            <w:tcBorders>
              <w:top w:val="nil"/>
              <w:left w:val="nil"/>
              <w:bottom w:val="nil"/>
              <w:right w:val="nil"/>
            </w:tcBorders>
            <w:shd w:val="clear" w:color="auto" w:fill="E8611A"/>
            <w:tcMar>
              <w:top w:w="0" w:type="dxa"/>
              <w:left w:w="0" w:type="dxa"/>
              <w:bottom w:w="0" w:type="dxa"/>
              <w:right w:w="0" w:type="dxa"/>
            </w:tcMar>
          </w:tcPr>
          <w:p w14:paraId="165E01AB" w14:textId="77777777" w:rsidR="00A21B9B" w:rsidRDefault="00A21B9B">
            <w:pPr>
              <w:spacing w:after="120"/>
              <w:jc w:val="both"/>
            </w:pPr>
          </w:p>
        </w:tc>
        <w:tc>
          <w:tcPr>
            <w:tcW w:w="9518" w:type="dxa"/>
            <w:tcBorders>
              <w:top w:val="single" w:sz="4" w:space="0" w:color="1B2A4A"/>
              <w:left w:val="nil"/>
              <w:bottom w:val="single" w:sz="4" w:space="0" w:color="1B2A4A"/>
              <w:right w:val="single" w:sz="4" w:space="0" w:color="1B2A4A"/>
            </w:tcBorders>
            <w:shd w:val="clear" w:color="auto" w:fill="FFF8F4"/>
            <w:tcMar>
              <w:top w:w="80" w:type="dxa"/>
              <w:left w:w="180" w:type="dxa"/>
              <w:bottom w:w="80" w:type="dxa"/>
              <w:right w:w="180" w:type="dxa"/>
            </w:tcMar>
          </w:tcPr>
          <w:p w14:paraId="2F72BB63" w14:textId="77777777" w:rsidR="00A21B9B" w:rsidRDefault="00000000">
            <w:pPr>
              <w:spacing w:after="120"/>
              <w:jc w:val="both"/>
            </w:pPr>
            <w:r>
              <w:rPr>
                <w:rFonts w:ascii="Calibri" w:eastAsia="Calibri" w:hAnsi="Calibri" w:cs="Calibri"/>
                <w:color w:val="1F2937"/>
                <w:sz w:val="18"/>
                <w:szCs w:val="18"/>
              </w:rPr>
              <w:t xml:space="preserve">Liste cada dato que el actor envía al sistema para ejecutar la funcionalidad. Para cada dato especifique: su nombre, qué representa, el tipo (texto, número, fecha, booleano, archivo, </w:t>
            </w:r>
            <w:proofErr w:type="spellStart"/>
            <w:r>
              <w:rPr>
                <w:rFonts w:ascii="Calibri" w:eastAsia="Calibri" w:hAnsi="Calibri" w:cs="Calibri"/>
                <w:color w:val="1F2937"/>
                <w:sz w:val="18"/>
                <w:szCs w:val="18"/>
              </w:rPr>
              <w:t>enum</w:t>
            </w:r>
            <w:proofErr w:type="spellEnd"/>
            <w:r>
              <w:rPr>
                <w:rFonts w:ascii="Calibri" w:eastAsia="Calibri" w:hAnsi="Calibri" w:cs="Calibri"/>
                <w:color w:val="1F2937"/>
                <w:sz w:val="18"/>
                <w:szCs w:val="18"/>
              </w:rPr>
              <w:t>…), las reglas de validación y si es obligatorio.</w:t>
            </w:r>
          </w:p>
        </w:tc>
      </w:tr>
    </w:tbl>
    <w:p w14:paraId="0A04BA43" w14:textId="77777777" w:rsidR="00A21B9B" w:rsidRDefault="00A21B9B">
      <w:pPr>
        <w:spacing w:after="80"/>
      </w:pPr>
    </w:p>
    <w:tbl>
      <w:tblPr>
        <w:tblStyle w:val="ae"/>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2600"/>
        <w:gridCol w:w="1600"/>
        <w:gridCol w:w="2800"/>
        <w:gridCol w:w="1038"/>
      </w:tblGrid>
      <w:tr w:rsidR="00A21B9B" w14:paraId="1C31E9A1" w14:textId="77777777">
        <w:tc>
          <w:tcPr>
            <w:tcW w:w="1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726A53C9" w14:textId="77777777" w:rsidR="00A21B9B" w:rsidRDefault="00000000">
            <w:pPr>
              <w:spacing w:before="60" w:after="60"/>
              <w:jc w:val="center"/>
            </w:pPr>
            <w:r>
              <w:rPr>
                <w:rFonts w:ascii="Calibri" w:eastAsia="Calibri" w:hAnsi="Calibri" w:cs="Calibri"/>
                <w:b/>
                <w:bCs/>
                <w:color w:val="FFFFFF"/>
                <w:sz w:val="18"/>
                <w:szCs w:val="18"/>
              </w:rPr>
              <w:t>Nombre</w:t>
            </w:r>
          </w:p>
        </w:tc>
        <w:tc>
          <w:tcPr>
            <w:tcW w:w="2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741D2FBE" w14:textId="77777777" w:rsidR="00A21B9B" w:rsidRDefault="00000000">
            <w:pPr>
              <w:spacing w:before="60" w:after="60"/>
              <w:jc w:val="center"/>
            </w:pPr>
            <w:r>
              <w:rPr>
                <w:rFonts w:ascii="Calibri" w:eastAsia="Calibri" w:hAnsi="Calibri" w:cs="Calibri"/>
                <w:b/>
                <w:bCs/>
                <w:color w:val="FFFFFF"/>
                <w:sz w:val="18"/>
                <w:szCs w:val="18"/>
              </w:rPr>
              <w:t>Descripción</w:t>
            </w:r>
          </w:p>
        </w:tc>
        <w:tc>
          <w:tcPr>
            <w:tcW w:w="1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EBD7141" w14:textId="77777777" w:rsidR="00A21B9B" w:rsidRDefault="00000000">
            <w:pPr>
              <w:spacing w:before="60" w:after="60"/>
              <w:jc w:val="center"/>
            </w:pPr>
            <w:r>
              <w:rPr>
                <w:rFonts w:ascii="Calibri" w:eastAsia="Calibri" w:hAnsi="Calibri" w:cs="Calibri"/>
                <w:b/>
                <w:bCs/>
                <w:color w:val="FFFFFF"/>
                <w:sz w:val="18"/>
                <w:szCs w:val="18"/>
              </w:rPr>
              <w:t>Tipo de campo</w:t>
            </w:r>
          </w:p>
        </w:tc>
        <w:tc>
          <w:tcPr>
            <w:tcW w:w="2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64AE8D5F" w14:textId="77777777" w:rsidR="00A21B9B" w:rsidRDefault="00000000">
            <w:pPr>
              <w:spacing w:before="60" w:after="60"/>
              <w:jc w:val="center"/>
            </w:pPr>
            <w:r>
              <w:rPr>
                <w:rFonts w:ascii="Calibri" w:eastAsia="Calibri" w:hAnsi="Calibri" w:cs="Calibri"/>
                <w:b/>
                <w:bCs/>
                <w:color w:val="FFFFFF"/>
                <w:sz w:val="18"/>
                <w:szCs w:val="18"/>
              </w:rPr>
              <w:t>Reglas / Aplicación</w:t>
            </w:r>
          </w:p>
        </w:tc>
        <w:tc>
          <w:tcPr>
            <w:tcW w:w="1038"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7726FA6" w14:textId="77777777" w:rsidR="00A21B9B" w:rsidRDefault="00000000">
            <w:pPr>
              <w:spacing w:before="60" w:after="60"/>
              <w:jc w:val="center"/>
            </w:pPr>
            <w:r>
              <w:rPr>
                <w:rFonts w:ascii="Calibri" w:eastAsia="Calibri" w:hAnsi="Calibri" w:cs="Calibri"/>
                <w:b/>
                <w:bCs/>
                <w:color w:val="FFFFFF"/>
                <w:sz w:val="18"/>
                <w:szCs w:val="18"/>
              </w:rPr>
              <w:t>Obligatorio</w:t>
            </w:r>
          </w:p>
        </w:tc>
      </w:tr>
      <w:tr w:rsidR="00A21B9B" w14:paraId="03347785" w14:textId="77777777">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41DC936A" w14:textId="610367F5" w:rsidR="00A21B9B" w:rsidRDefault="002642B9">
            <w:pPr>
              <w:spacing w:before="60" w:after="60"/>
            </w:pPr>
            <w:proofErr w:type="spellStart"/>
            <w:r>
              <w:t>id_torneo</w:t>
            </w:r>
            <w:proofErr w:type="spellEnd"/>
          </w:p>
        </w:tc>
        <w:tc>
          <w:tcPr>
            <w:tcW w:w="2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46101FC0" w14:textId="0A3B8E4A" w:rsidR="00A21B9B" w:rsidRDefault="002642B9">
            <w:pPr>
              <w:spacing w:before="60" w:after="60"/>
            </w:pPr>
            <w:r>
              <w:t>Identifica el torneo al que se inscribe el equipo</w:t>
            </w:r>
          </w:p>
        </w:tc>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739EE535" w14:textId="73B327D6" w:rsidR="00A21B9B" w:rsidRDefault="002642B9">
            <w:pPr>
              <w:spacing w:before="60" w:after="60"/>
            </w:pPr>
            <w:r>
              <w:t>Referencia (enum/ID)</w:t>
            </w:r>
          </w:p>
        </w:tc>
        <w:tc>
          <w:tcPr>
            <w:tcW w:w="28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31CC2801" w14:textId="565E9801" w:rsidR="002642B9" w:rsidRPr="002642B9" w:rsidRDefault="002642B9" w:rsidP="002642B9">
            <w:r>
              <w:t>Debe estar en estado Activo y con cupos disponibles</w:t>
            </w:r>
          </w:p>
        </w:tc>
        <w:tc>
          <w:tcPr>
            <w:tcW w:w="10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00276AAF" w14:textId="5F6E1B3A" w:rsidR="00A21B9B" w:rsidRDefault="002642B9">
            <w:pPr>
              <w:spacing w:before="60" w:after="60"/>
            </w:pPr>
            <w:r>
              <w:t>si</w:t>
            </w:r>
          </w:p>
        </w:tc>
      </w:tr>
      <w:tr w:rsidR="00A21B9B" w14:paraId="22EC3E9E" w14:textId="77777777">
        <w:tc>
          <w:tcPr>
            <w:tcW w:w="1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ED9E8C9" w14:textId="5EE00E2D" w:rsidR="00A21B9B" w:rsidRDefault="00FC03EE">
            <w:pPr>
              <w:spacing w:before="60" w:after="60"/>
            </w:pPr>
            <w:proofErr w:type="spellStart"/>
            <w:r>
              <w:t>id_equipo</w:t>
            </w:r>
            <w:proofErr w:type="spellEnd"/>
          </w:p>
        </w:tc>
        <w:tc>
          <w:tcPr>
            <w:tcW w:w="2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8C42319" w14:textId="4DB9C471" w:rsidR="00A21B9B" w:rsidRDefault="00FC03EE">
            <w:pPr>
              <w:spacing w:before="60" w:after="60"/>
            </w:pPr>
            <w:r>
              <w:t>Identifica el equipo que se inscribe</w:t>
            </w:r>
          </w:p>
        </w:tc>
        <w:tc>
          <w:tcPr>
            <w:tcW w:w="1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78369F5" w14:textId="40E0E3FF" w:rsidR="00A21B9B" w:rsidRDefault="00FC03EE">
            <w:pPr>
              <w:spacing w:before="60" w:after="60"/>
            </w:pPr>
            <w:r>
              <w:t>Referencia (</w:t>
            </w:r>
            <w:proofErr w:type="spellStart"/>
            <w:r>
              <w:t>enum</w:t>
            </w:r>
            <w:proofErr w:type="spellEnd"/>
            <w:r>
              <w:t>/ID)</w:t>
            </w:r>
          </w:p>
        </w:tc>
        <w:tc>
          <w:tcPr>
            <w:tcW w:w="28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784C582" w14:textId="05C51C94" w:rsidR="00A21B9B" w:rsidRDefault="00FC03EE">
            <w:pPr>
              <w:spacing w:before="60" w:after="60"/>
            </w:pPr>
            <w:r>
              <w:t>Debe pertenecer al capitán autenticado y cumplir mínimo 7 jugadores</w:t>
            </w:r>
          </w:p>
        </w:tc>
        <w:tc>
          <w:tcPr>
            <w:tcW w:w="10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B99B61D" w14:textId="01E0E5CF" w:rsidR="00A21B9B" w:rsidRDefault="002642B9">
            <w:pPr>
              <w:spacing w:before="60" w:after="60"/>
            </w:pPr>
            <w:r>
              <w:t>si</w:t>
            </w:r>
          </w:p>
        </w:tc>
      </w:tr>
      <w:tr w:rsidR="00A21B9B" w14:paraId="542566E7" w14:textId="77777777">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5C2B0332" w14:textId="0FAAF454" w:rsidR="00A21B9B" w:rsidRDefault="00FC03EE">
            <w:pPr>
              <w:spacing w:before="60" w:after="60"/>
            </w:pPr>
            <w:proofErr w:type="spellStart"/>
            <w:r>
              <w:t>fecha_envio</w:t>
            </w:r>
            <w:proofErr w:type="spellEnd"/>
          </w:p>
        </w:tc>
        <w:tc>
          <w:tcPr>
            <w:tcW w:w="2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79268029" w14:textId="31B8BF22" w:rsidR="00A21B9B" w:rsidRDefault="00FC03EE">
            <w:pPr>
              <w:spacing w:before="60" w:after="60"/>
            </w:pPr>
            <w:r>
              <w:t>Fecha en la que se realiza la solicitud de inscripción</w:t>
            </w:r>
          </w:p>
        </w:tc>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550F8D6B" w14:textId="2D9551F1" w:rsidR="00A21B9B" w:rsidRDefault="00FC03EE">
            <w:pPr>
              <w:spacing w:before="60" w:after="60"/>
            </w:pPr>
            <w:r>
              <w:t>Fecha</w:t>
            </w:r>
          </w:p>
        </w:tc>
        <w:tc>
          <w:tcPr>
            <w:tcW w:w="28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50B12AB2" w14:textId="33127702" w:rsidR="00A21B9B" w:rsidRDefault="00FC03EE">
            <w:pPr>
              <w:spacing w:before="60" w:after="60"/>
            </w:pPr>
            <w:r>
              <w:t xml:space="preserve">Se genera </w:t>
            </w:r>
            <w:r>
              <w:t>automáticamente por el sistema, no editable por el usuario</w:t>
            </w:r>
          </w:p>
        </w:tc>
        <w:tc>
          <w:tcPr>
            <w:tcW w:w="10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37BFCCED" w14:textId="5772E733" w:rsidR="00A21B9B" w:rsidRDefault="002642B9">
            <w:pPr>
              <w:spacing w:before="60" w:after="60"/>
            </w:pPr>
            <w:r>
              <w:t>si</w:t>
            </w:r>
          </w:p>
        </w:tc>
      </w:tr>
      <w:tr w:rsidR="00A21B9B" w14:paraId="51A84973" w14:textId="77777777">
        <w:tc>
          <w:tcPr>
            <w:tcW w:w="1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9E99EB5" w14:textId="1D3B5D3A" w:rsidR="00A21B9B" w:rsidRDefault="00FC03EE">
            <w:pPr>
              <w:spacing w:before="60" w:after="60"/>
            </w:pPr>
            <w:proofErr w:type="spellStart"/>
            <w:r>
              <w:t>comprobante_pago</w:t>
            </w:r>
            <w:proofErr w:type="spellEnd"/>
          </w:p>
        </w:tc>
        <w:tc>
          <w:tcPr>
            <w:tcW w:w="2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27A6A15" w14:textId="43CC05E1" w:rsidR="00A21B9B" w:rsidRDefault="00FC03EE">
            <w:pPr>
              <w:spacing w:before="60" w:after="60"/>
            </w:pPr>
            <w:r>
              <w:t>Archivo que evidencia el pago realizado fuera de la plataforma</w:t>
            </w:r>
          </w:p>
        </w:tc>
        <w:tc>
          <w:tcPr>
            <w:tcW w:w="1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D4489C9" w14:textId="40A1B7CE" w:rsidR="00A21B9B" w:rsidRDefault="00FC03EE">
            <w:pPr>
              <w:spacing w:before="60" w:after="60"/>
            </w:pPr>
            <w:r>
              <w:t>Archivo</w:t>
            </w:r>
          </w:p>
        </w:tc>
        <w:tc>
          <w:tcPr>
            <w:tcW w:w="28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966BBEA" w14:textId="63452ED4" w:rsidR="00A21B9B" w:rsidRDefault="00FC03EE">
            <w:pPr>
              <w:spacing w:before="60" w:after="60"/>
            </w:pPr>
            <w:r>
              <w:t>Formato PDF, JPG o PNG; tamaño máximo definido por el sistema</w:t>
            </w:r>
          </w:p>
        </w:tc>
        <w:tc>
          <w:tcPr>
            <w:tcW w:w="10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4543B5F5" w14:textId="479126CA" w:rsidR="00A21B9B" w:rsidRDefault="002642B9">
            <w:pPr>
              <w:spacing w:before="60" w:after="60"/>
            </w:pPr>
            <w:r>
              <w:t>Sí</w:t>
            </w:r>
          </w:p>
        </w:tc>
      </w:tr>
      <w:tr w:rsidR="00A21B9B" w14:paraId="33E6750B" w14:textId="77777777">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4016ABA0" w14:textId="77777777" w:rsidR="00A21B9B" w:rsidRDefault="00A21B9B">
            <w:pPr>
              <w:spacing w:before="60" w:after="60"/>
            </w:pPr>
          </w:p>
        </w:tc>
        <w:tc>
          <w:tcPr>
            <w:tcW w:w="2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40C2F3B7" w14:textId="77777777" w:rsidR="00A21B9B" w:rsidRDefault="00A21B9B">
            <w:pPr>
              <w:spacing w:before="60" w:after="60"/>
            </w:pPr>
          </w:p>
        </w:tc>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20C7E1D" w14:textId="77777777" w:rsidR="00A21B9B" w:rsidRDefault="00A21B9B">
            <w:pPr>
              <w:spacing w:before="60" w:after="60"/>
            </w:pPr>
          </w:p>
        </w:tc>
        <w:tc>
          <w:tcPr>
            <w:tcW w:w="28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044ECEB8" w14:textId="77777777" w:rsidR="00A21B9B" w:rsidRDefault="00A21B9B">
            <w:pPr>
              <w:spacing w:before="60" w:after="60"/>
            </w:pPr>
          </w:p>
        </w:tc>
        <w:tc>
          <w:tcPr>
            <w:tcW w:w="10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5E5D1473" w14:textId="77777777" w:rsidR="00A21B9B" w:rsidRDefault="00A21B9B">
            <w:pPr>
              <w:spacing w:before="60" w:after="60"/>
            </w:pPr>
          </w:p>
        </w:tc>
      </w:tr>
    </w:tbl>
    <w:p w14:paraId="2B24E4BD" w14:textId="77777777" w:rsidR="00A21B9B" w:rsidRDefault="00A21B9B">
      <w:pPr>
        <w:spacing w:after="160"/>
      </w:pPr>
    </w:p>
    <w:p w14:paraId="4167F3E9" w14:textId="77777777" w:rsidR="00A21B9B" w:rsidRDefault="00000000">
      <w:pPr>
        <w:pBdr>
          <w:bottom w:val="single" w:sz="8" w:space="0" w:color="1B2A4A"/>
        </w:pBdr>
        <w:spacing w:before="240" w:after="80"/>
      </w:pPr>
      <w:r>
        <w:rPr>
          <w:rFonts w:ascii="Calibri" w:eastAsia="Calibri" w:hAnsi="Calibri" w:cs="Calibri"/>
          <w:b/>
          <w:bCs/>
          <w:color w:val="1B2A4A"/>
          <w:sz w:val="22"/>
          <w:szCs w:val="22"/>
        </w:rPr>
        <w:t>DATOS DE SALIDA</w:t>
      </w:r>
    </w:p>
    <w:p w14:paraId="4C0515E6" w14:textId="77777777" w:rsidR="00A21B9B" w:rsidRDefault="00A21B9B">
      <w:pPr>
        <w:spacing w:after="60"/>
      </w:pPr>
    </w:p>
    <w:tbl>
      <w:tblPr>
        <w:tblStyle w:val="af"/>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
        <w:gridCol w:w="9518"/>
      </w:tblGrid>
      <w:tr w:rsidR="00A21B9B" w14:paraId="54E2E135" w14:textId="77777777">
        <w:tc>
          <w:tcPr>
            <w:tcW w:w="120" w:type="dxa"/>
            <w:tcBorders>
              <w:top w:val="nil"/>
              <w:left w:val="nil"/>
              <w:bottom w:val="nil"/>
              <w:right w:val="nil"/>
            </w:tcBorders>
            <w:shd w:val="clear" w:color="auto" w:fill="E8611A"/>
            <w:tcMar>
              <w:top w:w="0" w:type="dxa"/>
              <w:left w:w="0" w:type="dxa"/>
              <w:bottom w:w="0" w:type="dxa"/>
              <w:right w:w="0" w:type="dxa"/>
            </w:tcMar>
          </w:tcPr>
          <w:p w14:paraId="7A25F3BD" w14:textId="77777777" w:rsidR="00A21B9B" w:rsidRDefault="00A21B9B">
            <w:pPr>
              <w:spacing w:after="120"/>
              <w:jc w:val="both"/>
            </w:pPr>
          </w:p>
        </w:tc>
        <w:tc>
          <w:tcPr>
            <w:tcW w:w="9518" w:type="dxa"/>
            <w:tcBorders>
              <w:top w:val="single" w:sz="4" w:space="0" w:color="1B2A4A"/>
              <w:left w:val="nil"/>
              <w:bottom w:val="single" w:sz="4" w:space="0" w:color="1B2A4A"/>
              <w:right w:val="single" w:sz="4" w:space="0" w:color="1B2A4A"/>
            </w:tcBorders>
            <w:shd w:val="clear" w:color="auto" w:fill="FFF8F4"/>
            <w:tcMar>
              <w:top w:w="80" w:type="dxa"/>
              <w:left w:w="180" w:type="dxa"/>
              <w:bottom w:w="80" w:type="dxa"/>
              <w:right w:w="180" w:type="dxa"/>
            </w:tcMar>
          </w:tcPr>
          <w:p w14:paraId="1D049C0A" w14:textId="77777777" w:rsidR="00A21B9B" w:rsidRDefault="00000000">
            <w:pPr>
              <w:spacing w:after="120"/>
              <w:jc w:val="both"/>
            </w:pPr>
            <w:r>
              <w:rPr>
                <w:rFonts w:ascii="Calibri" w:eastAsia="Calibri" w:hAnsi="Calibri" w:cs="Calibri"/>
                <w:color w:val="1F2937"/>
                <w:sz w:val="18"/>
                <w:szCs w:val="18"/>
              </w:rPr>
              <w:t>Liste la información que el sistema devuelve o muestra al actor como resultado de ejecutar la funcionalidad.</w:t>
            </w:r>
          </w:p>
        </w:tc>
      </w:tr>
    </w:tbl>
    <w:p w14:paraId="1EE6833A" w14:textId="77777777" w:rsidR="00A21B9B" w:rsidRDefault="00A21B9B">
      <w:pPr>
        <w:spacing w:after="80"/>
      </w:pPr>
    </w:p>
    <w:tbl>
      <w:tblPr>
        <w:tblStyle w:val="af0"/>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2600"/>
        <w:gridCol w:w="1600"/>
        <w:gridCol w:w="2800"/>
        <w:gridCol w:w="1038"/>
      </w:tblGrid>
      <w:tr w:rsidR="00A21B9B" w14:paraId="131D16F0" w14:textId="77777777">
        <w:tc>
          <w:tcPr>
            <w:tcW w:w="1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0C44FACD" w14:textId="77777777" w:rsidR="00A21B9B" w:rsidRDefault="00000000">
            <w:pPr>
              <w:spacing w:before="60" w:after="60"/>
              <w:jc w:val="center"/>
            </w:pPr>
            <w:r>
              <w:rPr>
                <w:rFonts w:ascii="Calibri" w:eastAsia="Calibri" w:hAnsi="Calibri" w:cs="Calibri"/>
                <w:b/>
                <w:bCs/>
                <w:color w:val="FFFFFF"/>
                <w:sz w:val="18"/>
                <w:szCs w:val="18"/>
              </w:rPr>
              <w:t>Nombre</w:t>
            </w:r>
          </w:p>
        </w:tc>
        <w:tc>
          <w:tcPr>
            <w:tcW w:w="2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4D563CD3" w14:textId="77777777" w:rsidR="00A21B9B" w:rsidRDefault="00000000">
            <w:pPr>
              <w:spacing w:before="60" w:after="60"/>
              <w:jc w:val="center"/>
            </w:pPr>
            <w:r>
              <w:rPr>
                <w:rFonts w:ascii="Calibri" w:eastAsia="Calibri" w:hAnsi="Calibri" w:cs="Calibri"/>
                <w:b/>
                <w:bCs/>
                <w:color w:val="FFFFFF"/>
                <w:sz w:val="18"/>
                <w:szCs w:val="18"/>
              </w:rPr>
              <w:t>Descripción</w:t>
            </w:r>
          </w:p>
        </w:tc>
        <w:tc>
          <w:tcPr>
            <w:tcW w:w="1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006846E5" w14:textId="77777777" w:rsidR="00A21B9B" w:rsidRDefault="00000000">
            <w:pPr>
              <w:spacing w:before="60" w:after="60"/>
              <w:jc w:val="center"/>
            </w:pPr>
            <w:r>
              <w:rPr>
                <w:rFonts w:ascii="Calibri" w:eastAsia="Calibri" w:hAnsi="Calibri" w:cs="Calibri"/>
                <w:b/>
                <w:bCs/>
                <w:color w:val="FFFFFF"/>
                <w:sz w:val="18"/>
                <w:szCs w:val="18"/>
              </w:rPr>
              <w:t>Tipo de campo</w:t>
            </w:r>
          </w:p>
        </w:tc>
        <w:tc>
          <w:tcPr>
            <w:tcW w:w="2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3B74634F" w14:textId="77777777" w:rsidR="00A21B9B" w:rsidRDefault="00000000">
            <w:pPr>
              <w:spacing w:before="60" w:after="60"/>
              <w:jc w:val="center"/>
            </w:pPr>
            <w:r>
              <w:rPr>
                <w:rFonts w:ascii="Calibri" w:eastAsia="Calibri" w:hAnsi="Calibri" w:cs="Calibri"/>
                <w:b/>
                <w:bCs/>
                <w:color w:val="FFFFFF"/>
                <w:sz w:val="18"/>
                <w:szCs w:val="18"/>
              </w:rPr>
              <w:t>Reglas / Aplicación</w:t>
            </w:r>
          </w:p>
        </w:tc>
        <w:tc>
          <w:tcPr>
            <w:tcW w:w="1038"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7B12964E" w14:textId="77777777" w:rsidR="00A21B9B" w:rsidRDefault="00000000">
            <w:pPr>
              <w:spacing w:before="60" w:after="60"/>
              <w:jc w:val="center"/>
            </w:pPr>
            <w:r>
              <w:rPr>
                <w:rFonts w:ascii="Calibri" w:eastAsia="Calibri" w:hAnsi="Calibri" w:cs="Calibri"/>
                <w:b/>
                <w:bCs/>
                <w:color w:val="FFFFFF"/>
                <w:sz w:val="18"/>
                <w:szCs w:val="18"/>
              </w:rPr>
              <w:t>Obligatorio</w:t>
            </w:r>
          </w:p>
        </w:tc>
      </w:tr>
      <w:tr w:rsidR="00A21B9B" w14:paraId="72A64311" w14:textId="77777777">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5E05BE8A" w14:textId="3C2D91C3" w:rsidR="00A21B9B" w:rsidRDefault="00FC03EE" w:rsidP="00FC03EE">
            <w:pPr>
              <w:spacing w:before="60" w:after="60"/>
              <w:jc w:val="center"/>
            </w:pPr>
            <w:proofErr w:type="spellStart"/>
            <w:r>
              <w:t>E</w:t>
            </w:r>
            <w:r>
              <w:t>stado</w:t>
            </w:r>
            <w:r>
              <w:t>DeI</w:t>
            </w:r>
            <w:r>
              <w:t>nscripcion</w:t>
            </w:r>
            <w:proofErr w:type="spellEnd"/>
          </w:p>
        </w:tc>
        <w:tc>
          <w:tcPr>
            <w:tcW w:w="2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D6BADAB" w14:textId="6B4A0600" w:rsidR="00A21B9B" w:rsidRDefault="00FC03EE">
            <w:pPr>
              <w:spacing w:before="60" w:after="60"/>
            </w:pPr>
            <w:r>
              <w:t>Estado actual de la inscripción</w:t>
            </w:r>
          </w:p>
        </w:tc>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46F2446D" w14:textId="3B89A119" w:rsidR="00A21B9B" w:rsidRDefault="00FC03EE">
            <w:pPr>
              <w:spacing w:before="60" w:after="60"/>
            </w:pPr>
            <w:r>
              <w:t>(En Revisión, Aprobado, Rechazado, Cancelado)</w:t>
            </w:r>
          </w:p>
        </w:tc>
        <w:tc>
          <w:tcPr>
            <w:tcW w:w="28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5737D221" w14:textId="1798B2EC" w:rsidR="00A21B9B" w:rsidRDefault="00FC03EE">
            <w:pPr>
              <w:spacing w:before="60" w:after="60"/>
            </w:pPr>
            <w:r>
              <w:t>(En Revisión, Aprobado, Rechazado, Cancelado)</w:t>
            </w:r>
          </w:p>
        </w:tc>
        <w:tc>
          <w:tcPr>
            <w:tcW w:w="10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3850F3D" w14:textId="1F851DFD" w:rsidR="00A21B9B" w:rsidRDefault="00FC03EE">
            <w:pPr>
              <w:spacing w:before="60" w:after="60"/>
            </w:pPr>
            <w:r>
              <w:t>Sí</w:t>
            </w:r>
          </w:p>
        </w:tc>
      </w:tr>
      <w:tr w:rsidR="00A21B9B" w14:paraId="0E678407" w14:textId="77777777">
        <w:tc>
          <w:tcPr>
            <w:tcW w:w="1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6F67CDF2" w14:textId="59C98752" w:rsidR="00A21B9B" w:rsidRDefault="00FC03EE">
            <w:pPr>
              <w:spacing w:before="60" w:after="60"/>
            </w:pPr>
            <w:proofErr w:type="spellStart"/>
            <w:r>
              <w:t>mensaje_confirmacion</w:t>
            </w:r>
            <w:proofErr w:type="spellEnd"/>
          </w:p>
        </w:tc>
        <w:tc>
          <w:tcPr>
            <w:tcW w:w="2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C54B6F8" w14:textId="6EE61947" w:rsidR="00A21B9B" w:rsidRDefault="00FC03EE">
            <w:pPr>
              <w:spacing w:before="60" w:after="60"/>
            </w:pPr>
            <w:r>
              <w:t>Mensaje que confirma al capitán que la solicitud fue enviada</w:t>
            </w:r>
          </w:p>
        </w:tc>
        <w:tc>
          <w:tcPr>
            <w:tcW w:w="1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8FC4440" w14:textId="5A3C2CE8" w:rsidR="00A21B9B" w:rsidRDefault="00FC03EE" w:rsidP="00FC03EE">
            <w:pPr>
              <w:spacing w:before="60" w:after="60"/>
            </w:pPr>
            <w:r>
              <w:t>Texto</w:t>
            </w:r>
          </w:p>
        </w:tc>
        <w:tc>
          <w:tcPr>
            <w:tcW w:w="28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60D32457" w14:textId="099339F6" w:rsidR="00A21B9B" w:rsidRDefault="00FC03EE">
            <w:pPr>
              <w:spacing w:before="60" w:after="60"/>
            </w:pPr>
            <w:r>
              <w:t>Se muestra tras el envío exitoso</w:t>
            </w:r>
          </w:p>
        </w:tc>
        <w:tc>
          <w:tcPr>
            <w:tcW w:w="10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F25F653" w14:textId="276BD2BE" w:rsidR="00A21B9B" w:rsidRDefault="00FC03EE">
            <w:pPr>
              <w:spacing w:before="60" w:after="60"/>
            </w:pPr>
            <w:r>
              <w:t>Sí</w:t>
            </w:r>
          </w:p>
        </w:tc>
      </w:tr>
      <w:tr w:rsidR="00A21B9B" w14:paraId="347E85E9" w14:textId="77777777">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3440CB06" w14:textId="67DA4D7E" w:rsidR="00A21B9B" w:rsidRDefault="00FC03EE">
            <w:pPr>
              <w:spacing w:before="60" w:after="60"/>
            </w:pPr>
            <w:proofErr w:type="spellStart"/>
            <w:r>
              <w:t>numero_inscripcion</w:t>
            </w:r>
            <w:proofErr w:type="spellEnd"/>
          </w:p>
        </w:tc>
        <w:tc>
          <w:tcPr>
            <w:tcW w:w="2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34B96DC9" w14:textId="143B3D86" w:rsidR="00A21B9B" w:rsidRDefault="00FC03EE">
            <w:pPr>
              <w:spacing w:before="60" w:after="60"/>
            </w:pPr>
            <w:r>
              <w:t>Identificador único generado para la inscripción</w:t>
            </w:r>
          </w:p>
        </w:tc>
        <w:tc>
          <w:tcPr>
            <w:tcW w:w="1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48B5923C" w14:textId="6B51DF2D" w:rsidR="00A21B9B" w:rsidRDefault="00FC03EE">
            <w:pPr>
              <w:spacing w:before="60" w:after="60"/>
            </w:pPr>
            <w:r>
              <w:t>Texto</w:t>
            </w:r>
          </w:p>
        </w:tc>
        <w:tc>
          <w:tcPr>
            <w:tcW w:w="28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78B7D5F2" w14:textId="6FB52699" w:rsidR="00A21B9B" w:rsidRDefault="00FC03EE">
            <w:pPr>
              <w:spacing w:before="60" w:after="60"/>
            </w:pPr>
            <w:r>
              <w:t>Generado automáticamente al confirmar el envío</w:t>
            </w:r>
          </w:p>
        </w:tc>
        <w:tc>
          <w:tcPr>
            <w:tcW w:w="10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3F979010" w14:textId="75F269A1" w:rsidR="00A21B9B" w:rsidRDefault="00FC03EE">
            <w:pPr>
              <w:spacing w:before="60" w:after="60"/>
            </w:pPr>
            <w:r>
              <w:t>Sí</w:t>
            </w:r>
          </w:p>
        </w:tc>
      </w:tr>
    </w:tbl>
    <w:p w14:paraId="74E41C26" w14:textId="77777777" w:rsidR="00A21B9B" w:rsidRDefault="00A21B9B">
      <w:pPr>
        <w:spacing w:after="160"/>
      </w:pPr>
    </w:p>
    <w:p w14:paraId="6E18DC35" w14:textId="77777777" w:rsidR="00A21B9B" w:rsidRDefault="00000000">
      <w:pPr>
        <w:pBdr>
          <w:bottom w:val="single" w:sz="8" w:space="0" w:color="1B2A4A"/>
        </w:pBdr>
        <w:spacing w:before="240" w:after="80"/>
      </w:pPr>
      <w:r>
        <w:rPr>
          <w:rFonts w:ascii="Calibri" w:eastAsia="Calibri" w:hAnsi="Calibri" w:cs="Calibri"/>
          <w:b/>
          <w:bCs/>
          <w:color w:val="1B2A4A"/>
          <w:sz w:val="22"/>
          <w:szCs w:val="22"/>
        </w:rPr>
        <w:lastRenderedPageBreak/>
        <w:t>FLUJO BÁSICO</w:t>
      </w:r>
    </w:p>
    <w:p w14:paraId="4AC4C794" w14:textId="77777777" w:rsidR="00A21B9B" w:rsidRDefault="00A21B9B">
      <w:pPr>
        <w:spacing w:after="60"/>
      </w:pPr>
    </w:p>
    <w:tbl>
      <w:tblPr>
        <w:tblStyle w:val="af1"/>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
        <w:gridCol w:w="9518"/>
      </w:tblGrid>
      <w:tr w:rsidR="00A21B9B" w14:paraId="47B2E591" w14:textId="77777777">
        <w:tc>
          <w:tcPr>
            <w:tcW w:w="120" w:type="dxa"/>
            <w:tcBorders>
              <w:top w:val="nil"/>
              <w:left w:val="nil"/>
              <w:bottom w:val="nil"/>
              <w:right w:val="nil"/>
            </w:tcBorders>
            <w:shd w:val="clear" w:color="auto" w:fill="E8611A"/>
            <w:tcMar>
              <w:top w:w="0" w:type="dxa"/>
              <w:left w:w="0" w:type="dxa"/>
              <w:bottom w:w="0" w:type="dxa"/>
              <w:right w:w="0" w:type="dxa"/>
            </w:tcMar>
          </w:tcPr>
          <w:p w14:paraId="7A294903" w14:textId="77777777" w:rsidR="00A21B9B" w:rsidRDefault="00A21B9B">
            <w:pPr>
              <w:spacing w:after="120"/>
              <w:jc w:val="both"/>
            </w:pPr>
          </w:p>
        </w:tc>
        <w:tc>
          <w:tcPr>
            <w:tcW w:w="9518" w:type="dxa"/>
            <w:tcBorders>
              <w:top w:val="single" w:sz="4" w:space="0" w:color="1B2A4A"/>
              <w:left w:val="nil"/>
              <w:bottom w:val="single" w:sz="4" w:space="0" w:color="1B2A4A"/>
              <w:right w:val="single" w:sz="4" w:space="0" w:color="1B2A4A"/>
            </w:tcBorders>
            <w:shd w:val="clear" w:color="auto" w:fill="FFF8F4"/>
            <w:tcMar>
              <w:top w:w="80" w:type="dxa"/>
              <w:left w:w="180" w:type="dxa"/>
              <w:bottom w:w="80" w:type="dxa"/>
              <w:right w:w="180" w:type="dxa"/>
            </w:tcMar>
          </w:tcPr>
          <w:p w14:paraId="1CE2E689" w14:textId="77777777" w:rsidR="00A21B9B" w:rsidRDefault="00000000">
            <w:pPr>
              <w:spacing w:after="120"/>
              <w:jc w:val="both"/>
            </w:pPr>
            <w:r>
              <w:rPr>
                <w:rFonts w:ascii="Calibri" w:eastAsia="Calibri" w:hAnsi="Calibri" w:cs="Calibri"/>
                <w:color w:val="1F2937"/>
                <w:sz w:val="18"/>
                <w:szCs w:val="18"/>
              </w:rPr>
              <w:t>Describa el camino feliz: la secuencia de pasos cuando todo sale bien. Cada paso indica quién actúa (Actor o Sistema) y qué ocurre. Sea preciso y use un paso por acción.</w:t>
            </w:r>
          </w:p>
        </w:tc>
      </w:tr>
    </w:tbl>
    <w:p w14:paraId="351DD6AD" w14:textId="77777777" w:rsidR="00A21B9B" w:rsidRDefault="00A21B9B">
      <w:pPr>
        <w:spacing w:after="80"/>
      </w:pPr>
    </w:p>
    <w:tbl>
      <w:tblPr>
        <w:tblStyle w:val="af2"/>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1400"/>
        <w:gridCol w:w="5400"/>
        <w:gridCol w:w="2238"/>
      </w:tblGrid>
      <w:tr w:rsidR="00A21B9B" w14:paraId="6E2A99C8" w14:textId="77777777">
        <w:tc>
          <w:tcPr>
            <w:tcW w:w="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54C16D02" w14:textId="77777777" w:rsidR="00A21B9B" w:rsidRDefault="00000000">
            <w:pPr>
              <w:spacing w:before="60" w:after="60"/>
              <w:jc w:val="center"/>
            </w:pPr>
            <w:r>
              <w:rPr>
                <w:rFonts w:ascii="Calibri" w:eastAsia="Calibri" w:hAnsi="Calibri" w:cs="Calibri"/>
                <w:b/>
                <w:bCs/>
                <w:color w:val="FFFFFF"/>
                <w:sz w:val="18"/>
                <w:szCs w:val="18"/>
              </w:rPr>
              <w:t>Paso</w:t>
            </w:r>
          </w:p>
        </w:tc>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B7FCE7B" w14:textId="77777777" w:rsidR="00A21B9B" w:rsidRDefault="00000000">
            <w:pPr>
              <w:spacing w:before="60" w:after="60"/>
              <w:jc w:val="center"/>
            </w:pPr>
            <w:r>
              <w:rPr>
                <w:rFonts w:ascii="Calibri" w:eastAsia="Calibri" w:hAnsi="Calibri" w:cs="Calibri"/>
                <w:b/>
                <w:bCs/>
                <w:color w:val="FFFFFF"/>
                <w:sz w:val="18"/>
                <w:szCs w:val="18"/>
              </w:rPr>
              <w:t>Actor</w:t>
            </w:r>
          </w:p>
        </w:tc>
        <w:tc>
          <w:tcPr>
            <w:tcW w:w="5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120F59D" w14:textId="77777777" w:rsidR="00A21B9B" w:rsidRDefault="00000000">
            <w:pPr>
              <w:spacing w:before="60" w:after="60"/>
              <w:jc w:val="center"/>
            </w:pPr>
            <w:r>
              <w:rPr>
                <w:rFonts w:ascii="Calibri" w:eastAsia="Calibri" w:hAnsi="Calibri" w:cs="Calibri"/>
                <w:b/>
                <w:bCs/>
                <w:color w:val="FFFFFF"/>
                <w:sz w:val="18"/>
                <w:szCs w:val="18"/>
              </w:rPr>
              <w:t>Descripción</w:t>
            </w:r>
          </w:p>
        </w:tc>
        <w:tc>
          <w:tcPr>
            <w:tcW w:w="2238"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387B52F7" w14:textId="77777777" w:rsidR="00A21B9B" w:rsidRDefault="00000000">
            <w:pPr>
              <w:spacing w:before="60" w:after="60"/>
              <w:jc w:val="center"/>
            </w:pPr>
            <w:r>
              <w:rPr>
                <w:rFonts w:ascii="Calibri" w:eastAsia="Calibri" w:hAnsi="Calibri" w:cs="Calibri"/>
                <w:b/>
                <w:bCs/>
                <w:color w:val="FFFFFF"/>
                <w:sz w:val="18"/>
                <w:szCs w:val="18"/>
              </w:rPr>
              <w:t>Excepciones</w:t>
            </w:r>
          </w:p>
        </w:tc>
      </w:tr>
      <w:tr w:rsidR="00A21B9B" w14:paraId="09ED8226" w14:textId="77777777">
        <w:tc>
          <w:tcPr>
            <w:tcW w:w="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735A7581" w14:textId="77777777" w:rsidR="00A21B9B" w:rsidRDefault="00000000">
            <w:pPr>
              <w:spacing w:before="60" w:after="60"/>
            </w:pPr>
            <w:r>
              <w:rPr>
                <w:rFonts w:ascii="Calibri" w:eastAsia="Calibri" w:hAnsi="Calibri" w:cs="Calibri"/>
                <w:color w:val="1F2937"/>
                <w:sz w:val="18"/>
                <w:szCs w:val="18"/>
              </w:rPr>
              <w:t>1</w:t>
            </w:r>
          </w:p>
        </w:tc>
        <w:tc>
          <w:tcPr>
            <w:tcW w:w="1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705ACC9F" w14:textId="09B93BCF" w:rsidR="00A21B9B" w:rsidRDefault="00580CCE" w:rsidP="00580CCE">
            <w:pPr>
              <w:spacing w:before="60" w:after="60"/>
              <w:jc w:val="center"/>
            </w:pPr>
            <w:r>
              <w:t>Capitán</w:t>
            </w:r>
          </w:p>
        </w:tc>
        <w:tc>
          <w:tcPr>
            <w:tcW w:w="5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6668EC37" w14:textId="5641AE7C" w:rsidR="00A21B9B" w:rsidRDefault="00580CCE" w:rsidP="00580CCE">
            <w:pPr>
              <w:tabs>
                <w:tab w:val="left" w:pos="1480"/>
              </w:tabs>
              <w:spacing w:before="60" w:after="60"/>
            </w:pPr>
            <w:r>
              <w:t>Selecciona el torneo activo al que desea inscribir su equipo</w:t>
            </w:r>
          </w:p>
        </w:tc>
        <w:tc>
          <w:tcPr>
            <w:tcW w:w="22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623AEEF1" w14:textId="77777777" w:rsidR="00A21B9B" w:rsidRDefault="00A21B9B">
            <w:pPr>
              <w:spacing w:before="60" w:after="60"/>
            </w:pPr>
          </w:p>
        </w:tc>
      </w:tr>
      <w:tr w:rsidR="00A21B9B" w14:paraId="7F1E0FAA" w14:textId="77777777">
        <w:tc>
          <w:tcPr>
            <w:tcW w:w="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7A6A32C" w14:textId="77777777" w:rsidR="00A21B9B" w:rsidRDefault="00000000">
            <w:pPr>
              <w:spacing w:before="60" w:after="60"/>
            </w:pPr>
            <w:r>
              <w:rPr>
                <w:rFonts w:ascii="Calibri" w:eastAsia="Calibri" w:hAnsi="Calibri" w:cs="Calibri"/>
                <w:color w:val="1F2937"/>
                <w:sz w:val="18"/>
                <w:szCs w:val="18"/>
              </w:rPr>
              <w:t>2</w:t>
            </w:r>
          </w:p>
        </w:tc>
        <w:tc>
          <w:tcPr>
            <w:tcW w:w="1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4ECED81A" w14:textId="5FCDEA50" w:rsidR="00A21B9B" w:rsidRDefault="00580CCE" w:rsidP="00580CCE">
            <w:pPr>
              <w:spacing w:before="60" w:after="60"/>
              <w:jc w:val="center"/>
            </w:pPr>
            <w:r>
              <w:t>Sistema</w:t>
            </w:r>
          </w:p>
        </w:tc>
        <w:tc>
          <w:tcPr>
            <w:tcW w:w="5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04546B8" w14:textId="2603C368" w:rsidR="00A21B9B" w:rsidRDefault="00580CCE">
            <w:pPr>
              <w:spacing w:before="60" w:after="60"/>
            </w:pPr>
            <w:r>
              <w:t>Muestra las condiciones de inscripción: costo, fecha de cierre y cupos disponibles</w:t>
            </w:r>
          </w:p>
        </w:tc>
        <w:tc>
          <w:tcPr>
            <w:tcW w:w="22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CB6E28D" w14:textId="77777777" w:rsidR="00A21B9B" w:rsidRDefault="00A21B9B">
            <w:pPr>
              <w:spacing w:before="60" w:after="60"/>
            </w:pPr>
          </w:p>
        </w:tc>
      </w:tr>
      <w:tr w:rsidR="00A21B9B" w14:paraId="27CA638E" w14:textId="77777777">
        <w:tc>
          <w:tcPr>
            <w:tcW w:w="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3F4BE1CC" w14:textId="77777777" w:rsidR="00A21B9B" w:rsidRDefault="00000000">
            <w:pPr>
              <w:spacing w:before="60" w:after="60"/>
            </w:pPr>
            <w:r>
              <w:rPr>
                <w:rFonts w:ascii="Calibri" w:eastAsia="Calibri" w:hAnsi="Calibri" w:cs="Calibri"/>
                <w:color w:val="1F2937"/>
                <w:sz w:val="18"/>
                <w:szCs w:val="18"/>
              </w:rPr>
              <w:t>3</w:t>
            </w:r>
          </w:p>
        </w:tc>
        <w:tc>
          <w:tcPr>
            <w:tcW w:w="1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5D221E4F" w14:textId="5A6174BD" w:rsidR="00A21B9B" w:rsidRDefault="00580CCE">
            <w:pPr>
              <w:spacing w:before="60" w:after="60"/>
            </w:pPr>
            <w:r>
              <w:t>Capitán</w:t>
            </w:r>
          </w:p>
        </w:tc>
        <w:tc>
          <w:tcPr>
            <w:tcW w:w="5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00F19651" w14:textId="6A7241FC" w:rsidR="00A21B9B" w:rsidRDefault="00580CCE">
            <w:pPr>
              <w:spacing w:before="60" w:after="60"/>
            </w:pPr>
            <w:r>
              <w:t>Adjunta el comprobante de pago correspondiente</w:t>
            </w:r>
          </w:p>
        </w:tc>
        <w:tc>
          <w:tcPr>
            <w:tcW w:w="22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4F205E31" w14:textId="77777777" w:rsidR="00A21B9B" w:rsidRDefault="00A21B9B">
            <w:pPr>
              <w:spacing w:before="60" w:after="60"/>
            </w:pPr>
          </w:p>
        </w:tc>
      </w:tr>
      <w:tr w:rsidR="00A21B9B" w14:paraId="6F27CD69" w14:textId="77777777">
        <w:tc>
          <w:tcPr>
            <w:tcW w:w="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A5A1727" w14:textId="77777777" w:rsidR="00A21B9B" w:rsidRDefault="00000000">
            <w:pPr>
              <w:spacing w:before="60" w:after="60"/>
            </w:pPr>
            <w:r>
              <w:rPr>
                <w:rFonts w:ascii="Calibri" w:eastAsia="Calibri" w:hAnsi="Calibri" w:cs="Calibri"/>
                <w:color w:val="1F2937"/>
                <w:sz w:val="18"/>
                <w:szCs w:val="18"/>
              </w:rPr>
              <w:t>4</w:t>
            </w:r>
          </w:p>
        </w:tc>
        <w:tc>
          <w:tcPr>
            <w:tcW w:w="1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D370179" w14:textId="0E41A265" w:rsidR="00A21B9B" w:rsidRDefault="00580CCE">
            <w:pPr>
              <w:spacing w:before="60" w:after="60"/>
            </w:pPr>
            <w:r>
              <w:t>Capitán</w:t>
            </w:r>
          </w:p>
        </w:tc>
        <w:tc>
          <w:tcPr>
            <w:tcW w:w="5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2402B51" w14:textId="29253EFD" w:rsidR="00A21B9B" w:rsidRDefault="00580CCE">
            <w:pPr>
              <w:spacing w:before="60" w:after="60"/>
            </w:pPr>
            <w:r>
              <w:t>Confirma el envío de la inscripción</w:t>
            </w:r>
          </w:p>
        </w:tc>
        <w:tc>
          <w:tcPr>
            <w:tcW w:w="22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42CA8A48" w14:textId="77777777" w:rsidR="00A21B9B" w:rsidRDefault="00A21B9B">
            <w:pPr>
              <w:spacing w:before="60" w:after="60"/>
            </w:pPr>
          </w:p>
        </w:tc>
      </w:tr>
      <w:tr w:rsidR="00A21B9B" w14:paraId="4FBFB605" w14:textId="77777777">
        <w:tc>
          <w:tcPr>
            <w:tcW w:w="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65002C81" w14:textId="77777777" w:rsidR="00A21B9B" w:rsidRDefault="00000000">
            <w:pPr>
              <w:spacing w:before="60" w:after="60"/>
            </w:pPr>
            <w:r>
              <w:rPr>
                <w:rFonts w:ascii="Calibri" w:eastAsia="Calibri" w:hAnsi="Calibri" w:cs="Calibri"/>
                <w:color w:val="1F2937"/>
                <w:sz w:val="18"/>
                <w:szCs w:val="18"/>
              </w:rPr>
              <w:t>5</w:t>
            </w:r>
          </w:p>
        </w:tc>
        <w:tc>
          <w:tcPr>
            <w:tcW w:w="1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52B83857" w14:textId="617C2ECC" w:rsidR="00A21B9B" w:rsidRDefault="00580CCE">
            <w:pPr>
              <w:spacing w:before="60" w:after="60"/>
            </w:pPr>
            <w:r>
              <w:t>Sistema</w:t>
            </w:r>
          </w:p>
        </w:tc>
        <w:tc>
          <w:tcPr>
            <w:tcW w:w="5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00563588" w14:textId="3872C1E5" w:rsidR="00A21B9B" w:rsidRDefault="00580CCE">
            <w:pPr>
              <w:spacing w:before="60" w:after="60"/>
            </w:pPr>
            <w:r>
              <w:t>Valida que el equipo y el torneo cumplan las condiciones requeridas</w:t>
            </w:r>
          </w:p>
        </w:tc>
        <w:tc>
          <w:tcPr>
            <w:tcW w:w="22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0650404E" w14:textId="77777777" w:rsidR="00A21B9B" w:rsidRDefault="00A21B9B">
            <w:pPr>
              <w:spacing w:before="60" w:after="60"/>
            </w:pPr>
          </w:p>
        </w:tc>
      </w:tr>
      <w:tr w:rsidR="00A21B9B" w14:paraId="0F59A064" w14:textId="77777777">
        <w:tc>
          <w:tcPr>
            <w:tcW w:w="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8B6C32F" w14:textId="77777777" w:rsidR="00A21B9B" w:rsidRDefault="00000000">
            <w:pPr>
              <w:spacing w:before="60" w:after="60"/>
            </w:pPr>
            <w:r>
              <w:rPr>
                <w:rFonts w:ascii="Calibri" w:eastAsia="Calibri" w:hAnsi="Calibri" w:cs="Calibri"/>
                <w:color w:val="1F2937"/>
                <w:sz w:val="18"/>
                <w:szCs w:val="18"/>
              </w:rPr>
              <w:t>6</w:t>
            </w:r>
          </w:p>
        </w:tc>
        <w:tc>
          <w:tcPr>
            <w:tcW w:w="1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666A9BD8" w14:textId="0C73E2D8" w:rsidR="00A21B9B" w:rsidRDefault="00580CCE">
            <w:pPr>
              <w:spacing w:before="60" w:after="60"/>
            </w:pPr>
            <w:r>
              <w:t>Sistema</w:t>
            </w:r>
          </w:p>
        </w:tc>
        <w:tc>
          <w:tcPr>
            <w:tcW w:w="5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2E98909" w14:textId="4BEA666E" w:rsidR="00A21B9B" w:rsidRDefault="00580CCE">
            <w:pPr>
              <w:spacing w:before="60" w:after="60"/>
            </w:pPr>
            <w:r>
              <w:t>Registra la inscripción en estado "En Revisión" y genera el número de inscripción</w:t>
            </w:r>
          </w:p>
        </w:tc>
        <w:tc>
          <w:tcPr>
            <w:tcW w:w="22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43AD065" w14:textId="77777777" w:rsidR="00A21B9B" w:rsidRDefault="00A21B9B">
            <w:pPr>
              <w:spacing w:before="60" w:after="60"/>
            </w:pPr>
          </w:p>
        </w:tc>
      </w:tr>
      <w:tr w:rsidR="00A21B9B" w14:paraId="54C2311E" w14:textId="77777777">
        <w:tc>
          <w:tcPr>
            <w:tcW w:w="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7C6ACCCE" w14:textId="77777777" w:rsidR="00A21B9B" w:rsidRDefault="00000000">
            <w:pPr>
              <w:spacing w:before="60" w:after="60"/>
            </w:pPr>
            <w:r>
              <w:rPr>
                <w:rFonts w:ascii="Calibri" w:eastAsia="Calibri" w:hAnsi="Calibri" w:cs="Calibri"/>
                <w:color w:val="1F2937"/>
                <w:sz w:val="18"/>
                <w:szCs w:val="18"/>
              </w:rPr>
              <w:t>7</w:t>
            </w:r>
          </w:p>
        </w:tc>
        <w:tc>
          <w:tcPr>
            <w:tcW w:w="1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83FE8AF" w14:textId="2F14C7FD" w:rsidR="00A21B9B" w:rsidRDefault="00580CCE">
            <w:pPr>
              <w:spacing w:before="60" w:after="60"/>
            </w:pPr>
            <w:r>
              <w:t>Sistema</w:t>
            </w:r>
          </w:p>
        </w:tc>
        <w:tc>
          <w:tcPr>
            <w:tcW w:w="5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36CE3FFE" w14:textId="6C30F1E3" w:rsidR="00A21B9B" w:rsidRDefault="00580CCE">
            <w:pPr>
              <w:spacing w:before="60" w:after="60"/>
            </w:pPr>
            <w:r>
              <w:t>Notifica al organizador sobre la nueva inscripción pendiente</w:t>
            </w:r>
          </w:p>
        </w:tc>
        <w:tc>
          <w:tcPr>
            <w:tcW w:w="22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179B284" w14:textId="77777777" w:rsidR="00A21B9B" w:rsidRDefault="00A21B9B">
            <w:pPr>
              <w:spacing w:before="60" w:after="60"/>
            </w:pPr>
          </w:p>
        </w:tc>
      </w:tr>
    </w:tbl>
    <w:p w14:paraId="38E32A75" w14:textId="77777777" w:rsidR="00A21B9B" w:rsidRDefault="00A21B9B">
      <w:pPr>
        <w:spacing w:after="160"/>
      </w:pPr>
    </w:p>
    <w:p w14:paraId="7DE0AD2E" w14:textId="77777777" w:rsidR="00A21B9B" w:rsidRDefault="00000000">
      <w:pPr>
        <w:pBdr>
          <w:bottom w:val="single" w:sz="8" w:space="0" w:color="1B2A4A"/>
        </w:pBdr>
        <w:spacing w:before="240" w:after="80"/>
      </w:pPr>
      <w:r>
        <w:rPr>
          <w:rFonts w:ascii="Calibri" w:eastAsia="Calibri" w:hAnsi="Calibri" w:cs="Calibri"/>
          <w:b/>
          <w:bCs/>
          <w:color w:val="1B2A4A"/>
          <w:sz w:val="22"/>
          <w:szCs w:val="22"/>
        </w:rPr>
        <w:t>FLUJO ALTERNO</w:t>
      </w:r>
    </w:p>
    <w:p w14:paraId="2F60C662" w14:textId="77777777" w:rsidR="00A21B9B" w:rsidRDefault="00A21B9B">
      <w:pPr>
        <w:spacing w:after="60"/>
      </w:pPr>
    </w:p>
    <w:tbl>
      <w:tblPr>
        <w:tblStyle w:val="af3"/>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
        <w:gridCol w:w="9518"/>
      </w:tblGrid>
      <w:tr w:rsidR="00A21B9B" w14:paraId="4BFD2815" w14:textId="77777777">
        <w:tc>
          <w:tcPr>
            <w:tcW w:w="120" w:type="dxa"/>
            <w:tcBorders>
              <w:top w:val="nil"/>
              <w:left w:val="nil"/>
              <w:bottom w:val="nil"/>
              <w:right w:val="nil"/>
            </w:tcBorders>
            <w:shd w:val="clear" w:color="auto" w:fill="E8611A"/>
            <w:tcMar>
              <w:top w:w="0" w:type="dxa"/>
              <w:left w:w="0" w:type="dxa"/>
              <w:bottom w:w="0" w:type="dxa"/>
              <w:right w:w="0" w:type="dxa"/>
            </w:tcMar>
          </w:tcPr>
          <w:p w14:paraId="2EA75D11" w14:textId="77777777" w:rsidR="00A21B9B" w:rsidRDefault="00A21B9B">
            <w:pPr>
              <w:spacing w:after="120"/>
              <w:jc w:val="both"/>
            </w:pPr>
          </w:p>
        </w:tc>
        <w:tc>
          <w:tcPr>
            <w:tcW w:w="9518" w:type="dxa"/>
            <w:tcBorders>
              <w:top w:val="single" w:sz="4" w:space="0" w:color="1B2A4A"/>
              <w:left w:val="nil"/>
              <w:bottom w:val="single" w:sz="4" w:space="0" w:color="1B2A4A"/>
              <w:right w:val="single" w:sz="4" w:space="0" w:color="1B2A4A"/>
            </w:tcBorders>
            <w:shd w:val="clear" w:color="auto" w:fill="FFF8F4"/>
            <w:tcMar>
              <w:top w:w="80" w:type="dxa"/>
              <w:left w:w="180" w:type="dxa"/>
              <w:bottom w:w="80" w:type="dxa"/>
              <w:right w:w="180" w:type="dxa"/>
            </w:tcMar>
          </w:tcPr>
          <w:p w14:paraId="65AA293E" w14:textId="77777777" w:rsidR="00A21B9B" w:rsidRDefault="00000000">
            <w:pPr>
              <w:spacing w:after="120"/>
              <w:jc w:val="both"/>
            </w:pPr>
            <w:r>
              <w:rPr>
                <w:rFonts w:ascii="Calibri" w:eastAsia="Calibri" w:hAnsi="Calibri" w:cs="Calibri"/>
                <w:color w:val="1F2937"/>
                <w:sz w:val="18"/>
                <w:szCs w:val="18"/>
              </w:rPr>
              <w:t>Describa qué ocurre cuando algo no sigue el camino feliz. Incluya al menos 2 flujos alternos: uno por dato inválido y otro por incumplimiento de una regla de negocio. Indique desde qué paso del flujo básico se desvía.</w:t>
            </w:r>
          </w:p>
        </w:tc>
      </w:tr>
    </w:tbl>
    <w:p w14:paraId="49F7916F" w14:textId="77777777" w:rsidR="00A21B9B" w:rsidRDefault="00A21B9B">
      <w:pPr>
        <w:spacing w:after="80"/>
      </w:pPr>
    </w:p>
    <w:tbl>
      <w:tblPr>
        <w:tblStyle w:val="af4"/>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1400"/>
        <w:gridCol w:w="5400"/>
        <w:gridCol w:w="2238"/>
      </w:tblGrid>
      <w:tr w:rsidR="00A21B9B" w14:paraId="47B141A8" w14:textId="77777777">
        <w:tc>
          <w:tcPr>
            <w:tcW w:w="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39932711" w14:textId="77777777" w:rsidR="00A21B9B" w:rsidRDefault="00000000">
            <w:pPr>
              <w:spacing w:before="60" w:after="60"/>
              <w:jc w:val="center"/>
            </w:pPr>
            <w:r>
              <w:rPr>
                <w:rFonts w:ascii="Calibri" w:eastAsia="Calibri" w:hAnsi="Calibri" w:cs="Calibri"/>
                <w:b/>
                <w:bCs/>
                <w:color w:val="FFFFFF"/>
                <w:sz w:val="18"/>
                <w:szCs w:val="18"/>
              </w:rPr>
              <w:t>Paso</w:t>
            </w:r>
          </w:p>
        </w:tc>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5D4E858D" w14:textId="77777777" w:rsidR="00A21B9B" w:rsidRDefault="00000000">
            <w:pPr>
              <w:spacing w:before="60" w:after="60"/>
              <w:jc w:val="center"/>
            </w:pPr>
            <w:r>
              <w:rPr>
                <w:rFonts w:ascii="Calibri" w:eastAsia="Calibri" w:hAnsi="Calibri" w:cs="Calibri"/>
                <w:b/>
                <w:bCs/>
                <w:color w:val="FFFFFF"/>
                <w:sz w:val="18"/>
                <w:szCs w:val="18"/>
              </w:rPr>
              <w:t>Actor</w:t>
            </w:r>
          </w:p>
        </w:tc>
        <w:tc>
          <w:tcPr>
            <w:tcW w:w="5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28664BEA" w14:textId="77777777" w:rsidR="00A21B9B" w:rsidRDefault="00000000">
            <w:pPr>
              <w:spacing w:before="60" w:after="60"/>
              <w:jc w:val="center"/>
            </w:pPr>
            <w:r>
              <w:rPr>
                <w:rFonts w:ascii="Calibri" w:eastAsia="Calibri" w:hAnsi="Calibri" w:cs="Calibri"/>
                <w:b/>
                <w:bCs/>
                <w:color w:val="FFFFFF"/>
                <w:sz w:val="18"/>
                <w:szCs w:val="18"/>
              </w:rPr>
              <w:t>Descripción</w:t>
            </w:r>
          </w:p>
        </w:tc>
        <w:tc>
          <w:tcPr>
            <w:tcW w:w="2238"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777B13BD" w14:textId="77777777" w:rsidR="00A21B9B" w:rsidRDefault="00000000">
            <w:pPr>
              <w:spacing w:before="60" w:after="60"/>
              <w:jc w:val="center"/>
            </w:pPr>
            <w:r>
              <w:rPr>
                <w:rFonts w:ascii="Calibri" w:eastAsia="Calibri" w:hAnsi="Calibri" w:cs="Calibri"/>
                <w:b/>
                <w:bCs/>
                <w:color w:val="FFFFFF"/>
                <w:sz w:val="18"/>
                <w:szCs w:val="18"/>
              </w:rPr>
              <w:t>Excepciones</w:t>
            </w:r>
          </w:p>
        </w:tc>
      </w:tr>
      <w:tr w:rsidR="00A21B9B" w14:paraId="444ED83E" w14:textId="77777777">
        <w:tc>
          <w:tcPr>
            <w:tcW w:w="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76309794" w14:textId="77777777" w:rsidR="00A21B9B" w:rsidRDefault="00000000">
            <w:pPr>
              <w:spacing w:before="60" w:after="60"/>
            </w:pPr>
            <w:r>
              <w:rPr>
                <w:rFonts w:ascii="Calibri" w:eastAsia="Calibri" w:hAnsi="Calibri" w:cs="Calibri"/>
                <w:color w:val="1F2937"/>
                <w:sz w:val="18"/>
                <w:szCs w:val="18"/>
              </w:rPr>
              <w:t>FA-1</w:t>
            </w:r>
          </w:p>
        </w:tc>
        <w:tc>
          <w:tcPr>
            <w:tcW w:w="1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413408E5" w14:textId="3BFDDA66" w:rsidR="00A21B9B" w:rsidRDefault="00580CCE">
            <w:pPr>
              <w:spacing w:before="60" w:after="60"/>
            </w:pPr>
            <w:r>
              <w:t>Sistema</w:t>
            </w:r>
          </w:p>
        </w:tc>
        <w:tc>
          <w:tcPr>
            <w:tcW w:w="5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044603E6" w14:textId="38DB1C88" w:rsidR="00A21B9B" w:rsidRDefault="00580CCE">
            <w:pPr>
              <w:spacing w:before="60" w:after="60"/>
            </w:pPr>
            <w:r>
              <w:t>Si el archivo del comprobante no cumple el formato o tamaño permitido, el sistema rechaza el archivo y solicita adjuntar uno válido</w:t>
            </w:r>
          </w:p>
        </w:tc>
        <w:tc>
          <w:tcPr>
            <w:tcW w:w="22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0D1045B5" w14:textId="35F475E2" w:rsidR="00A21B9B" w:rsidRDefault="00580CCE">
            <w:pPr>
              <w:spacing w:before="60" w:after="60"/>
            </w:pPr>
            <w:r>
              <w:t xml:space="preserve">Se desvía del paso </w:t>
            </w:r>
            <w:r>
              <w:t>(</w:t>
            </w:r>
            <w:r>
              <w:t>3</w:t>
            </w:r>
            <w:r>
              <w:t>)</w:t>
            </w:r>
          </w:p>
        </w:tc>
      </w:tr>
      <w:tr w:rsidR="00A21B9B" w14:paraId="6530C298" w14:textId="77777777">
        <w:tc>
          <w:tcPr>
            <w:tcW w:w="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FCA91CD" w14:textId="77777777" w:rsidR="00A21B9B" w:rsidRDefault="00000000">
            <w:pPr>
              <w:spacing w:before="60" w:after="60"/>
            </w:pPr>
            <w:r>
              <w:rPr>
                <w:rFonts w:ascii="Calibri" w:eastAsia="Calibri" w:hAnsi="Calibri" w:cs="Calibri"/>
                <w:color w:val="1F2937"/>
                <w:sz w:val="18"/>
                <w:szCs w:val="18"/>
              </w:rPr>
              <w:t>FA-2</w:t>
            </w:r>
          </w:p>
        </w:tc>
        <w:tc>
          <w:tcPr>
            <w:tcW w:w="1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9481FB1" w14:textId="732C7AE7" w:rsidR="00A21B9B" w:rsidRDefault="00580CCE">
            <w:pPr>
              <w:spacing w:before="60" w:after="60"/>
            </w:pPr>
            <w:r>
              <w:t>Sistema</w:t>
            </w:r>
          </w:p>
        </w:tc>
        <w:tc>
          <w:tcPr>
            <w:tcW w:w="5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EF4A850" w14:textId="1B2D6116" w:rsidR="00A21B9B" w:rsidRDefault="00580CCE" w:rsidP="00580CCE">
            <w:pPr>
              <w:spacing w:before="60" w:after="60"/>
            </w:pPr>
            <w:r>
              <w:t>Si el equipo no cumple el mínimo de 7 jugadores o ya tiene una inscripción vigente para ese torneo, el sistema rechaza la solicitud y muestra el motivo específico</w:t>
            </w:r>
          </w:p>
        </w:tc>
        <w:tc>
          <w:tcPr>
            <w:tcW w:w="22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AE9C4D4" w14:textId="6AB34DD4" w:rsidR="00A21B9B" w:rsidRDefault="00580CCE">
            <w:pPr>
              <w:spacing w:before="60" w:after="60"/>
            </w:pPr>
            <w:r>
              <w:t>Se desvía del paso (</w:t>
            </w:r>
            <w:r>
              <w:t>5</w:t>
            </w:r>
            <w:r>
              <w:t>)</w:t>
            </w:r>
          </w:p>
        </w:tc>
      </w:tr>
      <w:tr w:rsidR="00A21B9B" w14:paraId="739626EC" w14:textId="77777777">
        <w:tc>
          <w:tcPr>
            <w:tcW w:w="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AA6294C" w14:textId="77777777" w:rsidR="00A21B9B" w:rsidRDefault="00000000">
            <w:pPr>
              <w:spacing w:before="60" w:after="60"/>
            </w:pPr>
            <w:r>
              <w:rPr>
                <w:rFonts w:ascii="Calibri" w:eastAsia="Calibri" w:hAnsi="Calibri" w:cs="Calibri"/>
                <w:color w:val="1F2937"/>
                <w:sz w:val="18"/>
                <w:szCs w:val="18"/>
              </w:rPr>
              <w:t>FA-3</w:t>
            </w:r>
          </w:p>
        </w:tc>
        <w:tc>
          <w:tcPr>
            <w:tcW w:w="1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738B078C" w14:textId="77777777" w:rsidR="00A21B9B" w:rsidRDefault="00A21B9B">
            <w:pPr>
              <w:spacing w:before="60" w:after="60"/>
            </w:pPr>
          </w:p>
        </w:tc>
        <w:tc>
          <w:tcPr>
            <w:tcW w:w="5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37AD75E1" w14:textId="77777777" w:rsidR="00A21B9B" w:rsidRDefault="00A21B9B">
            <w:pPr>
              <w:spacing w:before="60" w:after="60"/>
            </w:pPr>
          </w:p>
        </w:tc>
        <w:tc>
          <w:tcPr>
            <w:tcW w:w="22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490017F" w14:textId="77777777" w:rsidR="00A21B9B" w:rsidRDefault="00A21B9B">
            <w:pPr>
              <w:spacing w:before="60" w:after="60"/>
            </w:pPr>
          </w:p>
        </w:tc>
      </w:tr>
    </w:tbl>
    <w:p w14:paraId="62601801" w14:textId="77777777" w:rsidR="00A21B9B" w:rsidRDefault="00A21B9B">
      <w:pPr>
        <w:spacing w:after="160"/>
      </w:pPr>
    </w:p>
    <w:tbl>
      <w:tblPr>
        <w:tblStyle w:val="af5"/>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A21B9B" w14:paraId="5C2CAB3E" w14:textId="77777777">
        <w:tc>
          <w:tcPr>
            <w:tcW w:w="2200" w:type="dxa"/>
            <w:tcBorders>
              <w:top w:val="single" w:sz="4" w:space="0" w:color="1B2A4A"/>
              <w:left w:val="single" w:sz="4" w:space="0" w:color="1B2A4A"/>
              <w:bottom w:val="single" w:sz="4" w:space="0" w:color="1B2A4A"/>
              <w:right w:val="single" w:sz="4" w:space="0" w:color="1B2A4A"/>
            </w:tcBorders>
            <w:shd w:val="clear" w:color="auto" w:fill="EDF2FA"/>
            <w:tcMar>
              <w:top w:w="60" w:type="dxa"/>
              <w:left w:w="120" w:type="dxa"/>
              <w:bottom w:w="60" w:type="dxa"/>
              <w:right w:w="120" w:type="dxa"/>
            </w:tcMar>
          </w:tcPr>
          <w:p w14:paraId="1B85CA56" w14:textId="77777777" w:rsidR="00A21B9B" w:rsidRDefault="00000000">
            <w:pPr>
              <w:spacing w:before="60" w:after="60"/>
            </w:pPr>
            <w:r>
              <w:rPr>
                <w:rFonts w:ascii="Calibri" w:eastAsia="Calibri" w:hAnsi="Calibri" w:cs="Calibri"/>
                <w:b/>
                <w:bCs/>
                <w:color w:val="1F2937"/>
                <w:sz w:val="18"/>
                <w:szCs w:val="18"/>
              </w:rPr>
              <w:t>Notas y comentarios:</w:t>
            </w:r>
          </w:p>
        </w:tc>
        <w:tc>
          <w:tcPr>
            <w:tcW w:w="74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76B01543" w14:textId="77777777" w:rsidR="00A21B9B" w:rsidRDefault="00000000">
            <w:pPr>
              <w:spacing w:before="60" w:after="60"/>
            </w:pPr>
            <w:r>
              <w:rPr>
                <w:rFonts w:ascii="Calibri" w:eastAsia="Calibri" w:hAnsi="Calibri" w:cs="Calibri"/>
                <w:color w:val="1F2937"/>
                <w:sz w:val="18"/>
                <w:szCs w:val="18"/>
              </w:rPr>
              <w:t>Incluya aquí supuestos, restricciones de alcance, o cualquier aclaración que no encaje en las secciones anteriores.</w:t>
            </w:r>
          </w:p>
        </w:tc>
      </w:tr>
    </w:tbl>
    <w:p w14:paraId="38B245C3" w14:textId="77777777" w:rsidR="00A21B9B" w:rsidRDefault="00A21B9B">
      <w:pPr>
        <w:spacing w:after="200"/>
      </w:pPr>
    </w:p>
    <w:p w14:paraId="2A2B1452" w14:textId="77777777" w:rsidR="00A21B9B" w:rsidRDefault="00000000">
      <w:pPr>
        <w:pBdr>
          <w:bottom w:val="single" w:sz="8" w:space="0" w:color="1B2A4A"/>
        </w:pBdr>
        <w:spacing w:before="240" w:after="80"/>
      </w:pPr>
      <w:r>
        <w:rPr>
          <w:rFonts w:ascii="Calibri" w:eastAsia="Calibri" w:hAnsi="Calibri" w:cs="Calibri"/>
          <w:b/>
          <w:bCs/>
          <w:color w:val="1B2A4A"/>
          <w:sz w:val="22"/>
          <w:szCs w:val="22"/>
        </w:rPr>
        <w:t>REGLAS DE NEGOCIO</w:t>
      </w:r>
    </w:p>
    <w:p w14:paraId="51B75665" w14:textId="77777777" w:rsidR="00A21B9B" w:rsidRDefault="00A21B9B">
      <w:pPr>
        <w:spacing w:after="60"/>
      </w:pPr>
    </w:p>
    <w:tbl>
      <w:tblPr>
        <w:tblStyle w:val="af6"/>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
        <w:gridCol w:w="9518"/>
      </w:tblGrid>
      <w:tr w:rsidR="00A21B9B" w14:paraId="2A760AA3" w14:textId="77777777">
        <w:tc>
          <w:tcPr>
            <w:tcW w:w="120" w:type="dxa"/>
            <w:tcBorders>
              <w:top w:val="nil"/>
              <w:left w:val="nil"/>
              <w:bottom w:val="nil"/>
              <w:right w:val="nil"/>
            </w:tcBorders>
            <w:shd w:val="clear" w:color="auto" w:fill="E8611A"/>
            <w:tcMar>
              <w:top w:w="0" w:type="dxa"/>
              <w:left w:w="0" w:type="dxa"/>
              <w:bottom w:w="0" w:type="dxa"/>
              <w:right w:w="0" w:type="dxa"/>
            </w:tcMar>
          </w:tcPr>
          <w:p w14:paraId="017A3AE9" w14:textId="77777777" w:rsidR="00A21B9B" w:rsidRDefault="00A21B9B">
            <w:pPr>
              <w:spacing w:after="120"/>
              <w:jc w:val="both"/>
            </w:pPr>
          </w:p>
        </w:tc>
        <w:tc>
          <w:tcPr>
            <w:tcW w:w="9518" w:type="dxa"/>
            <w:tcBorders>
              <w:top w:val="single" w:sz="4" w:space="0" w:color="1B2A4A"/>
              <w:left w:val="nil"/>
              <w:bottom w:val="single" w:sz="4" w:space="0" w:color="1B2A4A"/>
              <w:right w:val="single" w:sz="4" w:space="0" w:color="1B2A4A"/>
            </w:tcBorders>
            <w:shd w:val="clear" w:color="auto" w:fill="FFF8F4"/>
            <w:tcMar>
              <w:top w:w="80" w:type="dxa"/>
              <w:left w:w="180" w:type="dxa"/>
              <w:bottom w:w="80" w:type="dxa"/>
              <w:right w:w="180" w:type="dxa"/>
            </w:tcMar>
          </w:tcPr>
          <w:p w14:paraId="4932A46E" w14:textId="77777777" w:rsidR="00A21B9B" w:rsidRDefault="00000000">
            <w:pPr>
              <w:spacing w:after="120"/>
              <w:jc w:val="both"/>
            </w:pPr>
            <w:r>
              <w:rPr>
                <w:rFonts w:ascii="Calibri" w:eastAsia="Calibri" w:hAnsi="Calibri" w:cs="Calibri"/>
                <w:color w:val="1F2937"/>
                <w:sz w:val="18"/>
                <w:szCs w:val="18"/>
              </w:rPr>
              <w:t>Documente las reglas de negocio específicas que aplican a este requerimiento. Una regla de negocio es una restricción o política que el sistema debe respetar independientemente del flujo. Deben ser verificables y trazables.</w:t>
            </w:r>
          </w:p>
          <w:p w14:paraId="36DAFB1C" w14:textId="77777777" w:rsidR="00A21B9B" w:rsidRDefault="00A21B9B">
            <w:pPr>
              <w:spacing w:after="60"/>
            </w:pPr>
          </w:p>
          <w:p w14:paraId="09E03CBD" w14:textId="77777777" w:rsidR="00A21B9B" w:rsidRDefault="00000000">
            <w:pPr>
              <w:spacing w:after="120"/>
            </w:pPr>
            <w:r>
              <w:rPr>
                <w:rFonts w:ascii="Calibri" w:eastAsia="Calibri" w:hAnsi="Calibri" w:cs="Calibri"/>
                <w:i/>
                <w:iCs/>
                <w:color w:val="1F2937"/>
                <w:sz w:val="18"/>
                <w:szCs w:val="18"/>
              </w:rPr>
              <w:t>Ejemplos del enunciado para el servicio de equipos:</w:t>
            </w:r>
          </w:p>
          <w:p w14:paraId="7A86D0C9" w14:textId="77777777" w:rsidR="00A21B9B" w:rsidRDefault="00000000">
            <w:pPr>
              <w:numPr>
                <w:ilvl w:val="1"/>
                <w:numId w:val="1"/>
              </w:numPr>
              <w:pBdr>
                <w:top w:val="nil"/>
                <w:left w:val="nil"/>
                <w:bottom w:val="nil"/>
                <w:right w:val="nil"/>
                <w:between w:val="nil"/>
              </w:pBdr>
              <w:spacing w:after="80"/>
            </w:pPr>
            <w:r>
              <w:rPr>
                <w:rFonts w:ascii="Calibri" w:eastAsia="Calibri" w:hAnsi="Calibri" w:cs="Calibri"/>
                <w:color w:val="1F2937"/>
                <w:sz w:val="18"/>
                <w:szCs w:val="18"/>
              </w:rPr>
              <w:t>Un equipo debe tener mínimo 7 y máximo 12 jugadores.</w:t>
            </w:r>
          </w:p>
          <w:p w14:paraId="21049CB7" w14:textId="77777777" w:rsidR="00A21B9B" w:rsidRDefault="00000000">
            <w:pPr>
              <w:numPr>
                <w:ilvl w:val="1"/>
                <w:numId w:val="1"/>
              </w:numPr>
              <w:pBdr>
                <w:top w:val="nil"/>
                <w:left w:val="nil"/>
                <w:bottom w:val="nil"/>
                <w:right w:val="nil"/>
                <w:between w:val="nil"/>
              </w:pBdr>
              <w:spacing w:after="80"/>
            </w:pPr>
            <w:r>
              <w:rPr>
                <w:rFonts w:ascii="Calibri" w:eastAsia="Calibri" w:hAnsi="Calibri" w:cs="Calibri"/>
                <w:color w:val="1F2937"/>
                <w:sz w:val="18"/>
                <w:szCs w:val="18"/>
              </w:rPr>
              <w:t>Un jugador no puede pertenecer a dos equipos simultáneamente.</w:t>
            </w:r>
          </w:p>
          <w:p w14:paraId="48FCEF52" w14:textId="77777777" w:rsidR="00A21B9B" w:rsidRDefault="00000000">
            <w:pPr>
              <w:numPr>
                <w:ilvl w:val="1"/>
                <w:numId w:val="1"/>
              </w:numPr>
              <w:pBdr>
                <w:top w:val="nil"/>
                <w:left w:val="nil"/>
                <w:bottom w:val="nil"/>
                <w:right w:val="nil"/>
                <w:between w:val="nil"/>
              </w:pBdr>
              <w:spacing w:after="80"/>
            </w:pPr>
            <w:r>
              <w:rPr>
                <w:rFonts w:ascii="Calibri" w:eastAsia="Calibri" w:hAnsi="Calibri" w:cs="Calibri"/>
                <w:color w:val="1F2937"/>
                <w:sz w:val="18"/>
                <w:szCs w:val="18"/>
              </w:rPr>
              <w:t>Más de la mitad de los miembros deben ser de los programas de Sistemas, IA, Ciberseguridad o Estadística.</w:t>
            </w:r>
          </w:p>
        </w:tc>
      </w:tr>
    </w:tbl>
    <w:p w14:paraId="0D82CDA2" w14:textId="77777777" w:rsidR="00A21B9B" w:rsidRDefault="00A21B9B">
      <w:pPr>
        <w:spacing w:after="80"/>
      </w:pPr>
    </w:p>
    <w:tbl>
      <w:tblPr>
        <w:tblStyle w:val="af7"/>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8638"/>
      </w:tblGrid>
      <w:tr w:rsidR="00A21B9B" w14:paraId="673E0EBC" w14:textId="77777777">
        <w:tc>
          <w:tcPr>
            <w:tcW w:w="1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6E177F17" w14:textId="77777777" w:rsidR="00A21B9B" w:rsidRDefault="00000000">
            <w:pPr>
              <w:spacing w:before="60" w:after="60"/>
              <w:jc w:val="center"/>
            </w:pPr>
            <w:r>
              <w:rPr>
                <w:rFonts w:ascii="Calibri" w:eastAsia="Calibri" w:hAnsi="Calibri" w:cs="Calibri"/>
                <w:b/>
                <w:bCs/>
                <w:color w:val="FFFFFF"/>
                <w:sz w:val="18"/>
                <w:szCs w:val="18"/>
              </w:rPr>
              <w:t>No.</w:t>
            </w:r>
          </w:p>
        </w:tc>
        <w:tc>
          <w:tcPr>
            <w:tcW w:w="8638"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16737AE3" w14:textId="77777777" w:rsidR="00A21B9B" w:rsidRDefault="00000000">
            <w:pPr>
              <w:spacing w:before="60" w:after="60"/>
              <w:jc w:val="center"/>
            </w:pPr>
            <w:r>
              <w:rPr>
                <w:rFonts w:ascii="Calibri" w:eastAsia="Calibri" w:hAnsi="Calibri" w:cs="Calibri"/>
                <w:b/>
                <w:bCs/>
                <w:color w:val="FFFFFF"/>
                <w:sz w:val="18"/>
                <w:szCs w:val="18"/>
              </w:rPr>
              <w:t>Descripción de la regla de negocio</w:t>
            </w:r>
          </w:p>
        </w:tc>
      </w:tr>
      <w:tr w:rsidR="00A21B9B" w14:paraId="22DEC249" w14:textId="77777777">
        <w:tc>
          <w:tcPr>
            <w:tcW w:w="10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52C82BF2" w14:textId="77777777" w:rsidR="00A21B9B" w:rsidRDefault="00000000">
            <w:pPr>
              <w:spacing w:before="60" w:after="60"/>
            </w:pPr>
            <w:r>
              <w:rPr>
                <w:rFonts w:ascii="Calibri" w:eastAsia="Calibri" w:hAnsi="Calibri" w:cs="Calibri"/>
                <w:color w:val="1F2937"/>
                <w:sz w:val="18"/>
                <w:szCs w:val="18"/>
              </w:rPr>
              <w:t>RN-01</w:t>
            </w:r>
          </w:p>
        </w:tc>
        <w:tc>
          <w:tcPr>
            <w:tcW w:w="86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644AC119" w14:textId="21DB975E" w:rsidR="00A21B9B" w:rsidRDefault="00516A03">
            <w:pPr>
              <w:spacing w:before="60" w:after="60"/>
            </w:pPr>
            <w:r>
              <w:t>Solo los equipos con estado aprobado en su inscripción participan en el torneo.</w:t>
            </w:r>
          </w:p>
        </w:tc>
      </w:tr>
      <w:tr w:rsidR="00A21B9B" w14:paraId="245ADAAB" w14:textId="7777777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6D03B11" w14:textId="77777777" w:rsidR="00A21B9B" w:rsidRDefault="00000000">
            <w:pPr>
              <w:spacing w:before="60" w:after="60"/>
            </w:pPr>
            <w:r>
              <w:rPr>
                <w:rFonts w:ascii="Calibri" w:eastAsia="Calibri" w:hAnsi="Calibri" w:cs="Calibri"/>
                <w:color w:val="1F2937"/>
                <w:sz w:val="18"/>
                <w:szCs w:val="18"/>
              </w:rPr>
              <w:t>RN-02</w:t>
            </w:r>
          </w:p>
        </w:tc>
        <w:tc>
          <w:tcPr>
            <w:tcW w:w="86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D76DF22" w14:textId="24656860" w:rsidR="00A21B9B" w:rsidRDefault="00516A03">
            <w:pPr>
              <w:spacing w:before="60" w:after="60"/>
            </w:pPr>
            <w:r>
              <w:t>Solo el organizador puede aprobar o rechazar una inscripción, tras revisar el comprobante de pago cargado.</w:t>
            </w:r>
          </w:p>
        </w:tc>
      </w:tr>
      <w:tr w:rsidR="00A21B9B" w14:paraId="6F5E65C6" w14:textId="77777777">
        <w:tc>
          <w:tcPr>
            <w:tcW w:w="10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4C839841" w14:textId="77777777" w:rsidR="00A21B9B" w:rsidRDefault="00000000">
            <w:pPr>
              <w:spacing w:before="60" w:after="60"/>
            </w:pPr>
            <w:r>
              <w:rPr>
                <w:rFonts w:ascii="Calibri" w:eastAsia="Calibri" w:hAnsi="Calibri" w:cs="Calibri"/>
                <w:color w:val="1F2937"/>
                <w:sz w:val="18"/>
                <w:szCs w:val="18"/>
              </w:rPr>
              <w:t>RN-03</w:t>
            </w:r>
          </w:p>
        </w:tc>
        <w:tc>
          <w:tcPr>
            <w:tcW w:w="86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6F74D00D" w14:textId="0E2D6539" w:rsidR="00A21B9B" w:rsidRDefault="00516A03">
            <w:pPr>
              <w:spacing w:before="60" w:after="60"/>
            </w:pPr>
            <w:r>
              <w:t>Una inscripción no puede enviarse después de la fecha de cierre de inscripciones definida para el torneo.</w:t>
            </w:r>
          </w:p>
        </w:tc>
      </w:tr>
      <w:tr w:rsidR="00A21B9B" w14:paraId="5BB2F339" w14:textId="77777777">
        <w:tc>
          <w:tcPr>
            <w:tcW w:w="10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3736215" w14:textId="77777777" w:rsidR="00A21B9B" w:rsidRDefault="00000000">
            <w:pPr>
              <w:spacing w:before="60" w:after="60"/>
            </w:pPr>
            <w:r>
              <w:rPr>
                <w:rFonts w:ascii="Calibri" w:eastAsia="Calibri" w:hAnsi="Calibri" w:cs="Calibri"/>
                <w:color w:val="1F2937"/>
                <w:sz w:val="18"/>
                <w:szCs w:val="18"/>
              </w:rPr>
              <w:t>RN-04</w:t>
            </w:r>
          </w:p>
        </w:tc>
        <w:tc>
          <w:tcPr>
            <w:tcW w:w="86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4C866A90" w14:textId="10D821D1" w:rsidR="00A21B9B" w:rsidRDefault="00516A03">
            <w:pPr>
              <w:spacing w:before="60" w:after="60"/>
            </w:pPr>
            <w:r>
              <w:t>El equipo debe cumplir con la cantidad mínima y máxima de jugadores.</w:t>
            </w:r>
          </w:p>
        </w:tc>
      </w:tr>
    </w:tbl>
    <w:p w14:paraId="7B29B489" w14:textId="77777777" w:rsidR="00A21B9B" w:rsidRDefault="00A21B9B">
      <w:pPr>
        <w:spacing w:after="160"/>
      </w:pPr>
    </w:p>
    <w:p w14:paraId="09FFDC04" w14:textId="77777777" w:rsidR="00A21B9B" w:rsidRDefault="00000000">
      <w:pPr>
        <w:pBdr>
          <w:bottom w:val="single" w:sz="8" w:space="0" w:color="1B2A4A"/>
        </w:pBdr>
        <w:spacing w:before="240" w:after="80"/>
      </w:pPr>
      <w:r>
        <w:rPr>
          <w:rFonts w:ascii="Calibri" w:eastAsia="Calibri" w:hAnsi="Calibri" w:cs="Calibri"/>
          <w:b/>
          <w:bCs/>
          <w:color w:val="1B2A4A"/>
          <w:sz w:val="22"/>
          <w:szCs w:val="22"/>
        </w:rPr>
        <w:t>TÉRMINOS PROPIOS DEL REQUERIMIENTO</w:t>
      </w:r>
    </w:p>
    <w:p w14:paraId="37A83CAD" w14:textId="77777777" w:rsidR="00A21B9B" w:rsidRDefault="00A21B9B">
      <w:pPr>
        <w:spacing w:after="60"/>
      </w:pPr>
    </w:p>
    <w:tbl>
      <w:tblPr>
        <w:tblStyle w:val="af8"/>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
        <w:gridCol w:w="9518"/>
      </w:tblGrid>
      <w:tr w:rsidR="00A21B9B" w14:paraId="1201F264" w14:textId="77777777">
        <w:tc>
          <w:tcPr>
            <w:tcW w:w="120" w:type="dxa"/>
            <w:tcBorders>
              <w:top w:val="nil"/>
              <w:left w:val="nil"/>
              <w:bottom w:val="nil"/>
              <w:right w:val="nil"/>
            </w:tcBorders>
            <w:shd w:val="clear" w:color="auto" w:fill="E8611A"/>
            <w:tcMar>
              <w:top w:w="0" w:type="dxa"/>
              <w:left w:w="0" w:type="dxa"/>
              <w:bottom w:w="0" w:type="dxa"/>
              <w:right w:w="0" w:type="dxa"/>
            </w:tcMar>
          </w:tcPr>
          <w:p w14:paraId="4C2C8DAB" w14:textId="77777777" w:rsidR="00A21B9B" w:rsidRDefault="00A21B9B">
            <w:pPr>
              <w:spacing w:after="120"/>
              <w:jc w:val="both"/>
            </w:pPr>
          </w:p>
        </w:tc>
        <w:tc>
          <w:tcPr>
            <w:tcW w:w="9518" w:type="dxa"/>
            <w:tcBorders>
              <w:top w:val="single" w:sz="4" w:space="0" w:color="1B2A4A"/>
              <w:left w:val="nil"/>
              <w:bottom w:val="single" w:sz="4" w:space="0" w:color="1B2A4A"/>
              <w:right w:val="single" w:sz="4" w:space="0" w:color="1B2A4A"/>
            </w:tcBorders>
            <w:shd w:val="clear" w:color="auto" w:fill="FFF8F4"/>
            <w:tcMar>
              <w:top w:w="80" w:type="dxa"/>
              <w:left w:w="180" w:type="dxa"/>
              <w:bottom w:w="80" w:type="dxa"/>
              <w:right w:w="180" w:type="dxa"/>
            </w:tcMar>
          </w:tcPr>
          <w:p w14:paraId="6443A446" w14:textId="77777777" w:rsidR="00A21B9B" w:rsidRDefault="00000000">
            <w:pPr>
              <w:spacing w:after="120"/>
              <w:jc w:val="both"/>
            </w:pPr>
            <w:r>
              <w:rPr>
                <w:rFonts w:ascii="Calibri" w:eastAsia="Calibri" w:hAnsi="Calibri" w:cs="Calibri"/>
                <w:b/>
                <w:bCs/>
                <w:color w:val="E8611A"/>
                <w:sz w:val="18"/>
                <w:szCs w:val="18"/>
              </w:rPr>
              <w:t xml:space="preserve">Instrucción: </w:t>
            </w:r>
            <w:r>
              <w:rPr>
                <w:rFonts w:ascii="Calibri" w:eastAsia="Calibri" w:hAnsi="Calibri" w:cs="Calibri"/>
                <w:color w:val="1F2937"/>
                <w:sz w:val="18"/>
                <w:szCs w:val="18"/>
              </w:rPr>
              <w:t>liste aquí los términos específicos del dominio que aplican exclusivamente a este requerimiento (no los términos generales del taller). Los términos generales del sistema están en el Glosario al final del documento.</w:t>
            </w:r>
          </w:p>
        </w:tc>
      </w:tr>
    </w:tbl>
    <w:p w14:paraId="6FBC9B73" w14:textId="77777777" w:rsidR="00A21B9B" w:rsidRDefault="00A21B9B">
      <w:pPr>
        <w:spacing w:after="80"/>
      </w:pP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7238"/>
      </w:tblGrid>
      <w:tr w:rsidR="00A21B9B" w14:paraId="125E1116" w14:textId="77777777">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31A482AA" w14:textId="77777777" w:rsidR="00A21B9B" w:rsidRDefault="00000000">
            <w:pPr>
              <w:spacing w:before="60" w:after="60"/>
              <w:jc w:val="center"/>
            </w:pPr>
            <w:r>
              <w:rPr>
                <w:rFonts w:ascii="Calibri" w:eastAsia="Calibri" w:hAnsi="Calibri" w:cs="Calibri"/>
                <w:b/>
                <w:bCs/>
                <w:color w:val="FFFFFF"/>
                <w:sz w:val="18"/>
                <w:szCs w:val="18"/>
              </w:rPr>
              <w:t>Término</w:t>
            </w:r>
          </w:p>
        </w:tc>
        <w:tc>
          <w:tcPr>
            <w:tcW w:w="7238"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0F357F37" w14:textId="77777777" w:rsidR="00A21B9B" w:rsidRDefault="00000000">
            <w:pPr>
              <w:spacing w:before="60" w:after="60"/>
              <w:jc w:val="center"/>
            </w:pPr>
            <w:r>
              <w:rPr>
                <w:rFonts w:ascii="Calibri" w:eastAsia="Calibri" w:hAnsi="Calibri" w:cs="Calibri"/>
                <w:b/>
                <w:bCs/>
                <w:color w:val="FFFFFF"/>
                <w:sz w:val="18"/>
                <w:szCs w:val="18"/>
              </w:rPr>
              <w:t>Definición en el contexto del requerimiento</w:t>
            </w:r>
          </w:p>
        </w:tc>
      </w:tr>
      <w:tr w:rsidR="00A21B9B" w14:paraId="7603F0C2" w14:textId="77777777">
        <w:tc>
          <w:tcPr>
            <w:tcW w:w="2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3DC243FF" w14:textId="7F062E82" w:rsidR="00A21B9B" w:rsidRDefault="00516A03">
            <w:pPr>
              <w:spacing w:before="60" w:after="60"/>
            </w:pPr>
            <w:r>
              <w:t>Cupos disponibles</w:t>
            </w:r>
          </w:p>
        </w:tc>
        <w:tc>
          <w:tcPr>
            <w:tcW w:w="72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60B760A8" w14:textId="14BFA72E" w:rsidR="00A21B9B" w:rsidRDefault="00516A03">
            <w:pPr>
              <w:spacing w:before="60" w:after="60"/>
            </w:pPr>
            <w:r>
              <w:t>Número de equipos que aún pueden inscribirse en el torneo antes de alcanzar la cantidad máxima definida por el organizador</w:t>
            </w:r>
          </w:p>
        </w:tc>
      </w:tr>
      <w:tr w:rsidR="00A21B9B" w14:paraId="21C550B9" w14:textId="77777777">
        <w:tc>
          <w:tcPr>
            <w:tcW w:w="2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038399E" w14:textId="22D0E1EB" w:rsidR="00A21B9B" w:rsidRDefault="00516A03">
            <w:pPr>
              <w:spacing w:before="60" w:after="60"/>
            </w:pPr>
            <w:r>
              <w:t>Inscripción vigente</w:t>
            </w:r>
          </w:p>
        </w:tc>
        <w:tc>
          <w:tcPr>
            <w:tcW w:w="72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8070E88" w14:textId="4DB81E39" w:rsidR="00A21B9B" w:rsidRDefault="00516A03">
            <w:pPr>
              <w:spacing w:before="60" w:after="60"/>
            </w:pPr>
            <w:r>
              <w:t>Inscripción de un equipo a un torneo que se encuentra en estado En Revisión o Aprobado, y que impide una nueva solicitud para el mismo torneo</w:t>
            </w:r>
          </w:p>
        </w:tc>
      </w:tr>
      <w:tr w:rsidR="00A21B9B" w14:paraId="7A57D868" w14:textId="77777777">
        <w:tc>
          <w:tcPr>
            <w:tcW w:w="2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9B69077" w14:textId="5BCF97F9" w:rsidR="00A21B9B" w:rsidRDefault="00516A03">
            <w:pPr>
              <w:spacing w:before="60" w:after="60"/>
            </w:pPr>
            <w:r>
              <w:lastRenderedPageBreak/>
              <w:t>Comprobante pago</w:t>
            </w:r>
          </w:p>
        </w:tc>
        <w:tc>
          <w:tcPr>
            <w:tcW w:w="72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5BD0F51A" w14:textId="1FADF8BC" w:rsidR="00A21B9B" w:rsidRDefault="00516A03">
            <w:pPr>
              <w:spacing w:before="60" w:after="60"/>
            </w:pPr>
            <w:r>
              <w:t>Documento digital que el capitán adjunta como evidencia de un pago realizado fuera de la plataforma, necesario para iniciar la revisión de la inscripción</w:t>
            </w:r>
          </w:p>
        </w:tc>
      </w:tr>
    </w:tbl>
    <w:p w14:paraId="1716188D" w14:textId="77777777" w:rsidR="00A21B9B" w:rsidRDefault="00A21B9B">
      <w:pPr>
        <w:spacing w:after="200"/>
      </w:pPr>
    </w:p>
    <w:p w14:paraId="5644E651" w14:textId="061ECF7F" w:rsidR="00A21B9B" w:rsidRDefault="00000000" w:rsidP="00516A03">
      <w:r>
        <w:rPr>
          <w:rFonts w:ascii="Calibri" w:eastAsia="Calibri" w:hAnsi="Calibri" w:cs="Calibri"/>
          <w:b/>
          <w:bCs/>
          <w:color w:val="1B2A4A"/>
          <w:sz w:val="22"/>
          <w:szCs w:val="22"/>
        </w:rPr>
        <w:t>GLOSARIO DEL SISTEMA TECH CUP FÚTBOL</w:t>
      </w:r>
    </w:p>
    <w:p w14:paraId="2C448E1D" w14:textId="77777777" w:rsidR="00A21B9B" w:rsidRDefault="00A21B9B">
      <w:pPr>
        <w:spacing w:after="80"/>
      </w:pPr>
    </w:p>
    <w:tbl>
      <w:tblPr>
        <w:tblStyle w:val="afa"/>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A21B9B" w14:paraId="4CA6D11C" w14:textId="77777777">
        <w:tc>
          <w:tcPr>
            <w:tcW w:w="9638" w:type="dxa"/>
            <w:tcBorders>
              <w:top w:val="single" w:sz="4" w:space="0" w:color="1B2A4A"/>
              <w:left w:val="single" w:sz="4" w:space="0" w:color="1B2A4A"/>
              <w:bottom w:val="single" w:sz="4" w:space="0" w:color="1B2A4A"/>
              <w:right w:val="single" w:sz="4" w:space="0" w:color="1B2A4A"/>
            </w:tcBorders>
            <w:shd w:val="clear" w:color="auto" w:fill="F0F4FA"/>
            <w:tcMar>
              <w:top w:w="100" w:type="dxa"/>
              <w:left w:w="180" w:type="dxa"/>
              <w:bottom w:w="100" w:type="dxa"/>
              <w:right w:w="180" w:type="dxa"/>
            </w:tcMar>
          </w:tcPr>
          <w:p w14:paraId="5D0CBC76" w14:textId="77777777" w:rsidR="00A21B9B" w:rsidRDefault="00000000">
            <w:pPr>
              <w:spacing w:after="120"/>
              <w:jc w:val="both"/>
            </w:pPr>
            <w:r>
              <w:rPr>
                <w:rFonts w:ascii="Calibri" w:eastAsia="Calibri" w:hAnsi="Calibri" w:cs="Calibri"/>
                <w:b/>
                <w:bCs/>
                <w:color w:val="1F2937"/>
                <w:sz w:val="18"/>
                <w:szCs w:val="18"/>
              </w:rPr>
              <w:t xml:space="preserve">Este glosario define los términos propios del dominio del sistema. </w:t>
            </w:r>
            <w:r>
              <w:rPr>
                <w:rFonts w:ascii="Calibri" w:eastAsia="Calibri" w:hAnsi="Calibri" w:cs="Calibri"/>
                <w:color w:val="1F2937"/>
                <w:sz w:val="18"/>
                <w:szCs w:val="18"/>
              </w:rPr>
              <w:t>Los grupos deben usarlo como referencia al redactar los requerimientos y la plantilla. Los términos marcados con (*) provienen directamente del enunciado.</w:t>
            </w:r>
          </w:p>
        </w:tc>
      </w:tr>
    </w:tbl>
    <w:p w14:paraId="36B0FBA2" w14:textId="77777777" w:rsidR="00A21B9B" w:rsidRDefault="00A21B9B">
      <w:pPr>
        <w:spacing w:after="100"/>
      </w:pPr>
    </w:p>
    <w:tbl>
      <w:tblPr>
        <w:tblStyle w:val="afb"/>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7038"/>
      </w:tblGrid>
      <w:tr w:rsidR="00A21B9B" w14:paraId="7F1467C1" w14:textId="77777777">
        <w:tc>
          <w:tcPr>
            <w:tcW w:w="2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3EB2553C" w14:textId="77777777" w:rsidR="00A21B9B" w:rsidRDefault="00000000">
            <w:pPr>
              <w:spacing w:before="60" w:after="60"/>
              <w:jc w:val="center"/>
            </w:pPr>
            <w:r>
              <w:rPr>
                <w:rFonts w:ascii="Calibri" w:eastAsia="Calibri" w:hAnsi="Calibri" w:cs="Calibri"/>
                <w:b/>
                <w:bCs/>
                <w:color w:val="FFFFFF"/>
                <w:sz w:val="18"/>
                <w:szCs w:val="18"/>
              </w:rPr>
              <w:t>Término</w:t>
            </w:r>
          </w:p>
        </w:tc>
        <w:tc>
          <w:tcPr>
            <w:tcW w:w="7038"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5A7CC167" w14:textId="77777777" w:rsidR="00A21B9B" w:rsidRDefault="00000000">
            <w:pPr>
              <w:spacing w:before="60" w:after="60"/>
              <w:jc w:val="center"/>
            </w:pPr>
            <w:r>
              <w:rPr>
                <w:rFonts w:ascii="Calibri" w:eastAsia="Calibri" w:hAnsi="Calibri" w:cs="Calibri"/>
                <w:b/>
                <w:bCs/>
                <w:color w:val="FFFFFF"/>
                <w:sz w:val="18"/>
                <w:szCs w:val="18"/>
              </w:rPr>
              <w:t>Definición</w:t>
            </w:r>
          </w:p>
        </w:tc>
      </w:tr>
      <w:tr w:rsidR="00A21B9B" w14:paraId="63D30EF1" w14:textId="77777777">
        <w:tc>
          <w:tcPr>
            <w:tcW w:w="2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4CDD4110" w14:textId="77777777" w:rsidR="00A21B9B" w:rsidRDefault="00000000">
            <w:pPr>
              <w:spacing w:before="60" w:after="60"/>
            </w:pPr>
            <w:r>
              <w:rPr>
                <w:rFonts w:ascii="Calibri" w:eastAsia="Calibri" w:hAnsi="Calibri" w:cs="Calibri"/>
                <w:color w:val="1F2937"/>
                <w:sz w:val="18"/>
                <w:szCs w:val="18"/>
              </w:rPr>
              <w:t>OTP *</w:t>
            </w:r>
          </w:p>
        </w:tc>
        <w:tc>
          <w:tcPr>
            <w:tcW w:w="70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5F15D681" w14:textId="77777777" w:rsidR="00A21B9B" w:rsidRDefault="00000000">
            <w:pPr>
              <w:spacing w:before="60" w:after="60"/>
            </w:pPr>
            <w:r>
              <w:rPr>
                <w:rFonts w:ascii="Calibri" w:eastAsia="Calibri" w:hAnsi="Calibri" w:cs="Calibri"/>
                <w:color w:val="1F2937"/>
                <w:sz w:val="18"/>
                <w:szCs w:val="18"/>
              </w:rPr>
              <w:t xml:space="preserve">One-Time </w:t>
            </w:r>
            <w:proofErr w:type="spellStart"/>
            <w:r>
              <w:rPr>
                <w:rFonts w:ascii="Calibri" w:eastAsia="Calibri" w:hAnsi="Calibri" w:cs="Calibri"/>
                <w:color w:val="1F2937"/>
                <w:sz w:val="18"/>
                <w:szCs w:val="18"/>
              </w:rPr>
              <w:t>Password</w:t>
            </w:r>
            <w:proofErr w:type="spellEnd"/>
            <w:r>
              <w:rPr>
                <w:rFonts w:ascii="Calibri" w:eastAsia="Calibri" w:hAnsi="Calibri" w:cs="Calibri"/>
                <w:color w:val="1F2937"/>
                <w:sz w:val="18"/>
                <w:szCs w:val="18"/>
              </w:rPr>
              <w:t>. Código de un solo uso enviado al correo registrado para confirmar el registro, el primer inicio de sesión y acciones sensibles como el cambio de dispositivo.</w:t>
            </w:r>
          </w:p>
        </w:tc>
      </w:tr>
      <w:tr w:rsidR="00A21B9B" w14:paraId="7DCFA7C7" w14:textId="77777777">
        <w:tc>
          <w:tcPr>
            <w:tcW w:w="2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2F12BF6" w14:textId="77777777" w:rsidR="00A21B9B" w:rsidRDefault="00000000">
            <w:pPr>
              <w:spacing w:before="60" w:after="60"/>
            </w:pPr>
            <w:r>
              <w:rPr>
                <w:rFonts w:ascii="Calibri" w:eastAsia="Calibri" w:hAnsi="Calibri" w:cs="Calibri"/>
                <w:color w:val="1F2937"/>
                <w:sz w:val="18"/>
                <w:szCs w:val="18"/>
              </w:rPr>
              <w:t>JWT *</w:t>
            </w:r>
          </w:p>
        </w:tc>
        <w:tc>
          <w:tcPr>
            <w:tcW w:w="70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6930523C" w14:textId="77777777" w:rsidR="00A21B9B" w:rsidRDefault="00000000">
            <w:pPr>
              <w:spacing w:before="60" w:after="60"/>
            </w:pPr>
            <w:r>
              <w:rPr>
                <w:rFonts w:ascii="Calibri" w:eastAsia="Calibri" w:hAnsi="Calibri" w:cs="Calibri"/>
                <w:color w:val="1F2937"/>
                <w:sz w:val="18"/>
                <w:szCs w:val="18"/>
              </w:rPr>
              <w:t>JSON Web Token. Token de autenticación generado tras el login. Se envía en cada solicitud al API Gateway para validar identidad y permisos.</w:t>
            </w:r>
          </w:p>
        </w:tc>
      </w:tr>
      <w:tr w:rsidR="00A21B9B" w14:paraId="6D4D6C68" w14:textId="77777777">
        <w:tc>
          <w:tcPr>
            <w:tcW w:w="2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2647149" w14:textId="77777777" w:rsidR="00A21B9B" w:rsidRDefault="00000000">
            <w:pPr>
              <w:spacing w:before="60" w:after="60"/>
            </w:pPr>
            <w:r>
              <w:rPr>
                <w:rFonts w:ascii="Calibri" w:eastAsia="Calibri" w:hAnsi="Calibri" w:cs="Calibri"/>
                <w:color w:val="1F2937"/>
                <w:sz w:val="18"/>
                <w:szCs w:val="18"/>
              </w:rPr>
              <w:t>Capitán *</w:t>
            </w:r>
          </w:p>
        </w:tc>
        <w:tc>
          <w:tcPr>
            <w:tcW w:w="70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025AB7E5" w14:textId="77777777" w:rsidR="00A21B9B" w:rsidRDefault="00000000">
            <w:pPr>
              <w:spacing w:before="60" w:after="60"/>
            </w:pPr>
            <w:r>
              <w:rPr>
                <w:rFonts w:ascii="Calibri" w:eastAsia="Calibri" w:hAnsi="Calibri" w:cs="Calibri"/>
                <w:color w:val="1F2937"/>
                <w:sz w:val="18"/>
                <w:szCs w:val="18"/>
              </w:rPr>
              <w:t>Jugador que asume el rol de líder de un equipo. Crea y administra el equipo, ajusta alineaciones y acepta solicitudes de vinculación. Solo puede existir un capitán por equipo.</w:t>
            </w:r>
          </w:p>
        </w:tc>
      </w:tr>
      <w:tr w:rsidR="00A21B9B" w14:paraId="7635461F" w14:textId="77777777">
        <w:tc>
          <w:tcPr>
            <w:tcW w:w="2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4E44D608" w14:textId="77777777" w:rsidR="00A21B9B" w:rsidRDefault="00000000">
            <w:pPr>
              <w:spacing w:before="60" w:after="60"/>
            </w:pPr>
            <w:r>
              <w:rPr>
                <w:rFonts w:ascii="Calibri" w:eastAsia="Calibri" w:hAnsi="Calibri" w:cs="Calibri"/>
                <w:color w:val="1F2937"/>
                <w:sz w:val="18"/>
                <w:szCs w:val="18"/>
              </w:rPr>
              <w:t>Organizador *</w:t>
            </w:r>
          </w:p>
        </w:tc>
        <w:tc>
          <w:tcPr>
            <w:tcW w:w="70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41D3D23D" w14:textId="77777777" w:rsidR="00A21B9B" w:rsidRDefault="00000000">
            <w:pPr>
              <w:spacing w:before="60" w:after="60"/>
            </w:pPr>
            <w:r>
              <w:rPr>
                <w:rFonts w:ascii="Calibri" w:eastAsia="Calibri" w:hAnsi="Calibri" w:cs="Calibri"/>
                <w:color w:val="1F2937"/>
                <w:sz w:val="18"/>
                <w:szCs w:val="18"/>
              </w:rPr>
              <w:t xml:space="preserve">Administrador del sistema con control total. Crea torneos, aprueba inscripciones, gestiona árbitros y accede al </w:t>
            </w:r>
            <w:proofErr w:type="spellStart"/>
            <w:r>
              <w:rPr>
                <w:rFonts w:ascii="Calibri" w:eastAsia="Calibri" w:hAnsi="Calibri" w:cs="Calibri"/>
                <w:color w:val="1F2937"/>
                <w:sz w:val="18"/>
                <w:szCs w:val="18"/>
              </w:rPr>
              <w:t>dashboard</w:t>
            </w:r>
            <w:proofErr w:type="spellEnd"/>
            <w:r>
              <w:rPr>
                <w:rFonts w:ascii="Calibri" w:eastAsia="Calibri" w:hAnsi="Calibri" w:cs="Calibri"/>
                <w:color w:val="1F2937"/>
                <w:sz w:val="18"/>
                <w:szCs w:val="18"/>
              </w:rPr>
              <w:t xml:space="preserve"> en tiempo real. No puede elevar a otros usuarios a administrador.</w:t>
            </w:r>
          </w:p>
        </w:tc>
      </w:tr>
      <w:tr w:rsidR="00A21B9B" w14:paraId="4B06AE7A" w14:textId="77777777">
        <w:tc>
          <w:tcPr>
            <w:tcW w:w="2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74D01CE7" w14:textId="77777777" w:rsidR="00A21B9B" w:rsidRDefault="00000000">
            <w:pPr>
              <w:spacing w:before="60" w:after="60"/>
            </w:pPr>
            <w:r>
              <w:rPr>
                <w:rFonts w:ascii="Calibri" w:eastAsia="Calibri" w:hAnsi="Calibri" w:cs="Calibri"/>
                <w:color w:val="1F2937"/>
                <w:sz w:val="18"/>
                <w:szCs w:val="18"/>
              </w:rPr>
              <w:t>Árbitro *</w:t>
            </w:r>
          </w:p>
        </w:tc>
        <w:tc>
          <w:tcPr>
            <w:tcW w:w="70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6EF1BDAE" w14:textId="77777777" w:rsidR="00A21B9B" w:rsidRDefault="00000000">
            <w:pPr>
              <w:spacing w:before="60" w:after="60"/>
            </w:pPr>
            <w:r>
              <w:rPr>
                <w:rFonts w:ascii="Calibri" w:eastAsia="Calibri" w:hAnsi="Calibri" w:cs="Calibri"/>
                <w:color w:val="1F2937"/>
                <w:sz w:val="18"/>
                <w:szCs w:val="18"/>
              </w:rPr>
              <w:t>Usuario creado por el organizador. Opera el módulo de arbitraje en vivo: controla el tiempo, registra goles, tarjetas y sustituciones.</w:t>
            </w:r>
          </w:p>
        </w:tc>
      </w:tr>
      <w:tr w:rsidR="00A21B9B" w14:paraId="5CB3DDD8" w14:textId="77777777">
        <w:tc>
          <w:tcPr>
            <w:tcW w:w="2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A60584F" w14:textId="77777777" w:rsidR="00A21B9B" w:rsidRDefault="00000000">
            <w:pPr>
              <w:spacing w:before="60" w:after="60"/>
            </w:pPr>
            <w:r>
              <w:rPr>
                <w:rFonts w:ascii="Calibri" w:eastAsia="Calibri" w:hAnsi="Calibri" w:cs="Calibri"/>
                <w:color w:val="1F2937"/>
                <w:sz w:val="18"/>
                <w:szCs w:val="18"/>
              </w:rPr>
              <w:t>Torneo — estados *</w:t>
            </w:r>
          </w:p>
        </w:tc>
        <w:tc>
          <w:tcPr>
            <w:tcW w:w="70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D28AE4F" w14:textId="77777777" w:rsidR="00A21B9B" w:rsidRDefault="00000000">
            <w:pPr>
              <w:spacing w:before="60" w:after="60"/>
            </w:pPr>
            <w:r>
              <w:rPr>
                <w:rFonts w:ascii="Calibri" w:eastAsia="Calibri" w:hAnsi="Calibri" w:cs="Calibri"/>
                <w:color w:val="1F2937"/>
                <w:sz w:val="18"/>
                <w:szCs w:val="18"/>
              </w:rPr>
              <w:t>Ciclo de vida de un torneo: Borrador → Activo → En Progreso → Finalizado. Solo el organizador cambia los estados y bajo condiciones específicas de fecha.</w:t>
            </w:r>
          </w:p>
        </w:tc>
      </w:tr>
      <w:tr w:rsidR="00A21B9B" w14:paraId="2EF634DA" w14:textId="77777777">
        <w:tc>
          <w:tcPr>
            <w:tcW w:w="2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7B529CCE" w14:textId="77777777" w:rsidR="00A21B9B" w:rsidRDefault="00000000">
            <w:pPr>
              <w:spacing w:before="60" w:after="60"/>
            </w:pPr>
            <w:r>
              <w:rPr>
                <w:rFonts w:ascii="Calibri" w:eastAsia="Calibri" w:hAnsi="Calibri" w:cs="Calibri"/>
                <w:color w:val="1F2937"/>
                <w:sz w:val="18"/>
                <w:szCs w:val="18"/>
              </w:rPr>
              <w:t>Inscripción — estados *</w:t>
            </w:r>
          </w:p>
        </w:tc>
        <w:tc>
          <w:tcPr>
            <w:tcW w:w="70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B5675E9" w14:textId="77777777" w:rsidR="00A21B9B" w:rsidRDefault="00000000">
            <w:pPr>
              <w:spacing w:before="60" w:after="60"/>
            </w:pPr>
            <w:r>
              <w:rPr>
                <w:rFonts w:ascii="Calibri" w:eastAsia="Calibri" w:hAnsi="Calibri" w:cs="Calibri"/>
                <w:color w:val="1F2937"/>
                <w:sz w:val="18"/>
                <w:szCs w:val="18"/>
              </w:rPr>
              <w:t>Ciclo de vida de una inscripción de equipo: En Revisión → Aprobado / Rechazado / Cancelado. El capitán carga el comprobante; el organizador aprueba o rechaza.</w:t>
            </w:r>
          </w:p>
        </w:tc>
      </w:tr>
      <w:tr w:rsidR="00A21B9B" w14:paraId="604BEA02" w14:textId="77777777">
        <w:tc>
          <w:tcPr>
            <w:tcW w:w="2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656546E" w14:textId="77777777" w:rsidR="00A21B9B" w:rsidRDefault="00000000">
            <w:pPr>
              <w:spacing w:before="60" w:after="60"/>
            </w:pPr>
            <w:r>
              <w:rPr>
                <w:rFonts w:ascii="Calibri" w:eastAsia="Calibri" w:hAnsi="Calibri" w:cs="Calibri"/>
                <w:color w:val="1F2937"/>
                <w:sz w:val="18"/>
                <w:szCs w:val="18"/>
              </w:rPr>
              <w:t>Dorsal *</w:t>
            </w:r>
          </w:p>
        </w:tc>
        <w:tc>
          <w:tcPr>
            <w:tcW w:w="70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8F1D382" w14:textId="77777777" w:rsidR="00A21B9B" w:rsidRDefault="00000000">
            <w:pPr>
              <w:spacing w:before="60" w:after="60"/>
            </w:pPr>
            <w:r>
              <w:rPr>
                <w:rFonts w:ascii="Calibri" w:eastAsia="Calibri" w:hAnsi="Calibri" w:cs="Calibri"/>
                <w:color w:val="1F2937"/>
                <w:sz w:val="18"/>
                <w:szCs w:val="18"/>
              </w:rPr>
              <w:t>Número de camiseta de un jugador. Debe ser único dentro de un equipo. No se puede cambiar si el equipo tiene un torneo Activo o En Progreso.</w:t>
            </w:r>
          </w:p>
        </w:tc>
      </w:tr>
      <w:tr w:rsidR="00A21B9B" w14:paraId="07C1EF12" w14:textId="77777777">
        <w:tc>
          <w:tcPr>
            <w:tcW w:w="2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5B5D2904" w14:textId="77777777" w:rsidR="00A21B9B" w:rsidRDefault="00000000">
            <w:pPr>
              <w:spacing w:before="60" w:after="60"/>
            </w:pPr>
            <w:r>
              <w:rPr>
                <w:rFonts w:ascii="Calibri" w:eastAsia="Calibri" w:hAnsi="Calibri" w:cs="Calibri"/>
                <w:color w:val="1F2937"/>
                <w:sz w:val="18"/>
                <w:szCs w:val="18"/>
              </w:rPr>
              <w:t>Llave eliminatoria *</w:t>
            </w:r>
          </w:p>
        </w:tc>
        <w:tc>
          <w:tcPr>
            <w:tcW w:w="70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FFB5393" w14:textId="77777777" w:rsidR="00A21B9B" w:rsidRDefault="00000000">
            <w:pPr>
              <w:spacing w:before="60" w:after="60"/>
            </w:pPr>
            <w:r>
              <w:rPr>
                <w:rFonts w:ascii="Calibri" w:eastAsia="Calibri" w:hAnsi="Calibri" w:cs="Calibri"/>
                <w:color w:val="1F2937"/>
                <w:sz w:val="18"/>
                <w:szCs w:val="18"/>
              </w:rPr>
              <w:t>Cuadro de partidos que determina el avance de los equipos: fase inicial (aleatoria), cuartos de final, semifinal y final. Se genera automáticamente y es visible para todos.</w:t>
            </w:r>
          </w:p>
        </w:tc>
      </w:tr>
      <w:tr w:rsidR="00A21B9B" w14:paraId="725890AE" w14:textId="77777777">
        <w:tc>
          <w:tcPr>
            <w:tcW w:w="2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5FD2FA6" w14:textId="77777777" w:rsidR="00A21B9B" w:rsidRDefault="00000000">
            <w:pPr>
              <w:spacing w:before="60" w:after="60"/>
            </w:pPr>
            <w:r>
              <w:rPr>
                <w:rFonts w:ascii="Calibri" w:eastAsia="Calibri" w:hAnsi="Calibri" w:cs="Calibri"/>
                <w:color w:val="1F2937"/>
                <w:sz w:val="18"/>
                <w:szCs w:val="18"/>
              </w:rPr>
              <w:t>Alineación *</w:t>
            </w:r>
          </w:p>
        </w:tc>
        <w:tc>
          <w:tcPr>
            <w:tcW w:w="70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4D19D04A" w14:textId="77777777" w:rsidR="00A21B9B" w:rsidRDefault="00000000">
            <w:pPr>
              <w:spacing w:before="60" w:after="60"/>
            </w:pPr>
            <w:r>
              <w:rPr>
                <w:rFonts w:ascii="Calibri" w:eastAsia="Calibri" w:hAnsi="Calibri" w:cs="Calibri"/>
                <w:color w:val="1F2937"/>
                <w:sz w:val="18"/>
                <w:szCs w:val="18"/>
              </w:rPr>
              <w:t>Distribución táctica de los 7 jugadores titulares en el campo. El capitán la configura antes del partido con interfaz de arrastrar y soltar. Solo el capitán la modifica durante el partido.</w:t>
            </w:r>
          </w:p>
        </w:tc>
      </w:tr>
      <w:tr w:rsidR="00A21B9B" w14:paraId="3974E246" w14:textId="77777777">
        <w:tc>
          <w:tcPr>
            <w:tcW w:w="2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4AB34F55" w14:textId="77777777" w:rsidR="00A21B9B" w:rsidRDefault="00000000">
            <w:pPr>
              <w:spacing w:before="60" w:after="60"/>
            </w:pPr>
            <w:r>
              <w:rPr>
                <w:rFonts w:ascii="Calibri" w:eastAsia="Calibri" w:hAnsi="Calibri" w:cs="Calibri"/>
                <w:color w:val="1F2937"/>
                <w:sz w:val="18"/>
                <w:szCs w:val="18"/>
              </w:rPr>
              <w:t>Módulo de arbitraje en vivo *</w:t>
            </w:r>
          </w:p>
        </w:tc>
        <w:tc>
          <w:tcPr>
            <w:tcW w:w="70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5BF74DEA" w14:textId="77777777" w:rsidR="00A21B9B" w:rsidRDefault="00000000">
            <w:pPr>
              <w:spacing w:before="60" w:after="60"/>
            </w:pPr>
            <w:r>
              <w:rPr>
                <w:rFonts w:ascii="Calibri" w:eastAsia="Calibri" w:hAnsi="Calibri" w:cs="Calibri"/>
                <w:color w:val="1F2937"/>
                <w:sz w:val="18"/>
                <w:szCs w:val="18"/>
              </w:rPr>
              <w:t>Pantalla dedicada al árbitro durante el partido. Permite iniciar/detener el cronómetro, registrar goles y tarjetas con botones grandes y confirmación visual y háptica.</w:t>
            </w:r>
          </w:p>
        </w:tc>
      </w:tr>
      <w:tr w:rsidR="00A21B9B" w14:paraId="7A0FA294" w14:textId="77777777">
        <w:tc>
          <w:tcPr>
            <w:tcW w:w="2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54197038" w14:textId="77777777" w:rsidR="00A21B9B" w:rsidRDefault="00000000">
            <w:pPr>
              <w:spacing w:before="60" w:after="60"/>
            </w:pPr>
            <w:r>
              <w:rPr>
                <w:rFonts w:ascii="Calibri" w:eastAsia="Calibri" w:hAnsi="Calibri" w:cs="Calibri"/>
                <w:color w:val="1F2937"/>
                <w:sz w:val="18"/>
                <w:szCs w:val="18"/>
              </w:rPr>
              <w:t>WCAG 2.1 AA *</w:t>
            </w:r>
          </w:p>
        </w:tc>
        <w:tc>
          <w:tcPr>
            <w:tcW w:w="70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6EF2F78C" w14:textId="77777777" w:rsidR="00A21B9B" w:rsidRDefault="00000000">
            <w:pPr>
              <w:spacing w:before="60" w:after="60"/>
            </w:pPr>
            <w:r>
              <w:rPr>
                <w:rFonts w:ascii="Calibri" w:eastAsia="Calibri" w:hAnsi="Calibri" w:cs="Calibri"/>
                <w:color w:val="1F2937"/>
                <w:sz w:val="18"/>
                <w:szCs w:val="18"/>
              </w:rPr>
              <w:t xml:space="preserve">Web Content </w:t>
            </w:r>
            <w:proofErr w:type="spellStart"/>
            <w:r>
              <w:rPr>
                <w:rFonts w:ascii="Calibri" w:eastAsia="Calibri" w:hAnsi="Calibri" w:cs="Calibri"/>
                <w:color w:val="1F2937"/>
                <w:sz w:val="18"/>
                <w:szCs w:val="18"/>
              </w:rPr>
              <w:t>Accessibility</w:t>
            </w:r>
            <w:proofErr w:type="spellEnd"/>
            <w:r>
              <w:rPr>
                <w:rFonts w:ascii="Calibri" w:eastAsia="Calibri" w:hAnsi="Calibri" w:cs="Calibri"/>
                <w:color w:val="1F2937"/>
                <w:sz w:val="18"/>
                <w:szCs w:val="18"/>
              </w:rPr>
              <w:t xml:space="preserve"> </w:t>
            </w:r>
            <w:proofErr w:type="spellStart"/>
            <w:r>
              <w:rPr>
                <w:rFonts w:ascii="Calibri" w:eastAsia="Calibri" w:hAnsi="Calibri" w:cs="Calibri"/>
                <w:color w:val="1F2937"/>
                <w:sz w:val="18"/>
                <w:szCs w:val="18"/>
              </w:rPr>
              <w:t>Guidelines</w:t>
            </w:r>
            <w:proofErr w:type="spellEnd"/>
            <w:r>
              <w:rPr>
                <w:rFonts w:ascii="Calibri" w:eastAsia="Calibri" w:hAnsi="Calibri" w:cs="Calibri"/>
                <w:color w:val="1F2937"/>
                <w:sz w:val="18"/>
                <w:szCs w:val="18"/>
              </w:rPr>
              <w:t xml:space="preserve"> nivel AA. Estándar de accesibilidad web que exige contraste mínimo 4.5:1, navegación por teclado, etiquetas ARIA y equivalentes no cromáticos.</w:t>
            </w:r>
          </w:p>
        </w:tc>
      </w:tr>
      <w:tr w:rsidR="00A21B9B" w14:paraId="62B01EF4" w14:textId="77777777">
        <w:tc>
          <w:tcPr>
            <w:tcW w:w="2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44DCF72F" w14:textId="77777777" w:rsidR="00A21B9B" w:rsidRDefault="00000000">
            <w:pPr>
              <w:spacing w:before="60" w:after="60"/>
            </w:pPr>
            <w:r>
              <w:rPr>
                <w:rFonts w:ascii="Calibri" w:eastAsia="Calibri" w:hAnsi="Calibri" w:cs="Calibri"/>
                <w:color w:val="1F2937"/>
                <w:sz w:val="18"/>
                <w:szCs w:val="18"/>
              </w:rPr>
              <w:lastRenderedPageBreak/>
              <w:t>OTP obligatorio — acciones sensibles *</w:t>
            </w:r>
          </w:p>
        </w:tc>
        <w:tc>
          <w:tcPr>
            <w:tcW w:w="70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6C03A3CF" w14:textId="77777777" w:rsidR="00A21B9B" w:rsidRDefault="00000000">
            <w:pPr>
              <w:spacing w:before="60" w:after="60"/>
            </w:pPr>
            <w:r>
              <w:rPr>
                <w:rFonts w:ascii="Calibri" w:eastAsia="Calibri" w:hAnsi="Calibri" w:cs="Calibri"/>
                <w:color w:val="1F2937"/>
                <w:sz w:val="18"/>
                <w:szCs w:val="18"/>
              </w:rPr>
              <w:t>El sistema requiere OTP para: primer ingreso, cambio de dispositivo y asignación de roles críticos. Bloquea el acceso tras varios intentos fallidos.</w:t>
            </w:r>
          </w:p>
        </w:tc>
      </w:tr>
      <w:tr w:rsidR="00A21B9B" w14:paraId="7F8CC1EC" w14:textId="77777777">
        <w:tc>
          <w:tcPr>
            <w:tcW w:w="2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9A05FEB" w14:textId="77777777" w:rsidR="00A21B9B" w:rsidRDefault="00000000">
            <w:pPr>
              <w:spacing w:before="60" w:after="60"/>
            </w:pPr>
            <w:r>
              <w:rPr>
                <w:rFonts w:ascii="Calibri" w:eastAsia="Calibri" w:hAnsi="Calibri" w:cs="Calibri"/>
                <w:color w:val="1F2937"/>
                <w:sz w:val="18"/>
                <w:szCs w:val="18"/>
              </w:rPr>
              <w:t>Perfil deportivo *</w:t>
            </w:r>
          </w:p>
        </w:tc>
        <w:tc>
          <w:tcPr>
            <w:tcW w:w="70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88C75B7" w14:textId="77777777" w:rsidR="00A21B9B" w:rsidRDefault="00000000">
            <w:pPr>
              <w:spacing w:before="60" w:after="60"/>
            </w:pPr>
            <w:r>
              <w:rPr>
                <w:rFonts w:ascii="Calibri" w:eastAsia="Calibri" w:hAnsi="Calibri" w:cs="Calibri"/>
                <w:color w:val="1F2937"/>
                <w:sz w:val="18"/>
                <w:szCs w:val="18"/>
              </w:rPr>
              <w:t>Información deportiva de un jugador: posición (portero, defensa, volante, delantero), dorsal y foto. No se puede eliminar; solo se puede actualizar si el jugador no está en un equipo activo.</w:t>
            </w:r>
          </w:p>
        </w:tc>
      </w:tr>
      <w:tr w:rsidR="00A21B9B" w14:paraId="02C4A19B" w14:textId="77777777">
        <w:tc>
          <w:tcPr>
            <w:tcW w:w="2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55F86FC5" w14:textId="77777777" w:rsidR="00A21B9B" w:rsidRDefault="00000000">
            <w:pPr>
              <w:spacing w:before="60" w:after="60"/>
            </w:pPr>
            <w:r>
              <w:rPr>
                <w:rFonts w:ascii="Calibri" w:eastAsia="Calibri" w:hAnsi="Calibri" w:cs="Calibri"/>
                <w:color w:val="1F2937"/>
                <w:sz w:val="18"/>
                <w:szCs w:val="18"/>
              </w:rPr>
              <w:t>Vista de plantilla — álbum *</w:t>
            </w:r>
          </w:p>
        </w:tc>
        <w:tc>
          <w:tcPr>
            <w:tcW w:w="70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36E4CE21" w14:textId="77777777" w:rsidR="00A21B9B" w:rsidRDefault="00000000">
            <w:pPr>
              <w:spacing w:before="60" w:after="60"/>
            </w:pPr>
            <w:r>
              <w:rPr>
                <w:rFonts w:ascii="Calibri" w:eastAsia="Calibri" w:hAnsi="Calibri" w:cs="Calibri"/>
                <w:color w:val="1F2937"/>
                <w:sz w:val="18"/>
                <w:szCs w:val="18"/>
              </w:rPr>
              <w:t>Galería visual tipo cromos (Panini) donde se muestran todos los jugadores de un equipo como tarjetas con foto, nombre, posición y dorsal.</w:t>
            </w:r>
          </w:p>
        </w:tc>
      </w:tr>
      <w:tr w:rsidR="00A21B9B" w14:paraId="4A492B23" w14:textId="77777777">
        <w:tc>
          <w:tcPr>
            <w:tcW w:w="2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4C787413" w14:textId="77777777" w:rsidR="00A21B9B" w:rsidRDefault="00000000">
            <w:pPr>
              <w:spacing w:before="60" w:after="60"/>
            </w:pPr>
            <w:r>
              <w:rPr>
                <w:rFonts w:ascii="Calibri" w:eastAsia="Calibri" w:hAnsi="Calibri" w:cs="Calibri"/>
                <w:color w:val="1F2937"/>
                <w:sz w:val="18"/>
                <w:szCs w:val="18"/>
              </w:rPr>
              <w:t>Sanción automática *</w:t>
            </w:r>
          </w:p>
        </w:tc>
        <w:tc>
          <w:tcPr>
            <w:tcW w:w="70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4409E2A8" w14:textId="77777777" w:rsidR="00A21B9B" w:rsidRDefault="00000000">
            <w:pPr>
              <w:spacing w:before="60" w:after="60"/>
            </w:pPr>
            <w:r>
              <w:rPr>
                <w:rFonts w:ascii="Calibri" w:eastAsia="Calibri" w:hAnsi="Calibri" w:cs="Calibri"/>
                <w:color w:val="1F2937"/>
                <w:sz w:val="18"/>
                <w:szCs w:val="18"/>
              </w:rPr>
              <w:t>Regla que marca a un jugador como suspendido para el siguiente partido al acumular el número definido de tarjetas amarillas o al recibir una tarjeta roja. Notifica al árbitro y al capitán.</w:t>
            </w:r>
          </w:p>
        </w:tc>
      </w:tr>
      <w:tr w:rsidR="00A21B9B" w14:paraId="3AED03BC" w14:textId="77777777">
        <w:tc>
          <w:tcPr>
            <w:tcW w:w="2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7408AAF7" w14:textId="77777777" w:rsidR="00A21B9B" w:rsidRDefault="00000000">
            <w:pPr>
              <w:spacing w:before="60" w:after="60"/>
            </w:pPr>
            <w:r>
              <w:rPr>
                <w:rFonts w:ascii="Calibri" w:eastAsia="Calibri" w:hAnsi="Calibri" w:cs="Calibri"/>
                <w:color w:val="1F2937"/>
                <w:sz w:val="18"/>
                <w:szCs w:val="18"/>
              </w:rPr>
              <w:t>Spring Boot</w:t>
            </w:r>
          </w:p>
        </w:tc>
        <w:tc>
          <w:tcPr>
            <w:tcW w:w="70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0B93A9FD" w14:textId="77777777" w:rsidR="00A21B9B" w:rsidRDefault="00000000">
            <w:pPr>
              <w:spacing w:before="60" w:after="60"/>
            </w:pPr>
            <w:r>
              <w:rPr>
                <w:rFonts w:ascii="Calibri" w:eastAsia="Calibri" w:hAnsi="Calibri" w:cs="Calibri"/>
                <w:color w:val="1F2937"/>
                <w:sz w:val="18"/>
                <w:szCs w:val="18"/>
              </w:rPr>
              <w:t xml:space="preserve">Framework de Java usado en el </w:t>
            </w:r>
            <w:proofErr w:type="spellStart"/>
            <w:r>
              <w:rPr>
                <w:rFonts w:ascii="Calibri" w:eastAsia="Calibri" w:hAnsi="Calibri" w:cs="Calibri"/>
                <w:color w:val="1F2937"/>
                <w:sz w:val="18"/>
                <w:szCs w:val="18"/>
              </w:rPr>
              <w:t>backend</w:t>
            </w:r>
            <w:proofErr w:type="spellEnd"/>
            <w:r>
              <w:rPr>
                <w:rFonts w:ascii="Calibri" w:eastAsia="Calibri" w:hAnsi="Calibri" w:cs="Calibri"/>
                <w:color w:val="1F2937"/>
                <w:sz w:val="18"/>
                <w:szCs w:val="18"/>
              </w:rPr>
              <w:t>. Cada microservicio es una aplicación Spring Boot separada por capas: controladores, adaptadores, lógica y datos.</w:t>
            </w:r>
          </w:p>
        </w:tc>
      </w:tr>
      <w:tr w:rsidR="00A21B9B" w14:paraId="7DA2432E" w14:textId="77777777">
        <w:tc>
          <w:tcPr>
            <w:tcW w:w="2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1B51F4F" w14:textId="77777777" w:rsidR="00A21B9B" w:rsidRDefault="00000000">
            <w:pPr>
              <w:spacing w:before="60" w:after="60"/>
            </w:pPr>
            <w:r>
              <w:rPr>
                <w:rFonts w:ascii="Calibri" w:eastAsia="Calibri" w:hAnsi="Calibri" w:cs="Calibri"/>
                <w:color w:val="1F2937"/>
                <w:sz w:val="18"/>
                <w:szCs w:val="18"/>
              </w:rPr>
              <w:t>API Gateway *</w:t>
            </w:r>
          </w:p>
        </w:tc>
        <w:tc>
          <w:tcPr>
            <w:tcW w:w="70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C7EF5A4" w14:textId="77777777" w:rsidR="00A21B9B" w:rsidRDefault="00000000">
            <w:pPr>
              <w:spacing w:before="60" w:after="60"/>
            </w:pPr>
            <w:r>
              <w:rPr>
                <w:rFonts w:ascii="Calibri" w:eastAsia="Calibri" w:hAnsi="Calibri" w:cs="Calibri"/>
                <w:color w:val="1F2937"/>
                <w:sz w:val="18"/>
                <w:szCs w:val="18"/>
              </w:rPr>
              <w:t>Orquestador del sistema. Punto único de entrada que enruta solicitudes a los microservicios, valida el token JWT y maneja los errores centralmente.</w:t>
            </w:r>
          </w:p>
        </w:tc>
      </w:tr>
      <w:tr w:rsidR="00A21B9B" w14:paraId="47D01690" w14:textId="77777777">
        <w:tc>
          <w:tcPr>
            <w:tcW w:w="2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54F83B2A" w14:textId="77777777" w:rsidR="00A21B9B" w:rsidRDefault="00000000">
            <w:pPr>
              <w:spacing w:before="60" w:after="60"/>
            </w:pPr>
            <w:r>
              <w:rPr>
                <w:rFonts w:ascii="Calibri" w:eastAsia="Calibri" w:hAnsi="Calibri" w:cs="Calibri"/>
                <w:color w:val="1F2937"/>
                <w:sz w:val="18"/>
                <w:szCs w:val="18"/>
              </w:rPr>
              <w:t>PostgreSQL *</w:t>
            </w:r>
          </w:p>
        </w:tc>
        <w:tc>
          <w:tcPr>
            <w:tcW w:w="70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5202930C" w14:textId="77777777" w:rsidR="00A21B9B" w:rsidRDefault="00000000">
            <w:pPr>
              <w:spacing w:before="60" w:after="60"/>
            </w:pPr>
            <w:r>
              <w:rPr>
                <w:rFonts w:ascii="Calibri" w:eastAsia="Calibri" w:hAnsi="Calibri" w:cs="Calibri"/>
                <w:color w:val="1F2937"/>
                <w:sz w:val="18"/>
                <w:szCs w:val="18"/>
              </w:rPr>
              <w:t>Base de datos relacional usada para almacenar los datos transaccionales del sistema (usuarios, equipos, torneos, partidos, estadísticas).</w:t>
            </w:r>
          </w:p>
        </w:tc>
      </w:tr>
      <w:tr w:rsidR="00A21B9B" w14:paraId="28D97EF2" w14:textId="77777777">
        <w:tc>
          <w:tcPr>
            <w:tcW w:w="26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4FE7F09" w14:textId="77777777" w:rsidR="00A21B9B" w:rsidRDefault="00000000">
            <w:pPr>
              <w:spacing w:before="60" w:after="60"/>
            </w:pPr>
            <w:r>
              <w:rPr>
                <w:rFonts w:ascii="Calibri" w:eastAsia="Calibri" w:hAnsi="Calibri" w:cs="Calibri"/>
                <w:color w:val="1F2937"/>
                <w:sz w:val="18"/>
                <w:szCs w:val="18"/>
              </w:rPr>
              <w:t>MongoDB *</w:t>
            </w:r>
          </w:p>
        </w:tc>
        <w:tc>
          <w:tcPr>
            <w:tcW w:w="70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25C4541" w14:textId="77777777" w:rsidR="00A21B9B" w:rsidRDefault="00000000">
            <w:pPr>
              <w:spacing w:before="60" w:after="60"/>
            </w:pPr>
            <w:r>
              <w:rPr>
                <w:rFonts w:ascii="Calibri" w:eastAsia="Calibri" w:hAnsi="Calibri" w:cs="Calibri"/>
                <w:color w:val="1F2937"/>
                <w:sz w:val="18"/>
                <w:szCs w:val="18"/>
              </w:rPr>
              <w:t>Base de datos documental usada para el almacenamiento de imágenes (fotos de perfil, escudos de equipo y comprobantes de pago).</w:t>
            </w:r>
          </w:p>
        </w:tc>
      </w:tr>
      <w:tr w:rsidR="00A21B9B" w14:paraId="55F10DD4" w14:textId="77777777">
        <w:tc>
          <w:tcPr>
            <w:tcW w:w="26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3AE7C376" w14:textId="77777777" w:rsidR="00A21B9B" w:rsidRDefault="00000000">
            <w:pPr>
              <w:spacing w:before="60" w:after="60"/>
            </w:pPr>
            <w:r>
              <w:rPr>
                <w:rFonts w:ascii="Calibri" w:eastAsia="Calibri" w:hAnsi="Calibri" w:cs="Calibri"/>
                <w:color w:val="1F2937"/>
                <w:sz w:val="18"/>
                <w:szCs w:val="18"/>
              </w:rPr>
              <w:t>Microservicio</w:t>
            </w:r>
          </w:p>
        </w:tc>
        <w:tc>
          <w:tcPr>
            <w:tcW w:w="70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68426387" w14:textId="77777777" w:rsidR="00A21B9B" w:rsidRDefault="00000000">
            <w:pPr>
              <w:spacing w:before="60" w:after="60"/>
            </w:pPr>
            <w:r>
              <w:rPr>
                <w:rFonts w:ascii="Calibri" w:eastAsia="Calibri" w:hAnsi="Calibri" w:cs="Calibri"/>
                <w:color w:val="1F2937"/>
                <w:sz w:val="18"/>
                <w:szCs w:val="18"/>
              </w:rPr>
              <w:t>Componente independiente del sistema con responsabilidad acotada. TECH CUP opera con 9 microservicios: identidad, usuarios, equipos, torneos, competencia, logística, orquestador, estadísticas y comunicaciones.</w:t>
            </w:r>
          </w:p>
        </w:tc>
      </w:tr>
    </w:tbl>
    <w:p w14:paraId="1BAC6B6A" w14:textId="77777777" w:rsidR="00A21B9B" w:rsidRDefault="00A21B9B">
      <w:pPr>
        <w:spacing w:after="200"/>
      </w:pPr>
    </w:p>
    <w:p w14:paraId="40A17C7A" w14:textId="77777777" w:rsidR="00A21B9B" w:rsidRDefault="00000000">
      <w:pPr>
        <w:pBdr>
          <w:bottom w:val="single" w:sz="8" w:space="0" w:color="1B2A4A"/>
        </w:pBdr>
        <w:spacing w:before="240" w:after="80"/>
      </w:pPr>
      <w:r>
        <w:rPr>
          <w:rFonts w:ascii="Calibri" w:eastAsia="Calibri" w:hAnsi="Calibri" w:cs="Calibri"/>
          <w:b/>
          <w:bCs/>
          <w:color w:val="1B2A4A"/>
          <w:sz w:val="22"/>
          <w:szCs w:val="22"/>
        </w:rPr>
        <w:t>HISTORIAL DE REVISIÓN</w:t>
      </w:r>
    </w:p>
    <w:p w14:paraId="0E312C4A" w14:textId="77777777" w:rsidR="00A21B9B" w:rsidRDefault="00A21B9B">
      <w:pPr>
        <w:spacing w:after="60"/>
      </w:pPr>
    </w:p>
    <w:tbl>
      <w:tblPr>
        <w:tblStyle w:val="afc"/>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2400"/>
        <w:gridCol w:w="1400"/>
        <w:gridCol w:w="3438"/>
      </w:tblGrid>
      <w:tr w:rsidR="00A21B9B" w14:paraId="55AB444D" w14:textId="77777777">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0F7CCFCE" w14:textId="77777777" w:rsidR="00A21B9B" w:rsidRDefault="00000000">
            <w:pPr>
              <w:spacing w:before="60" w:after="60"/>
              <w:jc w:val="center"/>
            </w:pPr>
            <w:r>
              <w:rPr>
                <w:rFonts w:ascii="Calibri" w:eastAsia="Calibri" w:hAnsi="Calibri" w:cs="Calibri"/>
                <w:b/>
                <w:bCs/>
                <w:color w:val="FFFFFF"/>
                <w:sz w:val="18"/>
                <w:szCs w:val="18"/>
              </w:rPr>
              <w:t>Elaborado por</w:t>
            </w:r>
          </w:p>
        </w:tc>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423CB8CD" w14:textId="77777777" w:rsidR="00A21B9B" w:rsidRDefault="00000000">
            <w:pPr>
              <w:spacing w:before="60" w:after="60"/>
              <w:jc w:val="center"/>
            </w:pPr>
            <w:r>
              <w:rPr>
                <w:rFonts w:ascii="Calibri" w:eastAsia="Calibri" w:hAnsi="Calibri" w:cs="Calibri"/>
                <w:b/>
                <w:bCs/>
                <w:color w:val="FFFFFF"/>
                <w:sz w:val="18"/>
                <w:szCs w:val="18"/>
              </w:rPr>
              <w:t>Aprobado por</w:t>
            </w:r>
          </w:p>
        </w:tc>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2E8A5555" w14:textId="77777777" w:rsidR="00A21B9B" w:rsidRDefault="00000000">
            <w:pPr>
              <w:spacing w:before="60" w:after="60"/>
              <w:jc w:val="center"/>
            </w:pPr>
            <w:r>
              <w:rPr>
                <w:rFonts w:ascii="Calibri" w:eastAsia="Calibri" w:hAnsi="Calibri" w:cs="Calibri"/>
                <w:b/>
                <w:bCs/>
                <w:color w:val="FFFFFF"/>
                <w:sz w:val="18"/>
                <w:szCs w:val="18"/>
              </w:rPr>
              <w:t>Fecha</w:t>
            </w:r>
          </w:p>
        </w:tc>
        <w:tc>
          <w:tcPr>
            <w:tcW w:w="3438"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0BF874F3" w14:textId="77777777" w:rsidR="00A21B9B" w:rsidRDefault="00000000">
            <w:pPr>
              <w:spacing w:before="60" w:after="60"/>
              <w:jc w:val="center"/>
            </w:pPr>
            <w:r>
              <w:rPr>
                <w:rFonts w:ascii="Calibri" w:eastAsia="Calibri" w:hAnsi="Calibri" w:cs="Calibri"/>
                <w:b/>
                <w:bCs/>
                <w:color w:val="FFFFFF"/>
                <w:sz w:val="18"/>
                <w:szCs w:val="18"/>
              </w:rPr>
              <w:t>Descripción y Justificación de Cambios</w:t>
            </w:r>
          </w:p>
        </w:tc>
      </w:tr>
      <w:tr w:rsidR="00A21B9B" w14:paraId="40F48A81" w14:textId="77777777">
        <w:tc>
          <w:tcPr>
            <w:tcW w:w="2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6681664" w14:textId="77777777" w:rsidR="00A21B9B" w:rsidRDefault="00000000">
            <w:pPr>
              <w:spacing w:before="60" w:after="60"/>
            </w:pPr>
            <w:r>
              <w:rPr>
                <w:rFonts w:ascii="Calibri" w:eastAsia="Calibri" w:hAnsi="Calibri" w:cs="Calibri"/>
                <w:color w:val="1F2937"/>
                <w:sz w:val="18"/>
                <w:szCs w:val="18"/>
              </w:rPr>
              <w:t>Equipo DOSW</w:t>
            </w:r>
          </w:p>
        </w:tc>
        <w:tc>
          <w:tcPr>
            <w:tcW w:w="2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022FBAB2" w14:textId="77777777" w:rsidR="00A21B9B" w:rsidRDefault="00A21B9B">
            <w:pPr>
              <w:spacing w:before="60" w:after="60"/>
            </w:pPr>
          </w:p>
        </w:tc>
        <w:tc>
          <w:tcPr>
            <w:tcW w:w="1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7C19F343" w14:textId="77777777" w:rsidR="00A21B9B" w:rsidRDefault="00000000">
            <w:pPr>
              <w:spacing w:before="60" w:after="60"/>
            </w:pPr>
            <w:r>
              <w:rPr>
                <w:rFonts w:ascii="Calibri" w:eastAsia="Calibri" w:hAnsi="Calibri" w:cs="Calibri"/>
                <w:color w:val="1F2937"/>
                <w:sz w:val="18"/>
                <w:szCs w:val="18"/>
              </w:rPr>
              <w:t>DD/MM/AAAA</w:t>
            </w:r>
          </w:p>
        </w:tc>
        <w:tc>
          <w:tcPr>
            <w:tcW w:w="34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0A963ED1" w14:textId="77777777" w:rsidR="00A21B9B" w:rsidRDefault="00000000">
            <w:pPr>
              <w:spacing w:before="60" w:after="60"/>
            </w:pPr>
            <w:r>
              <w:rPr>
                <w:rFonts w:ascii="Calibri" w:eastAsia="Calibri" w:hAnsi="Calibri" w:cs="Calibri"/>
                <w:color w:val="1F2937"/>
                <w:sz w:val="18"/>
                <w:szCs w:val="18"/>
              </w:rPr>
              <w:t>Versión inicial del documento.</w:t>
            </w:r>
          </w:p>
        </w:tc>
      </w:tr>
    </w:tbl>
    <w:p w14:paraId="007241A5" w14:textId="77777777" w:rsidR="00A21B9B" w:rsidRDefault="00000000">
      <w:pPr>
        <w:pBdr>
          <w:bottom w:val="single" w:sz="8" w:space="0" w:color="1B2A4A"/>
        </w:pBdr>
        <w:spacing w:before="240" w:after="80"/>
      </w:pPr>
      <w:r>
        <w:rPr>
          <w:rFonts w:ascii="Calibri" w:eastAsia="Calibri" w:hAnsi="Calibri" w:cs="Calibri"/>
          <w:b/>
          <w:bCs/>
          <w:color w:val="1B2A4A"/>
          <w:sz w:val="22"/>
          <w:szCs w:val="22"/>
        </w:rPr>
        <w:t>PARTE 4 · ANEXOS</w:t>
      </w:r>
    </w:p>
    <w:p w14:paraId="3A4D150F" w14:textId="77777777" w:rsidR="00A21B9B" w:rsidRDefault="00A21B9B">
      <w:pPr>
        <w:spacing w:after="80"/>
      </w:pPr>
    </w:p>
    <w:tbl>
      <w:tblPr>
        <w:tblStyle w:val="afd"/>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
        <w:gridCol w:w="9518"/>
      </w:tblGrid>
      <w:tr w:rsidR="00A21B9B" w14:paraId="1A0F50B3" w14:textId="77777777">
        <w:tc>
          <w:tcPr>
            <w:tcW w:w="120" w:type="dxa"/>
            <w:tcBorders>
              <w:top w:val="nil"/>
              <w:left w:val="nil"/>
              <w:bottom w:val="nil"/>
              <w:right w:val="nil"/>
            </w:tcBorders>
            <w:shd w:val="clear" w:color="auto" w:fill="E8611A"/>
            <w:tcMar>
              <w:top w:w="0" w:type="dxa"/>
              <w:left w:w="0" w:type="dxa"/>
              <w:bottom w:w="0" w:type="dxa"/>
              <w:right w:w="0" w:type="dxa"/>
            </w:tcMar>
          </w:tcPr>
          <w:p w14:paraId="3A2DAA2E" w14:textId="77777777" w:rsidR="00A21B9B" w:rsidRDefault="00A21B9B">
            <w:pPr>
              <w:spacing w:after="120"/>
              <w:jc w:val="both"/>
            </w:pPr>
          </w:p>
        </w:tc>
        <w:tc>
          <w:tcPr>
            <w:tcW w:w="9518" w:type="dxa"/>
            <w:tcBorders>
              <w:top w:val="single" w:sz="4" w:space="0" w:color="1B2A4A"/>
              <w:left w:val="nil"/>
              <w:bottom w:val="single" w:sz="4" w:space="0" w:color="1B2A4A"/>
              <w:right w:val="single" w:sz="4" w:space="0" w:color="1B2A4A"/>
            </w:tcBorders>
            <w:shd w:val="clear" w:color="auto" w:fill="FFF8F4"/>
            <w:tcMar>
              <w:top w:w="80" w:type="dxa"/>
              <w:left w:w="180" w:type="dxa"/>
              <w:bottom w:w="80" w:type="dxa"/>
              <w:right w:w="180" w:type="dxa"/>
            </w:tcMar>
          </w:tcPr>
          <w:p w14:paraId="04E681D4" w14:textId="77777777" w:rsidR="00A21B9B" w:rsidRDefault="00000000">
            <w:pPr>
              <w:spacing w:after="120"/>
              <w:jc w:val="both"/>
            </w:pPr>
            <w:r>
              <w:rPr>
                <w:rFonts w:ascii="Calibri" w:eastAsia="Calibri" w:hAnsi="Calibri" w:cs="Calibri"/>
                <w:b/>
                <w:bCs/>
                <w:color w:val="E8611A"/>
                <w:sz w:val="18"/>
                <w:szCs w:val="18"/>
              </w:rPr>
              <w:t xml:space="preserve">Instrucción general: </w:t>
            </w:r>
            <w:r>
              <w:rPr>
                <w:rFonts w:ascii="Calibri" w:eastAsia="Calibri" w:hAnsi="Calibri" w:cs="Calibri"/>
                <w:color w:val="1F2937"/>
                <w:sz w:val="18"/>
                <w:szCs w:val="18"/>
              </w:rPr>
              <w:t xml:space="preserve">los dos anexos hacen referencia </w:t>
            </w:r>
            <w:r>
              <w:rPr>
                <w:rFonts w:ascii="Calibri" w:eastAsia="Calibri" w:hAnsi="Calibri" w:cs="Calibri"/>
                <w:b/>
                <w:bCs/>
                <w:color w:val="1F2937"/>
                <w:sz w:val="18"/>
                <w:szCs w:val="18"/>
              </w:rPr>
              <w:t>exclusivamente</w:t>
            </w:r>
            <w:r>
              <w:rPr>
                <w:rFonts w:ascii="Calibri" w:eastAsia="Calibri" w:hAnsi="Calibri" w:cs="Calibri"/>
                <w:color w:val="1F2937"/>
                <w:sz w:val="18"/>
                <w:szCs w:val="18"/>
              </w:rPr>
              <w:t xml:space="preserve"> al requerimiento funcional que detalló en la Parte 3. No documente funcionalidades distintas a las del RF elegido.</w:t>
            </w:r>
          </w:p>
        </w:tc>
      </w:tr>
    </w:tbl>
    <w:p w14:paraId="58979CB9" w14:textId="77777777" w:rsidR="00A21B9B" w:rsidRDefault="00A21B9B">
      <w:pPr>
        <w:spacing w:after="160"/>
      </w:pPr>
    </w:p>
    <w:p w14:paraId="4B6439CD" w14:textId="77777777" w:rsidR="00A21B9B" w:rsidRDefault="00000000">
      <w:pPr>
        <w:spacing w:after="120"/>
      </w:pPr>
      <w:r>
        <w:rPr>
          <w:rFonts w:ascii="Calibri" w:eastAsia="Calibri" w:hAnsi="Calibri" w:cs="Calibri"/>
          <w:b/>
          <w:bCs/>
          <w:color w:val="E8611A"/>
          <w:sz w:val="21"/>
          <w:szCs w:val="21"/>
        </w:rPr>
        <w:t>Anexo A — Diagrama de casos de uso UML</w:t>
      </w:r>
    </w:p>
    <w:p w14:paraId="5F0A4A15" w14:textId="77777777" w:rsidR="00A21B9B" w:rsidRDefault="00A21B9B">
      <w:pPr>
        <w:spacing w:after="60"/>
      </w:pPr>
    </w:p>
    <w:tbl>
      <w:tblPr>
        <w:tblStyle w:val="afe"/>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
        <w:gridCol w:w="9518"/>
      </w:tblGrid>
      <w:tr w:rsidR="00A21B9B" w14:paraId="3A0EB7AA" w14:textId="77777777">
        <w:tc>
          <w:tcPr>
            <w:tcW w:w="120" w:type="dxa"/>
            <w:tcBorders>
              <w:top w:val="nil"/>
              <w:left w:val="nil"/>
              <w:bottom w:val="nil"/>
              <w:right w:val="nil"/>
            </w:tcBorders>
            <w:shd w:val="clear" w:color="auto" w:fill="E8611A"/>
            <w:tcMar>
              <w:top w:w="0" w:type="dxa"/>
              <w:left w:w="0" w:type="dxa"/>
              <w:bottom w:w="0" w:type="dxa"/>
              <w:right w:w="0" w:type="dxa"/>
            </w:tcMar>
          </w:tcPr>
          <w:p w14:paraId="28C8F4F3" w14:textId="77777777" w:rsidR="00A21B9B" w:rsidRDefault="00A21B9B">
            <w:pPr>
              <w:spacing w:after="120"/>
              <w:jc w:val="both"/>
            </w:pPr>
          </w:p>
        </w:tc>
        <w:tc>
          <w:tcPr>
            <w:tcW w:w="9518" w:type="dxa"/>
            <w:tcBorders>
              <w:top w:val="single" w:sz="4" w:space="0" w:color="1B2A4A"/>
              <w:left w:val="nil"/>
              <w:bottom w:val="single" w:sz="4" w:space="0" w:color="1B2A4A"/>
              <w:right w:val="single" w:sz="4" w:space="0" w:color="1B2A4A"/>
            </w:tcBorders>
            <w:shd w:val="clear" w:color="auto" w:fill="FFF8F4"/>
            <w:tcMar>
              <w:top w:w="80" w:type="dxa"/>
              <w:left w:w="180" w:type="dxa"/>
              <w:bottom w:w="80" w:type="dxa"/>
              <w:right w:w="180" w:type="dxa"/>
            </w:tcMar>
          </w:tcPr>
          <w:p w14:paraId="4069E8A4" w14:textId="77777777" w:rsidR="00A21B9B" w:rsidRDefault="00000000">
            <w:pPr>
              <w:spacing w:after="120"/>
              <w:jc w:val="both"/>
            </w:pPr>
            <w:r>
              <w:rPr>
                <w:rFonts w:ascii="Calibri" w:eastAsia="Calibri" w:hAnsi="Calibri" w:cs="Calibri"/>
                <w:color w:val="1F2937"/>
                <w:sz w:val="18"/>
                <w:szCs w:val="18"/>
              </w:rPr>
              <w:t>Elabore el diagrama de casos de uso en notación UML estándar que represente el requerimiento funcional seleccionado. El diagrama debe ser coherente con el flujo básico y el flujo alterno documentados en la Parte 3.</w:t>
            </w:r>
          </w:p>
        </w:tc>
      </w:tr>
    </w:tbl>
    <w:p w14:paraId="61A8D7A9" w14:textId="77777777" w:rsidR="00A21B9B" w:rsidRDefault="00A21B9B">
      <w:pPr>
        <w:spacing w:after="100"/>
      </w:pPr>
    </w:p>
    <w:tbl>
      <w:tblPr>
        <w:tblStyle w:val="aff"/>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A21B9B" w14:paraId="64F4CA3A" w14:textId="77777777">
        <w:tc>
          <w:tcPr>
            <w:tcW w:w="9638" w:type="dxa"/>
            <w:tcBorders>
              <w:top w:val="single" w:sz="4" w:space="0" w:color="1B2A4A"/>
              <w:left w:val="single" w:sz="4" w:space="0" w:color="1B2A4A"/>
              <w:bottom w:val="single" w:sz="4" w:space="0" w:color="1B2A4A"/>
              <w:right w:val="single" w:sz="4" w:space="0" w:color="1B2A4A"/>
            </w:tcBorders>
            <w:shd w:val="clear" w:color="auto" w:fill="F0F4FA"/>
            <w:tcMar>
              <w:top w:w="100" w:type="dxa"/>
              <w:left w:w="180" w:type="dxa"/>
              <w:bottom w:w="100" w:type="dxa"/>
              <w:right w:w="180" w:type="dxa"/>
            </w:tcMar>
          </w:tcPr>
          <w:p w14:paraId="2566659B" w14:textId="77777777" w:rsidR="00A21B9B" w:rsidRDefault="00000000">
            <w:pPr>
              <w:spacing w:after="60"/>
            </w:pPr>
            <w:r>
              <w:rPr>
                <w:rFonts w:ascii="Calibri" w:eastAsia="Calibri" w:hAnsi="Calibri" w:cs="Calibri"/>
                <w:b/>
                <w:bCs/>
                <w:color w:val="1B2A4A"/>
                <w:sz w:val="18"/>
                <w:szCs w:val="18"/>
              </w:rPr>
              <w:lastRenderedPageBreak/>
              <w:t>Elementos requeridos en el diagrama:</w:t>
            </w:r>
          </w:p>
          <w:p w14:paraId="6454C4C5" w14:textId="77777777" w:rsidR="00A21B9B" w:rsidRDefault="00000000">
            <w:pPr>
              <w:numPr>
                <w:ilvl w:val="0"/>
                <w:numId w:val="1"/>
              </w:numPr>
              <w:pBdr>
                <w:top w:val="nil"/>
                <w:left w:val="nil"/>
                <w:bottom w:val="nil"/>
                <w:right w:val="nil"/>
                <w:between w:val="nil"/>
              </w:pBdr>
              <w:spacing w:after="80"/>
            </w:pPr>
            <w:r>
              <w:rPr>
                <w:rFonts w:ascii="Calibri" w:eastAsia="Calibri" w:hAnsi="Calibri" w:cs="Calibri"/>
                <w:color w:val="1F2937"/>
                <w:sz w:val="18"/>
                <w:szCs w:val="18"/>
              </w:rPr>
              <w:t>El actor principal del RF (y actores secundarios si los hay).</w:t>
            </w:r>
          </w:p>
          <w:p w14:paraId="230DB520" w14:textId="77777777" w:rsidR="00A21B9B" w:rsidRDefault="00000000">
            <w:pPr>
              <w:numPr>
                <w:ilvl w:val="0"/>
                <w:numId w:val="1"/>
              </w:numPr>
              <w:pBdr>
                <w:top w:val="nil"/>
                <w:left w:val="nil"/>
                <w:bottom w:val="nil"/>
                <w:right w:val="nil"/>
                <w:between w:val="nil"/>
              </w:pBdr>
              <w:spacing w:after="80"/>
            </w:pPr>
            <w:r>
              <w:rPr>
                <w:rFonts w:ascii="Calibri" w:eastAsia="Calibri" w:hAnsi="Calibri" w:cs="Calibri"/>
                <w:color w:val="1F2937"/>
                <w:sz w:val="18"/>
                <w:szCs w:val="18"/>
              </w:rPr>
              <w:t>El caso de uso principal y los casos de uso secundarios que lo componen o extienden.</w:t>
            </w:r>
          </w:p>
          <w:p w14:paraId="5FEA5441" w14:textId="77777777" w:rsidR="00A21B9B" w:rsidRDefault="00000000">
            <w:pPr>
              <w:numPr>
                <w:ilvl w:val="0"/>
                <w:numId w:val="1"/>
              </w:numPr>
              <w:pBdr>
                <w:top w:val="nil"/>
                <w:left w:val="nil"/>
                <w:bottom w:val="nil"/>
                <w:right w:val="nil"/>
                <w:between w:val="nil"/>
              </w:pBdr>
              <w:spacing w:after="80"/>
            </w:pPr>
            <w:r>
              <w:rPr>
                <w:rFonts w:ascii="Calibri" w:eastAsia="Calibri" w:hAnsi="Calibri" w:cs="Calibri"/>
                <w:color w:val="1F2937"/>
                <w:sz w:val="18"/>
                <w:szCs w:val="18"/>
              </w:rPr>
              <w:t xml:space="preserve">Relaciones </w:t>
            </w:r>
            <w:proofErr w:type="spellStart"/>
            <w:r>
              <w:rPr>
                <w:rFonts w:ascii="Calibri" w:eastAsia="Calibri" w:hAnsi="Calibri" w:cs="Calibri"/>
                <w:color w:val="1F2937"/>
                <w:sz w:val="18"/>
                <w:szCs w:val="18"/>
              </w:rPr>
              <w:t>include</w:t>
            </w:r>
            <w:proofErr w:type="spellEnd"/>
            <w:r>
              <w:rPr>
                <w:rFonts w:ascii="Calibri" w:eastAsia="Calibri" w:hAnsi="Calibri" w:cs="Calibri"/>
                <w:color w:val="1F2937"/>
                <w:sz w:val="18"/>
                <w:szCs w:val="18"/>
              </w:rPr>
              <w:t xml:space="preserve">, </w:t>
            </w:r>
            <w:proofErr w:type="spellStart"/>
            <w:r>
              <w:rPr>
                <w:rFonts w:ascii="Calibri" w:eastAsia="Calibri" w:hAnsi="Calibri" w:cs="Calibri"/>
                <w:color w:val="1F2937"/>
                <w:sz w:val="18"/>
                <w:szCs w:val="18"/>
              </w:rPr>
              <w:t>extend</w:t>
            </w:r>
            <w:proofErr w:type="spellEnd"/>
            <w:r>
              <w:rPr>
                <w:rFonts w:ascii="Calibri" w:eastAsia="Calibri" w:hAnsi="Calibri" w:cs="Calibri"/>
                <w:color w:val="1F2937"/>
                <w:sz w:val="18"/>
                <w:szCs w:val="18"/>
              </w:rPr>
              <w:t xml:space="preserve"> y generalización donde apliquen, con su notación correcta.</w:t>
            </w:r>
          </w:p>
          <w:p w14:paraId="3BAF3454" w14:textId="77777777" w:rsidR="00A21B9B" w:rsidRDefault="00000000">
            <w:pPr>
              <w:numPr>
                <w:ilvl w:val="0"/>
                <w:numId w:val="1"/>
              </w:numPr>
              <w:pBdr>
                <w:top w:val="nil"/>
                <w:left w:val="nil"/>
                <w:bottom w:val="nil"/>
                <w:right w:val="nil"/>
                <w:between w:val="nil"/>
              </w:pBdr>
              <w:spacing w:after="80"/>
            </w:pPr>
            <w:r>
              <w:rPr>
                <w:rFonts w:ascii="Calibri" w:eastAsia="Calibri" w:hAnsi="Calibri" w:cs="Calibri"/>
                <w:color w:val="1F2937"/>
                <w:sz w:val="18"/>
                <w:szCs w:val="18"/>
              </w:rPr>
              <w:t>El límite del sistema claramente delimitado.</w:t>
            </w:r>
          </w:p>
          <w:p w14:paraId="4B7757E0" w14:textId="77777777" w:rsidR="00A21B9B" w:rsidRDefault="00000000">
            <w:pPr>
              <w:numPr>
                <w:ilvl w:val="0"/>
                <w:numId w:val="1"/>
              </w:numPr>
              <w:pBdr>
                <w:top w:val="nil"/>
                <w:left w:val="nil"/>
                <w:bottom w:val="nil"/>
                <w:right w:val="nil"/>
                <w:between w:val="nil"/>
              </w:pBdr>
              <w:spacing w:after="80"/>
            </w:pPr>
            <w:r>
              <w:rPr>
                <w:rFonts w:ascii="Calibri" w:eastAsia="Calibri" w:hAnsi="Calibri" w:cs="Calibri"/>
                <w:color w:val="1F2937"/>
                <w:sz w:val="18"/>
                <w:szCs w:val="18"/>
              </w:rPr>
              <w:t>Nombre del caso de uso en formato verbo + objeto (ej.: Registrar equipo, Validar pago).</w:t>
            </w:r>
          </w:p>
          <w:p w14:paraId="3C7312A7" w14:textId="77777777" w:rsidR="00A21B9B" w:rsidRDefault="00A21B9B">
            <w:pPr>
              <w:spacing w:after="60"/>
            </w:pPr>
          </w:p>
          <w:p w14:paraId="259F6830" w14:textId="77777777" w:rsidR="00A21B9B" w:rsidRDefault="00000000">
            <w:pPr>
              <w:spacing w:after="120"/>
            </w:pPr>
            <w:r>
              <w:rPr>
                <w:rFonts w:ascii="Calibri" w:eastAsia="Calibri" w:hAnsi="Calibri" w:cs="Calibri"/>
                <w:i/>
                <w:iCs/>
                <w:color w:val="1F2937"/>
                <w:sz w:val="18"/>
                <w:szCs w:val="18"/>
              </w:rPr>
              <w:t>Herramientas sugeridas:</w:t>
            </w:r>
          </w:p>
          <w:p w14:paraId="6F6CB2E8" w14:textId="77777777" w:rsidR="00A21B9B" w:rsidRDefault="00000000">
            <w:pPr>
              <w:numPr>
                <w:ilvl w:val="1"/>
                <w:numId w:val="1"/>
              </w:numPr>
              <w:pBdr>
                <w:top w:val="nil"/>
                <w:left w:val="nil"/>
                <w:bottom w:val="nil"/>
                <w:right w:val="nil"/>
                <w:between w:val="nil"/>
              </w:pBdr>
              <w:spacing w:after="80"/>
            </w:pPr>
            <w:r>
              <w:rPr>
                <w:rFonts w:ascii="Calibri" w:eastAsia="Calibri" w:hAnsi="Calibri" w:cs="Calibri"/>
                <w:color w:val="1F2937"/>
                <w:sz w:val="18"/>
                <w:szCs w:val="18"/>
              </w:rPr>
              <w:t>draw.io / diagrams.net (gratuito, exportar como PNG o PDF).</w:t>
            </w:r>
          </w:p>
          <w:p w14:paraId="38185456" w14:textId="77777777" w:rsidR="00A21B9B" w:rsidRDefault="00000000">
            <w:pPr>
              <w:numPr>
                <w:ilvl w:val="1"/>
                <w:numId w:val="1"/>
              </w:numPr>
              <w:pBdr>
                <w:top w:val="nil"/>
                <w:left w:val="nil"/>
                <w:bottom w:val="nil"/>
                <w:right w:val="nil"/>
                <w:between w:val="nil"/>
              </w:pBdr>
              <w:spacing w:after="80"/>
            </w:pPr>
            <w:proofErr w:type="spellStart"/>
            <w:r>
              <w:rPr>
                <w:rFonts w:ascii="Calibri" w:eastAsia="Calibri" w:hAnsi="Calibri" w:cs="Calibri"/>
                <w:color w:val="1F2937"/>
                <w:sz w:val="18"/>
                <w:szCs w:val="18"/>
              </w:rPr>
              <w:t>PlantUML</w:t>
            </w:r>
            <w:proofErr w:type="spellEnd"/>
            <w:r>
              <w:rPr>
                <w:rFonts w:ascii="Calibri" w:eastAsia="Calibri" w:hAnsi="Calibri" w:cs="Calibri"/>
                <w:color w:val="1F2937"/>
                <w:sz w:val="18"/>
                <w:szCs w:val="18"/>
              </w:rPr>
              <w:t xml:space="preserve"> (código que genera el diagrama).</w:t>
            </w:r>
          </w:p>
          <w:p w14:paraId="186829DB" w14:textId="77777777" w:rsidR="00A21B9B" w:rsidRDefault="00000000">
            <w:pPr>
              <w:numPr>
                <w:ilvl w:val="1"/>
                <w:numId w:val="1"/>
              </w:numPr>
              <w:pBdr>
                <w:top w:val="nil"/>
                <w:left w:val="nil"/>
                <w:bottom w:val="nil"/>
                <w:right w:val="nil"/>
                <w:between w:val="nil"/>
              </w:pBdr>
              <w:spacing w:after="80"/>
            </w:pPr>
            <w:proofErr w:type="spellStart"/>
            <w:r>
              <w:rPr>
                <w:rFonts w:ascii="Calibri" w:eastAsia="Calibri" w:hAnsi="Calibri" w:cs="Calibri"/>
                <w:color w:val="1F2937"/>
                <w:sz w:val="18"/>
                <w:szCs w:val="18"/>
              </w:rPr>
              <w:t>Lucidchart</w:t>
            </w:r>
            <w:proofErr w:type="spellEnd"/>
            <w:r>
              <w:rPr>
                <w:rFonts w:ascii="Calibri" w:eastAsia="Calibri" w:hAnsi="Calibri" w:cs="Calibri"/>
                <w:color w:val="1F2937"/>
                <w:sz w:val="18"/>
                <w:szCs w:val="18"/>
              </w:rPr>
              <w:t xml:space="preserve">, Visual </w:t>
            </w:r>
            <w:proofErr w:type="spellStart"/>
            <w:r>
              <w:rPr>
                <w:rFonts w:ascii="Calibri" w:eastAsia="Calibri" w:hAnsi="Calibri" w:cs="Calibri"/>
                <w:color w:val="1F2937"/>
                <w:sz w:val="18"/>
                <w:szCs w:val="18"/>
              </w:rPr>
              <w:t>Paradigm</w:t>
            </w:r>
            <w:proofErr w:type="spellEnd"/>
            <w:r>
              <w:rPr>
                <w:rFonts w:ascii="Calibri" w:eastAsia="Calibri" w:hAnsi="Calibri" w:cs="Calibri"/>
                <w:color w:val="1F2937"/>
                <w:sz w:val="18"/>
                <w:szCs w:val="18"/>
              </w:rPr>
              <w:t xml:space="preserve"> o </w:t>
            </w:r>
            <w:proofErr w:type="spellStart"/>
            <w:r>
              <w:rPr>
                <w:rFonts w:ascii="Calibri" w:eastAsia="Calibri" w:hAnsi="Calibri" w:cs="Calibri"/>
                <w:color w:val="1F2937"/>
                <w:sz w:val="18"/>
                <w:szCs w:val="18"/>
              </w:rPr>
              <w:t>StarUML</w:t>
            </w:r>
            <w:proofErr w:type="spellEnd"/>
            <w:r>
              <w:rPr>
                <w:rFonts w:ascii="Calibri" w:eastAsia="Calibri" w:hAnsi="Calibri" w:cs="Calibri"/>
                <w:color w:val="1F2937"/>
                <w:sz w:val="18"/>
                <w:szCs w:val="18"/>
              </w:rPr>
              <w:t>.</w:t>
            </w:r>
          </w:p>
          <w:p w14:paraId="6F1A7C64" w14:textId="77777777" w:rsidR="00A21B9B" w:rsidRDefault="00A21B9B">
            <w:pPr>
              <w:spacing w:after="60"/>
            </w:pPr>
          </w:p>
          <w:p w14:paraId="6622ED41" w14:textId="77777777" w:rsidR="00A21B9B" w:rsidRDefault="00000000">
            <w:pPr>
              <w:spacing w:after="120"/>
              <w:jc w:val="both"/>
            </w:pPr>
            <w:r>
              <w:rPr>
                <w:rFonts w:ascii="Calibri" w:eastAsia="Calibri" w:hAnsi="Calibri" w:cs="Calibri"/>
                <w:b/>
                <w:bCs/>
                <w:color w:val="1F2937"/>
                <w:sz w:val="18"/>
                <w:szCs w:val="18"/>
              </w:rPr>
              <w:t xml:space="preserve">Entrega: </w:t>
            </w:r>
            <w:r>
              <w:rPr>
                <w:rFonts w:ascii="Calibri" w:eastAsia="Calibri" w:hAnsi="Calibri" w:cs="Calibri"/>
                <w:color w:val="1F2937"/>
                <w:sz w:val="18"/>
                <w:szCs w:val="18"/>
              </w:rPr>
              <w:t>inserte la imagen del diagrama directamente en este documento en el espacio marcado a continuación. También guarde el archivo fuente (.</w:t>
            </w:r>
            <w:proofErr w:type="spellStart"/>
            <w:r>
              <w:rPr>
                <w:rFonts w:ascii="Calibri" w:eastAsia="Calibri" w:hAnsi="Calibri" w:cs="Calibri"/>
                <w:color w:val="1F2937"/>
                <w:sz w:val="18"/>
                <w:szCs w:val="18"/>
              </w:rPr>
              <w:t>drawio</w:t>
            </w:r>
            <w:proofErr w:type="spellEnd"/>
            <w:r>
              <w:rPr>
                <w:rFonts w:ascii="Calibri" w:eastAsia="Calibri" w:hAnsi="Calibri" w:cs="Calibri"/>
                <w:color w:val="1F2937"/>
                <w:sz w:val="18"/>
                <w:szCs w:val="18"/>
              </w:rPr>
              <w:t>, .</w:t>
            </w:r>
            <w:proofErr w:type="spellStart"/>
            <w:r>
              <w:rPr>
                <w:rFonts w:ascii="Calibri" w:eastAsia="Calibri" w:hAnsi="Calibri" w:cs="Calibri"/>
                <w:color w:val="1F2937"/>
                <w:sz w:val="18"/>
                <w:szCs w:val="18"/>
              </w:rPr>
              <w:t>puml</w:t>
            </w:r>
            <w:proofErr w:type="spellEnd"/>
            <w:r>
              <w:rPr>
                <w:rFonts w:ascii="Calibri" w:eastAsia="Calibri" w:hAnsi="Calibri" w:cs="Calibri"/>
                <w:color w:val="1F2937"/>
                <w:sz w:val="18"/>
                <w:szCs w:val="18"/>
              </w:rPr>
              <w:t xml:space="preserve">, etc.) en la carpeta </w:t>
            </w:r>
            <w:proofErr w:type="spellStart"/>
            <w:r>
              <w:rPr>
                <w:rFonts w:ascii="Consolas" w:eastAsia="Consolas" w:hAnsi="Consolas" w:cs="Consolas"/>
                <w:color w:val="1B2A4A"/>
                <w:sz w:val="17"/>
                <w:szCs w:val="17"/>
              </w:rPr>
              <w:t>docs</w:t>
            </w:r>
            <w:proofErr w:type="spellEnd"/>
            <w:r>
              <w:rPr>
                <w:rFonts w:ascii="Consolas" w:eastAsia="Consolas" w:hAnsi="Consolas" w:cs="Consolas"/>
                <w:color w:val="1B2A4A"/>
                <w:sz w:val="17"/>
                <w:szCs w:val="17"/>
              </w:rPr>
              <w:t>/</w:t>
            </w:r>
            <w:proofErr w:type="spellStart"/>
            <w:r>
              <w:rPr>
                <w:rFonts w:ascii="Consolas" w:eastAsia="Consolas" w:hAnsi="Consolas" w:cs="Consolas"/>
                <w:color w:val="1B2A4A"/>
                <w:sz w:val="17"/>
                <w:szCs w:val="17"/>
              </w:rPr>
              <w:t>uml</w:t>
            </w:r>
            <w:proofErr w:type="spellEnd"/>
            <w:r>
              <w:rPr>
                <w:rFonts w:ascii="Consolas" w:eastAsia="Consolas" w:hAnsi="Consolas" w:cs="Consolas"/>
                <w:color w:val="1B2A4A"/>
                <w:sz w:val="17"/>
                <w:szCs w:val="17"/>
              </w:rPr>
              <w:t>/</w:t>
            </w:r>
            <w:r>
              <w:rPr>
                <w:rFonts w:ascii="Calibri" w:eastAsia="Calibri" w:hAnsi="Calibri" w:cs="Calibri"/>
                <w:color w:val="1F2937"/>
                <w:sz w:val="18"/>
                <w:szCs w:val="18"/>
              </w:rPr>
              <w:t xml:space="preserve"> del repositorio.</w:t>
            </w:r>
          </w:p>
        </w:tc>
      </w:tr>
    </w:tbl>
    <w:p w14:paraId="1DFEF754" w14:textId="77777777" w:rsidR="00A21B9B" w:rsidRDefault="00A21B9B">
      <w:pPr>
        <w:spacing w:after="100"/>
      </w:pPr>
    </w:p>
    <w:tbl>
      <w:tblPr>
        <w:tblStyle w:val="aff0"/>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A21B9B" w14:paraId="573CB8B5" w14:textId="77777777">
        <w:tc>
          <w:tcPr>
            <w:tcW w:w="9638" w:type="dxa"/>
            <w:tcBorders>
              <w:top w:val="dashed" w:sz="4" w:space="0" w:color="9CA3AF"/>
              <w:left w:val="dashed" w:sz="4" w:space="0" w:color="9CA3AF"/>
              <w:bottom w:val="dashed" w:sz="4" w:space="0" w:color="9CA3AF"/>
              <w:right w:val="dashed" w:sz="4" w:space="0" w:color="9CA3AF"/>
            </w:tcBorders>
            <w:shd w:val="clear" w:color="auto" w:fill="F7F9FC"/>
            <w:tcMar>
              <w:top w:w="200" w:type="dxa"/>
              <w:left w:w="300" w:type="dxa"/>
              <w:bottom w:w="200" w:type="dxa"/>
              <w:right w:w="300" w:type="dxa"/>
            </w:tcMar>
          </w:tcPr>
          <w:p w14:paraId="59630657" w14:textId="77777777" w:rsidR="00A21B9B" w:rsidRDefault="00000000">
            <w:pPr>
              <w:spacing w:after="120"/>
              <w:jc w:val="center"/>
            </w:pPr>
            <w:r>
              <w:rPr>
                <w:rFonts w:ascii="Calibri" w:eastAsia="Calibri" w:hAnsi="Calibri" w:cs="Calibri"/>
                <w:i/>
                <w:iCs/>
                <w:color w:val="9CA3AF"/>
                <w:sz w:val="18"/>
                <w:szCs w:val="18"/>
              </w:rPr>
              <w:t>[ Inserte aquí el diagrama de casos de uso UML ]</w:t>
            </w:r>
          </w:p>
          <w:p w14:paraId="46F7139E" w14:textId="0751679E" w:rsidR="00A21B9B" w:rsidRDefault="00BD1B32">
            <w:pPr>
              <w:spacing w:after="80"/>
            </w:pPr>
            <w:r w:rsidRPr="00BD1B32">
              <w:drawing>
                <wp:inline distT="0" distB="0" distL="0" distR="0" wp14:anchorId="5900C907" wp14:editId="0E2CE6F7">
                  <wp:extent cx="5739130" cy="3894455"/>
                  <wp:effectExtent l="0" t="0" r="1270" b="4445"/>
                  <wp:docPr id="366141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141784" name=""/>
                          <pic:cNvPicPr/>
                        </pic:nvPicPr>
                        <pic:blipFill>
                          <a:blip r:embed="rId11"/>
                          <a:stretch>
                            <a:fillRect/>
                          </a:stretch>
                        </pic:blipFill>
                        <pic:spPr>
                          <a:xfrm>
                            <a:off x="0" y="0"/>
                            <a:ext cx="5739130" cy="3894455"/>
                          </a:xfrm>
                          <a:prstGeom prst="rect">
                            <a:avLst/>
                          </a:prstGeom>
                        </pic:spPr>
                      </pic:pic>
                    </a:graphicData>
                  </a:graphic>
                </wp:inline>
              </w:drawing>
            </w:r>
          </w:p>
          <w:p w14:paraId="0FB87057" w14:textId="21267448" w:rsidR="00A21B9B" w:rsidRDefault="00000000">
            <w:pPr>
              <w:spacing w:after="60"/>
              <w:jc w:val="center"/>
            </w:pPr>
            <w:r>
              <w:rPr>
                <w:rFonts w:ascii="Calibri" w:eastAsia="Calibri" w:hAnsi="Calibri" w:cs="Calibri"/>
                <w:b/>
                <w:bCs/>
                <w:color w:val="9CA3AF"/>
                <w:sz w:val="17"/>
                <w:szCs w:val="17"/>
              </w:rPr>
              <w:t>Nombre del RF:</w:t>
            </w:r>
            <w:r>
              <w:rPr>
                <w:rFonts w:ascii="Calibri" w:eastAsia="Calibri" w:hAnsi="Calibri" w:cs="Calibri"/>
                <w:color w:val="9CA3AF"/>
                <w:sz w:val="17"/>
                <w:szCs w:val="17"/>
              </w:rPr>
              <w:t xml:space="preserve"> </w:t>
            </w:r>
            <w:r w:rsidR="00A33722">
              <w:rPr>
                <w:rFonts w:ascii="Calibri" w:eastAsia="Calibri" w:hAnsi="Calibri" w:cs="Calibri"/>
                <w:color w:val="9CA3AF"/>
                <w:sz w:val="17"/>
                <w:szCs w:val="17"/>
              </w:rPr>
              <w:t>Inscribir equipo al torneo</w:t>
            </w:r>
          </w:p>
          <w:p w14:paraId="31BA6836" w14:textId="6E9FF95D" w:rsidR="00A21B9B" w:rsidRDefault="00000000">
            <w:pPr>
              <w:spacing w:after="200"/>
              <w:jc w:val="center"/>
            </w:pPr>
            <w:r>
              <w:rPr>
                <w:rFonts w:ascii="Calibri" w:eastAsia="Calibri" w:hAnsi="Calibri" w:cs="Calibri"/>
                <w:b/>
                <w:bCs/>
                <w:color w:val="9CA3AF"/>
                <w:sz w:val="17"/>
                <w:szCs w:val="17"/>
              </w:rPr>
              <w:t>Herramienta utilizada:</w:t>
            </w:r>
            <w:r>
              <w:rPr>
                <w:rFonts w:ascii="Calibri" w:eastAsia="Calibri" w:hAnsi="Calibri" w:cs="Calibri"/>
                <w:color w:val="9CA3AF"/>
                <w:sz w:val="17"/>
                <w:szCs w:val="17"/>
              </w:rPr>
              <w:t xml:space="preserve"> </w:t>
            </w:r>
            <w:r w:rsidR="00A33722">
              <w:rPr>
                <w:rFonts w:ascii="Calibri" w:eastAsia="Calibri" w:hAnsi="Calibri" w:cs="Calibri"/>
                <w:color w:val="9CA3AF"/>
                <w:sz w:val="17"/>
                <w:szCs w:val="17"/>
              </w:rPr>
              <w:t>PlantUML</w:t>
            </w:r>
            <w:r w:rsidR="00AF71E3">
              <w:rPr>
                <w:rFonts w:ascii="Calibri" w:eastAsia="Calibri" w:hAnsi="Calibri" w:cs="Calibri"/>
                <w:color w:val="9CA3AF"/>
                <w:sz w:val="17"/>
                <w:szCs w:val="17"/>
              </w:rPr>
              <w:t>x</w:t>
            </w:r>
          </w:p>
        </w:tc>
      </w:tr>
    </w:tbl>
    <w:p w14:paraId="4F86D078" w14:textId="77777777" w:rsidR="00A21B9B" w:rsidRDefault="00A21B9B">
      <w:pPr>
        <w:spacing w:after="200"/>
      </w:pPr>
    </w:p>
    <w:p w14:paraId="01F867D6" w14:textId="77777777" w:rsidR="00A21B9B" w:rsidRDefault="00000000">
      <w:pPr>
        <w:spacing w:after="120"/>
      </w:pPr>
      <w:r>
        <w:rPr>
          <w:rFonts w:ascii="Calibri" w:eastAsia="Calibri" w:hAnsi="Calibri" w:cs="Calibri"/>
          <w:b/>
          <w:bCs/>
          <w:color w:val="E8611A"/>
          <w:sz w:val="21"/>
          <w:szCs w:val="21"/>
        </w:rPr>
        <w:t>Anexo B — Prototipo de pantallas</w:t>
      </w:r>
    </w:p>
    <w:p w14:paraId="31B420DC" w14:textId="77777777" w:rsidR="00A21B9B" w:rsidRDefault="00A21B9B">
      <w:pPr>
        <w:spacing w:after="60"/>
      </w:pPr>
    </w:p>
    <w:tbl>
      <w:tblPr>
        <w:tblStyle w:val="aff1"/>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
        <w:gridCol w:w="9518"/>
      </w:tblGrid>
      <w:tr w:rsidR="00A21B9B" w14:paraId="51DC2B6C" w14:textId="77777777">
        <w:tc>
          <w:tcPr>
            <w:tcW w:w="120" w:type="dxa"/>
            <w:tcBorders>
              <w:top w:val="nil"/>
              <w:left w:val="nil"/>
              <w:bottom w:val="nil"/>
              <w:right w:val="nil"/>
            </w:tcBorders>
            <w:shd w:val="clear" w:color="auto" w:fill="E8611A"/>
            <w:tcMar>
              <w:top w:w="0" w:type="dxa"/>
              <w:left w:w="0" w:type="dxa"/>
              <w:bottom w:w="0" w:type="dxa"/>
              <w:right w:w="0" w:type="dxa"/>
            </w:tcMar>
          </w:tcPr>
          <w:p w14:paraId="665D6087" w14:textId="77777777" w:rsidR="00A21B9B" w:rsidRDefault="00A21B9B">
            <w:pPr>
              <w:spacing w:after="120"/>
              <w:jc w:val="both"/>
            </w:pPr>
          </w:p>
        </w:tc>
        <w:tc>
          <w:tcPr>
            <w:tcW w:w="9518" w:type="dxa"/>
            <w:tcBorders>
              <w:top w:val="single" w:sz="4" w:space="0" w:color="1B2A4A"/>
              <w:left w:val="nil"/>
              <w:bottom w:val="single" w:sz="4" w:space="0" w:color="1B2A4A"/>
              <w:right w:val="single" w:sz="4" w:space="0" w:color="1B2A4A"/>
            </w:tcBorders>
            <w:shd w:val="clear" w:color="auto" w:fill="FFF8F4"/>
            <w:tcMar>
              <w:top w:w="80" w:type="dxa"/>
              <w:left w:w="180" w:type="dxa"/>
              <w:bottom w:w="80" w:type="dxa"/>
              <w:right w:w="180" w:type="dxa"/>
            </w:tcMar>
          </w:tcPr>
          <w:p w14:paraId="274D0C43" w14:textId="77777777" w:rsidR="00A21B9B" w:rsidRDefault="00000000">
            <w:pPr>
              <w:spacing w:after="120"/>
              <w:jc w:val="both"/>
            </w:pPr>
            <w:r>
              <w:rPr>
                <w:rFonts w:ascii="Calibri" w:eastAsia="Calibri" w:hAnsi="Calibri" w:cs="Calibri"/>
                <w:color w:val="1F2937"/>
                <w:sz w:val="18"/>
                <w:szCs w:val="18"/>
              </w:rPr>
              <w:t xml:space="preserve">Diseñe los </w:t>
            </w:r>
            <w:proofErr w:type="spellStart"/>
            <w:r>
              <w:rPr>
                <w:rFonts w:ascii="Calibri" w:eastAsia="Calibri" w:hAnsi="Calibri" w:cs="Calibri"/>
                <w:color w:val="1F2937"/>
                <w:sz w:val="18"/>
                <w:szCs w:val="18"/>
              </w:rPr>
              <w:t>wireframes</w:t>
            </w:r>
            <w:proofErr w:type="spellEnd"/>
            <w:r>
              <w:rPr>
                <w:rFonts w:ascii="Calibri" w:eastAsia="Calibri" w:hAnsi="Calibri" w:cs="Calibri"/>
                <w:color w:val="1F2937"/>
                <w:sz w:val="18"/>
                <w:szCs w:val="18"/>
              </w:rPr>
              <w:t xml:space="preserve"> o prototipos de las pantallas que sean necesarias para ejecutar el flujo básico completo del RF seleccionado. Solo las pantallas directamente relacionadas con ese flujo.</w:t>
            </w:r>
          </w:p>
        </w:tc>
      </w:tr>
    </w:tbl>
    <w:p w14:paraId="067ABA36" w14:textId="77777777" w:rsidR="00A21B9B" w:rsidRDefault="00A21B9B">
      <w:pPr>
        <w:spacing w:after="100"/>
      </w:pPr>
    </w:p>
    <w:tbl>
      <w:tblPr>
        <w:tblStyle w:val="aff2"/>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A21B9B" w14:paraId="6B728D2A" w14:textId="77777777">
        <w:tc>
          <w:tcPr>
            <w:tcW w:w="9638" w:type="dxa"/>
            <w:tcBorders>
              <w:top w:val="single" w:sz="4" w:space="0" w:color="1B2A4A"/>
              <w:left w:val="single" w:sz="4" w:space="0" w:color="1B2A4A"/>
              <w:bottom w:val="single" w:sz="4" w:space="0" w:color="1B2A4A"/>
              <w:right w:val="single" w:sz="4" w:space="0" w:color="1B2A4A"/>
            </w:tcBorders>
            <w:shd w:val="clear" w:color="auto" w:fill="F0F4FA"/>
            <w:tcMar>
              <w:top w:w="100" w:type="dxa"/>
              <w:left w:w="180" w:type="dxa"/>
              <w:bottom w:w="100" w:type="dxa"/>
              <w:right w:w="180" w:type="dxa"/>
            </w:tcMar>
          </w:tcPr>
          <w:p w14:paraId="2D465347" w14:textId="77777777" w:rsidR="00A21B9B" w:rsidRDefault="00000000">
            <w:pPr>
              <w:spacing w:after="60"/>
            </w:pPr>
            <w:r>
              <w:rPr>
                <w:rFonts w:ascii="Calibri" w:eastAsia="Calibri" w:hAnsi="Calibri" w:cs="Calibri"/>
                <w:b/>
                <w:bCs/>
                <w:color w:val="1B2A4A"/>
                <w:sz w:val="18"/>
                <w:szCs w:val="18"/>
              </w:rPr>
              <w:t>Qué debe incluir cada pantalla:</w:t>
            </w:r>
          </w:p>
          <w:p w14:paraId="7DF5A454" w14:textId="77777777" w:rsidR="00A21B9B" w:rsidRDefault="00000000">
            <w:pPr>
              <w:numPr>
                <w:ilvl w:val="0"/>
                <w:numId w:val="1"/>
              </w:numPr>
              <w:pBdr>
                <w:top w:val="nil"/>
                <w:left w:val="nil"/>
                <w:bottom w:val="nil"/>
                <w:right w:val="nil"/>
                <w:between w:val="nil"/>
              </w:pBdr>
              <w:spacing w:after="80"/>
            </w:pPr>
            <w:r>
              <w:rPr>
                <w:rFonts w:ascii="Calibri" w:eastAsia="Calibri" w:hAnsi="Calibri" w:cs="Calibri"/>
                <w:color w:val="1F2937"/>
                <w:sz w:val="18"/>
                <w:szCs w:val="18"/>
              </w:rPr>
              <w:t>Número de pantalla y nombre (ej.: P1 — Formulario de inscripción de equipo).</w:t>
            </w:r>
          </w:p>
          <w:p w14:paraId="53AE2D0A" w14:textId="77777777" w:rsidR="00A21B9B" w:rsidRDefault="00000000">
            <w:pPr>
              <w:numPr>
                <w:ilvl w:val="0"/>
                <w:numId w:val="1"/>
              </w:numPr>
              <w:pBdr>
                <w:top w:val="nil"/>
                <w:left w:val="nil"/>
                <w:bottom w:val="nil"/>
                <w:right w:val="nil"/>
                <w:between w:val="nil"/>
              </w:pBdr>
              <w:spacing w:after="80"/>
            </w:pPr>
            <w:r>
              <w:rPr>
                <w:rFonts w:ascii="Calibri" w:eastAsia="Calibri" w:hAnsi="Calibri" w:cs="Calibri"/>
                <w:color w:val="1F2937"/>
                <w:sz w:val="18"/>
                <w:szCs w:val="18"/>
              </w:rPr>
              <w:t>Relación con el paso del flujo básico que representa.</w:t>
            </w:r>
          </w:p>
          <w:p w14:paraId="5C02C281" w14:textId="77777777" w:rsidR="00A21B9B" w:rsidRDefault="00000000">
            <w:pPr>
              <w:numPr>
                <w:ilvl w:val="0"/>
                <w:numId w:val="1"/>
              </w:numPr>
              <w:pBdr>
                <w:top w:val="nil"/>
                <w:left w:val="nil"/>
                <w:bottom w:val="nil"/>
                <w:right w:val="nil"/>
                <w:between w:val="nil"/>
              </w:pBdr>
              <w:spacing w:after="80"/>
            </w:pPr>
            <w:r>
              <w:rPr>
                <w:rFonts w:ascii="Calibri" w:eastAsia="Calibri" w:hAnsi="Calibri" w:cs="Calibri"/>
                <w:color w:val="1F2937"/>
                <w:sz w:val="18"/>
                <w:szCs w:val="18"/>
              </w:rPr>
              <w:t>Los elementos de interfaz relevantes: campos de entrada, botones, mensajes, listas.</w:t>
            </w:r>
          </w:p>
          <w:p w14:paraId="70ECC1F3" w14:textId="77777777" w:rsidR="00A21B9B" w:rsidRDefault="00000000">
            <w:pPr>
              <w:numPr>
                <w:ilvl w:val="0"/>
                <w:numId w:val="1"/>
              </w:numPr>
              <w:pBdr>
                <w:top w:val="nil"/>
                <w:left w:val="nil"/>
                <w:bottom w:val="nil"/>
                <w:right w:val="nil"/>
                <w:between w:val="nil"/>
              </w:pBdr>
              <w:spacing w:after="80"/>
            </w:pPr>
            <w:r>
              <w:rPr>
                <w:rFonts w:ascii="Calibri" w:eastAsia="Calibri" w:hAnsi="Calibri" w:cs="Calibri"/>
                <w:color w:val="1F2937"/>
                <w:sz w:val="18"/>
                <w:szCs w:val="18"/>
              </w:rPr>
              <w:t>Al menos una pantalla de estado de error o validación (flujo alterno).</w:t>
            </w:r>
          </w:p>
          <w:p w14:paraId="45D9877B" w14:textId="77777777" w:rsidR="00A21B9B" w:rsidRDefault="00A21B9B">
            <w:pPr>
              <w:spacing w:after="60"/>
            </w:pPr>
          </w:p>
          <w:p w14:paraId="452F4B6E" w14:textId="77777777" w:rsidR="00A21B9B" w:rsidRDefault="00000000">
            <w:pPr>
              <w:spacing w:after="120"/>
            </w:pPr>
            <w:r>
              <w:rPr>
                <w:rFonts w:ascii="Calibri" w:eastAsia="Calibri" w:hAnsi="Calibri" w:cs="Calibri"/>
                <w:b/>
                <w:bCs/>
                <w:color w:val="1F2937"/>
                <w:sz w:val="18"/>
                <w:szCs w:val="18"/>
              </w:rPr>
              <w:t>Nivel de fidelidad requerido:</w:t>
            </w:r>
          </w:p>
          <w:p w14:paraId="426D9B52" w14:textId="77777777" w:rsidR="00A21B9B" w:rsidRDefault="00000000">
            <w:pPr>
              <w:numPr>
                <w:ilvl w:val="1"/>
                <w:numId w:val="1"/>
              </w:numPr>
              <w:pBdr>
                <w:top w:val="nil"/>
                <w:left w:val="nil"/>
                <w:bottom w:val="nil"/>
                <w:right w:val="nil"/>
                <w:between w:val="nil"/>
              </w:pBdr>
              <w:spacing w:after="80"/>
            </w:pPr>
            <w:proofErr w:type="spellStart"/>
            <w:r>
              <w:rPr>
                <w:rFonts w:ascii="Calibri" w:eastAsia="Calibri" w:hAnsi="Calibri" w:cs="Calibri"/>
                <w:color w:val="1F2937"/>
                <w:sz w:val="18"/>
                <w:szCs w:val="18"/>
              </w:rPr>
              <w:t>Wireframe</w:t>
            </w:r>
            <w:proofErr w:type="spellEnd"/>
            <w:r>
              <w:rPr>
                <w:rFonts w:ascii="Calibri" w:eastAsia="Calibri" w:hAnsi="Calibri" w:cs="Calibri"/>
                <w:color w:val="1F2937"/>
                <w:sz w:val="18"/>
                <w:szCs w:val="18"/>
              </w:rPr>
              <w:t xml:space="preserve"> de </w:t>
            </w:r>
            <w:r>
              <w:rPr>
                <w:sz w:val="18"/>
                <w:szCs w:val="18"/>
              </w:rPr>
              <w:t xml:space="preserve">alta fidelidad </w:t>
            </w:r>
            <w:r>
              <w:rPr>
                <w:rFonts w:ascii="Calibri" w:eastAsia="Calibri" w:hAnsi="Calibri" w:cs="Calibri"/>
                <w:color w:val="1F2937"/>
                <w:sz w:val="18"/>
                <w:szCs w:val="18"/>
              </w:rPr>
              <w:t xml:space="preserve">(boceto con formas y textos,  colores </w:t>
            </w:r>
            <w:r>
              <w:rPr>
                <w:sz w:val="18"/>
                <w:szCs w:val="18"/>
              </w:rPr>
              <w:t xml:space="preserve">e </w:t>
            </w:r>
            <w:r>
              <w:rPr>
                <w:rFonts w:ascii="Calibri" w:eastAsia="Calibri" w:hAnsi="Calibri" w:cs="Calibri"/>
                <w:color w:val="1F2937"/>
                <w:sz w:val="18"/>
                <w:szCs w:val="18"/>
              </w:rPr>
              <w:t xml:space="preserve"> imágenes finales).</w:t>
            </w:r>
          </w:p>
          <w:p w14:paraId="01EC62E6" w14:textId="77777777" w:rsidR="00A21B9B" w:rsidRDefault="00A21B9B">
            <w:pPr>
              <w:spacing w:after="60"/>
            </w:pPr>
          </w:p>
          <w:p w14:paraId="649AB751" w14:textId="77777777" w:rsidR="00A21B9B" w:rsidRDefault="00000000">
            <w:pPr>
              <w:spacing w:after="120"/>
              <w:jc w:val="both"/>
            </w:pPr>
            <w:r>
              <w:rPr>
                <w:rFonts w:ascii="Calibri" w:eastAsia="Calibri" w:hAnsi="Calibri" w:cs="Calibri"/>
                <w:b/>
                <w:bCs/>
                <w:color w:val="1F2937"/>
                <w:sz w:val="18"/>
                <w:szCs w:val="18"/>
              </w:rPr>
              <w:t xml:space="preserve">Criterio de accesibilidad: </w:t>
            </w:r>
            <w:r>
              <w:rPr>
                <w:rFonts w:ascii="Calibri" w:eastAsia="Calibri" w:hAnsi="Calibri" w:cs="Calibri"/>
                <w:color w:val="1F2937"/>
                <w:sz w:val="18"/>
                <w:szCs w:val="18"/>
              </w:rPr>
              <w:t>al menos en una pantalla indique cómo aplicaría los lineamientos de accesibilidad del enunciado (contraste, etiquetas ARIA, equivalente textual, tamaño de botones).</w:t>
            </w:r>
          </w:p>
          <w:p w14:paraId="1E778D40" w14:textId="77777777" w:rsidR="00A21B9B" w:rsidRDefault="00000000">
            <w:pPr>
              <w:spacing w:after="120"/>
              <w:jc w:val="both"/>
            </w:pPr>
            <w:r>
              <w:rPr>
                <w:rFonts w:ascii="Calibri" w:eastAsia="Calibri" w:hAnsi="Calibri" w:cs="Calibri"/>
                <w:b/>
                <w:bCs/>
                <w:color w:val="1F2937"/>
                <w:sz w:val="18"/>
                <w:szCs w:val="18"/>
              </w:rPr>
              <w:t xml:space="preserve">Entrega: </w:t>
            </w:r>
            <w:r>
              <w:rPr>
                <w:sz w:val="18"/>
                <w:szCs w:val="18"/>
              </w:rPr>
              <w:t>inserta</w:t>
            </w:r>
            <w:r>
              <w:rPr>
                <w:rFonts w:ascii="Calibri" w:eastAsia="Calibri" w:hAnsi="Calibri" w:cs="Calibri"/>
                <w:color w:val="1F2937"/>
                <w:sz w:val="18"/>
                <w:szCs w:val="18"/>
              </w:rPr>
              <w:t xml:space="preserve"> las imágenes directamente en este documento. Guarde los archivos fuente en la carpeta </w:t>
            </w:r>
            <w:proofErr w:type="spellStart"/>
            <w:r>
              <w:rPr>
                <w:rFonts w:ascii="Consolas" w:eastAsia="Consolas" w:hAnsi="Consolas" w:cs="Consolas"/>
                <w:color w:val="1B2A4A"/>
                <w:sz w:val="17"/>
                <w:szCs w:val="17"/>
              </w:rPr>
              <w:t>docs</w:t>
            </w:r>
            <w:proofErr w:type="spellEnd"/>
            <w:r>
              <w:rPr>
                <w:rFonts w:ascii="Consolas" w:eastAsia="Consolas" w:hAnsi="Consolas" w:cs="Consolas"/>
                <w:color w:val="1B2A4A"/>
                <w:sz w:val="17"/>
                <w:szCs w:val="17"/>
              </w:rPr>
              <w:t>/</w:t>
            </w:r>
            <w:proofErr w:type="spellStart"/>
            <w:r>
              <w:rPr>
                <w:rFonts w:ascii="Consolas" w:eastAsia="Consolas" w:hAnsi="Consolas" w:cs="Consolas"/>
                <w:color w:val="1B2A4A"/>
                <w:sz w:val="17"/>
                <w:szCs w:val="17"/>
              </w:rPr>
              <w:t>images</w:t>
            </w:r>
            <w:proofErr w:type="spellEnd"/>
            <w:r>
              <w:rPr>
                <w:rFonts w:ascii="Consolas" w:eastAsia="Consolas" w:hAnsi="Consolas" w:cs="Consolas"/>
                <w:color w:val="1B2A4A"/>
                <w:sz w:val="17"/>
                <w:szCs w:val="17"/>
              </w:rPr>
              <w:t>/</w:t>
            </w:r>
            <w:r>
              <w:rPr>
                <w:rFonts w:ascii="Calibri" w:eastAsia="Calibri" w:hAnsi="Calibri" w:cs="Calibri"/>
                <w:color w:val="1F2937"/>
                <w:sz w:val="18"/>
                <w:szCs w:val="18"/>
              </w:rPr>
              <w:t xml:space="preserve"> del repositorio.</w:t>
            </w:r>
          </w:p>
        </w:tc>
      </w:tr>
    </w:tbl>
    <w:p w14:paraId="249E77F3" w14:textId="77777777" w:rsidR="00A21B9B" w:rsidRDefault="00A21B9B">
      <w:pPr>
        <w:spacing w:after="100"/>
      </w:pPr>
    </w:p>
    <w:tbl>
      <w:tblPr>
        <w:tblStyle w:val="aff3"/>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1400"/>
        <w:gridCol w:w="5838"/>
      </w:tblGrid>
      <w:tr w:rsidR="00A21B9B" w14:paraId="53DD6E69" w14:textId="77777777">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6E6C6A22" w14:textId="77777777" w:rsidR="00A21B9B" w:rsidRDefault="00000000">
            <w:pPr>
              <w:spacing w:before="60" w:after="60"/>
              <w:jc w:val="center"/>
            </w:pPr>
            <w:r>
              <w:rPr>
                <w:rFonts w:ascii="Calibri" w:eastAsia="Calibri" w:hAnsi="Calibri" w:cs="Calibri"/>
                <w:b/>
                <w:bCs/>
                <w:color w:val="FFFFFF"/>
                <w:sz w:val="18"/>
                <w:szCs w:val="18"/>
              </w:rPr>
              <w:t>Pantalla</w:t>
            </w:r>
          </w:p>
        </w:tc>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503097C8" w14:textId="77777777" w:rsidR="00A21B9B" w:rsidRDefault="00000000">
            <w:pPr>
              <w:spacing w:before="60" w:after="60"/>
              <w:jc w:val="center"/>
            </w:pPr>
            <w:r>
              <w:rPr>
                <w:rFonts w:ascii="Calibri" w:eastAsia="Calibri" w:hAnsi="Calibri" w:cs="Calibri"/>
                <w:b/>
                <w:bCs/>
                <w:color w:val="FFFFFF"/>
                <w:sz w:val="18"/>
                <w:szCs w:val="18"/>
              </w:rPr>
              <w:t>Paso del flujo</w:t>
            </w:r>
          </w:p>
        </w:tc>
        <w:tc>
          <w:tcPr>
            <w:tcW w:w="5838"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733BB00A" w14:textId="77777777" w:rsidR="00A21B9B" w:rsidRDefault="00000000">
            <w:pPr>
              <w:spacing w:before="60" w:after="60"/>
              <w:jc w:val="center"/>
            </w:pPr>
            <w:r>
              <w:rPr>
                <w:rFonts w:ascii="Calibri" w:eastAsia="Calibri" w:hAnsi="Calibri" w:cs="Calibri"/>
                <w:b/>
                <w:bCs/>
                <w:color w:val="FFFFFF"/>
                <w:sz w:val="18"/>
                <w:szCs w:val="18"/>
              </w:rPr>
              <w:t>Descripción de la pantalla</w:t>
            </w:r>
          </w:p>
        </w:tc>
      </w:tr>
      <w:tr w:rsidR="00A21B9B" w14:paraId="27EBBA66" w14:textId="77777777">
        <w:tc>
          <w:tcPr>
            <w:tcW w:w="2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70E198DE" w14:textId="77777777" w:rsidR="00A21B9B" w:rsidRDefault="00000000">
            <w:pPr>
              <w:spacing w:before="60" w:after="60"/>
            </w:pPr>
            <w:r>
              <w:rPr>
                <w:rFonts w:ascii="Calibri" w:eastAsia="Calibri" w:hAnsi="Calibri" w:cs="Calibri"/>
                <w:color w:val="1F2937"/>
                <w:sz w:val="18"/>
                <w:szCs w:val="18"/>
              </w:rPr>
              <w:t xml:space="preserve">P1 — </w:t>
            </w:r>
          </w:p>
        </w:tc>
        <w:tc>
          <w:tcPr>
            <w:tcW w:w="1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9B27DFA" w14:textId="77777777" w:rsidR="00A21B9B" w:rsidRDefault="00000000">
            <w:pPr>
              <w:spacing w:before="60" w:after="60"/>
            </w:pPr>
            <w:r>
              <w:rPr>
                <w:rFonts w:ascii="Calibri" w:eastAsia="Calibri" w:hAnsi="Calibri" w:cs="Calibri"/>
                <w:color w:val="1F2937"/>
                <w:sz w:val="18"/>
                <w:szCs w:val="18"/>
              </w:rPr>
              <w:t>Paso 1</w:t>
            </w:r>
          </w:p>
        </w:tc>
        <w:tc>
          <w:tcPr>
            <w:tcW w:w="58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6F97A6ED" w14:textId="77777777" w:rsidR="00A21B9B" w:rsidRDefault="00A21B9B">
            <w:pPr>
              <w:spacing w:before="60" w:after="60"/>
            </w:pPr>
          </w:p>
        </w:tc>
      </w:tr>
      <w:tr w:rsidR="00A21B9B" w14:paraId="7F2B9BD9" w14:textId="77777777">
        <w:tc>
          <w:tcPr>
            <w:tcW w:w="2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95AAEE7" w14:textId="77777777" w:rsidR="00A21B9B" w:rsidRDefault="00000000">
            <w:pPr>
              <w:spacing w:before="60" w:after="60"/>
            </w:pPr>
            <w:r>
              <w:rPr>
                <w:rFonts w:ascii="Calibri" w:eastAsia="Calibri" w:hAnsi="Calibri" w:cs="Calibri"/>
                <w:color w:val="1F2937"/>
                <w:sz w:val="18"/>
                <w:szCs w:val="18"/>
              </w:rPr>
              <w:t xml:space="preserve">P2 — </w:t>
            </w:r>
          </w:p>
        </w:tc>
        <w:tc>
          <w:tcPr>
            <w:tcW w:w="1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46F49136" w14:textId="77777777" w:rsidR="00A21B9B" w:rsidRDefault="00000000">
            <w:pPr>
              <w:spacing w:before="60" w:after="60"/>
            </w:pPr>
            <w:r>
              <w:rPr>
                <w:rFonts w:ascii="Calibri" w:eastAsia="Calibri" w:hAnsi="Calibri" w:cs="Calibri"/>
                <w:color w:val="1F2937"/>
                <w:sz w:val="18"/>
                <w:szCs w:val="18"/>
              </w:rPr>
              <w:t>Paso 2</w:t>
            </w:r>
          </w:p>
        </w:tc>
        <w:tc>
          <w:tcPr>
            <w:tcW w:w="58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F738E6C" w14:textId="77777777" w:rsidR="00A21B9B" w:rsidRDefault="00A21B9B">
            <w:pPr>
              <w:spacing w:before="60" w:after="60"/>
            </w:pPr>
          </w:p>
        </w:tc>
      </w:tr>
      <w:tr w:rsidR="00A21B9B" w14:paraId="05140F3D" w14:textId="77777777">
        <w:tc>
          <w:tcPr>
            <w:tcW w:w="2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4706D323" w14:textId="77777777" w:rsidR="00A21B9B" w:rsidRDefault="00000000">
            <w:pPr>
              <w:spacing w:before="60" w:after="60"/>
            </w:pPr>
            <w:r>
              <w:rPr>
                <w:rFonts w:ascii="Calibri" w:eastAsia="Calibri" w:hAnsi="Calibri" w:cs="Calibri"/>
                <w:color w:val="1F2937"/>
                <w:sz w:val="18"/>
                <w:szCs w:val="18"/>
              </w:rPr>
              <w:t xml:space="preserve">P3 — </w:t>
            </w:r>
          </w:p>
        </w:tc>
        <w:tc>
          <w:tcPr>
            <w:tcW w:w="14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6BDEB091" w14:textId="77777777" w:rsidR="00A21B9B" w:rsidRDefault="00000000">
            <w:pPr>
              <w:spacing w:before="60" w:after="60"/>
            </w:pPr>
            <w:r>
              <w:rPr>
                <w:rFonts w:ascii="Calibri" w:eastAsia="Calibri" w:hAnsi="Calibri" w:cs="Calibri"/>
                <w:color w:val="1F2937"/>
                <w:sz w:val="18"/>
                <w:szCs w:val="18"/>
              </w:rPr>
              <w:t>Paso 3</w:t>
            </w:r>
          </w:p>
        </w:tc>
        <w:tc>
          <w:tcPr>
            <w:tcW w:w="58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5928961F" w14:textId="77777777" w:rsidR="00A21B9B" w:rsidRDefault="00A21B9B">
            <w:pPr>
              <w:spacing w:before="60" w:after="60"/>
            </w:pPr>
          </w:p>
        </w:tc>
      </w:tr>
      <w:tr w:rsidR="00A21B9B" w14:paraId="34C9DE18" w14:textId="77777777">
        <w:tc>
          <w:tcPr>
            <w:tcW w:w="2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6D9940D1" w14:textId="77777777" w:rsidR="00A21B9B" w:rsidRDefault="00000000">
            <w:pPr>
              <w:spacing w:before="60" w:after="60"/>
            </w:pPr>
            <w:r>
              <w:rPr>
                <w:rFonts w:ascii="Calibri" w:eastAsia="Calibri" w:hAnsi="Calibri" w:cs="Calibri"/>
                <w:color w:val="1F2937"/>
                <w:sz w:val="18"/>
                <w:szCs w:val="18"/>
              </w:rPr>
              <w:t>P4 — (Error / Alterno)</w:t>
            </w:r>
          </w:p>
        </w:tc>
        <w:tc>
          <w:tcPr>
            <w:tcW w:w="14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B5891D4" w14:textId="77777777" w:rsidR="00A21B9B" w:rsidRDefault="00000000">
            <w:pPr>
              <w:spacing w:before="60" w:after="60"/>
            </w:pPr>
            <w:r>
              <w:rPr>
                <w:rFonts w:ascii="Calibri" w:eastAsia="Calibri" w:hAnsi="Calibri" w:cs="Calibri"/>
                <w:color w:val="1F2937"/>
                <w:sz w:val="18"/>
                <w:szCs w:val="18"/>
              </w:rPr>
              <w:t>FA-1 o FA-2</w:t>
            </w:r>
          </w:p>
        </w:tc>
        <w:tc>
          <w:tcPr>
            <w:tcW w:w="58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FDF4E40" w14:textId="77777777" w:rsidR="00A21B9B" w:rsidRDefault="00A21B9B">
            <w:pPr>
              <w:spacing w:before="60" w:after="60"/>
            </w:pPr>
          </w:p>
        </w:tc>
      </w:tr>
    </w:tbl>
    <w:p w14:paraId="3F5A0753" w14:textId="77777777" w:rsidR="00A21B9B" w:rsidRDefault="00A21B9B">
      <w:pPr>
        <w:spacing w:after="100"/>
      </w:pPr>
    </w:p>
    <w:p w14:paraId="7BD7D55D" w14:textId="77777777" w:rsidR="00A21B9B" w:rsidRDefault="00000000">
      <w:pPr>
        <w:spacing w:after="120"/>
      </w:pPr>
      <w:r>
        <w:rPr>
          <w:rFonts w:ascii="Calibri" w:eastAsia="Calibri" w:hAnsi="Calibri" w:cs="Calibri"/>
          <w:b/>
          <w:bCs/>
          <w:color w:val="1B2A4A"/>
          <w:sz w:val="19"/>
          <w:szCs w:val="19"/>
        </w:rPr>
        <w:t>Pantalla P1</w:t>
      </w:r>
    </w:p>
    <w:p w14:paraId="2221454D" w14:textId="77777777" w:rsidR="00A21B9B" w:rsidRDefault="00A21B9B">
      <w:pPr>
        <w:spacing w:after="40"/>
      </w:pPr>
    </w:p>
    <w:tbl>
      <w:tblPr>
        <w:tblStyle w:val="aff4"/>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A21B9B" w14:paraId="106602CE" w14:textId="77777777">
        <w:tc>
          <w:tcPr>
            <w:tcW w:w="9638" w:type="dxa"/>
            <w:tcBorders>
              <w:top w:val="dashed" w:sz="4" w:space="0" w:color="9CA3AF"/>
              <w:left w:val="dashed" w:sz="4" w:space="0" w:color="9CA3AF"/>
              <w:bottom w:val="dashed" w:sz="4" w:space="0" w:color="9CA3AF"/>
              <w:right w:val="dashed" w:sz="4" w:space="0" w:color="9CA3AF"/>
            </w:tcBorders>
            <w:shd w:val="clear" w:color="auto" w:fill="F7F9FC"/>
            <w:tcMar>
              <w:top w:w="160" w:type="dxa"/>
              <w:left w:w="300" w:type="dxa"/>
              <w:bottom w:w="160" w:type="dxa"/>
              <w:right w:w="300" w:type="dxa"/>
            </w:tcMar>
          </w:tcPr>
          <w:p w14:paraId="716C5FD4" w14:textId="77777777" w:rsidR="00A21B9B" w:rsidRDefault="00000000">
            <w:pPr>
              <w:spacing w:after="120"/>
              <w:jc w:val="center"/>
            </w:pPr>
            <w:r>
              <w:rPr>
                <w:rFonts w:ascii="Calibri" w:eastAsia="Calibri" w:hAnsi="Calibri" w:cs="Calibri"/>
                <w:i/>
                <w:iCs/>
                <w:color w:val="9CA3AF"/>
                <w:sz w:val="18"/>
                <w:szCs w:val="18"/>
              </w:rPr>
              <w:t>[ Inserte aquí la pantalla P1 ]</w:t>
            </w:r>
          </w:p>
          <w:p w14:paraId="65A54572" w14:textId="77777777" w:rsidR="00A21B9B" w:rsidRDefault="00A21B9B">
            <w:pPr>
              <w:spacing w:after="160"/>
            </w:pPr>
          </w:p>
        </w:tc>
      </w:tr>
    </w:tbl>
    <w:p w14:paraId="34864AE4" w14:textId="77777777" w:rsidR="00A21B9B" w:rsidRDefault="00A21B9B">
      <w:pPr>
        <w:spacing w:after="100"/>
      </w:pPr>
    </w:p>
    <w:p w14:paraId="1EF3CD32" w14:textId="77777777" w:rsidR="00A21B9B" w:rsidRDefault="00000000">
      <w:pPr>
        <w:spacing w:after="120"/>
      </w:pPr>
      <w:r>
        <w:rPr>
          <w:rFonts w:ascii="Calibri" w:eastAsia="Calibri" w:hAnsi="Calibri" w:cs="Calibri"/>
          <w:b/>
          <w:bCs/>
          <w:color w:val="1B2A4A"/>
          <w:sz w:val="19"/>
          <w:szCs w:val="19"/>
        </w:rPr>
        <w:t>Pantalla P2</w:t>
      </w:r>
    </w:p>
    <w:p w14:paraId="0A13ABC4" w14:textId="77777777" w:rsidR="00A21B9B" w:rsidRDefault="00A21B9B">
      <w:pPr>
        <w:spacing w:after="40"/>
      </w:pPr>
    </w:p>
    <w:tbl>
      <w:tblPr>
        <w:tblStyle w:val="aff5"/>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A21B9B" w14:paraId="6C8463D8" w14:textId="77777777">
        <w:tc>
          <w:tcPr>
            <w:tcW w:w="9638" w:type="dxa"/>
            <w:tcBorders>
              <w:top w:val="dashed" w:sz="4" w:space="0" w:color="9CA3AF"/>
              <w:left w:val="dashed" w:sz="4" w:space="0" w:color="9CA3AF"/>
              <w:bottom w:val="dashed" w:sz="4" w:space="0" w:color="9CA3AF"/>
              <w:right w:val="dashed" w:sz="4" w:space="0" w:color="9CA3AF"/>
            </w:tcBorders>
            <w:shd w:val="clear" w:color="auto" w:fill="F7F9FC"/>
            <w:tcMar>
              <w:top w:w="160" w:type="dxa"/>
              <w:left w:w="300" w:type="dxa"/>
              <w:bottom w:w="160" w:type="dxa"/>
              <w:right w:w="300" w:type="dxa"/>
            </w:tcMar>
          </w:tcPr>
          <w:p w14:paraId="2FB14550" w14:textId="77777777" w:rsidR="00A21B9B" w:rsidRDefault="00000000">
            <w:pPr>
              <w:spacing w:after="120"/>
              <w:jc w:val="center"/>
            </w:pPr>
            <w:r>
              <w:rPr>
                <w:rFonts w:ascii="Calibri" w:eastAsia="Calibri" w:hAnsi="Calibri" w:cs="Calibri"/>
                <w:i/>
                <w:iCs/>
                <w:color w:val="9CA3AF"/>
                <w:sz w:val="18"/>
                <w:szCs w:val="18"/>
              </w:rPr>
              <w:lastRenderedPageBreak/>
              <w:t>[ Inserte aquí la pantalla P2 ]</w:t>
            </w:r>
          </w:p>
          <w:p w14:paraId="3EBCD000" w14:textId="77777777" w:rsidR="00A21B9B" w:rsidRDefault="00A21B9B">
            <w:pPr>
              <w:spacing w:after="160"/>
            </w:pPr>
          </w:p>
        </w:tc>
      </w:tr>
    </w:tbl>
    <w:p w14:paraId="2DF73920" w14:textId="77777777" w:rsidR="00A21B9B" w:rsidRDefault="00A21B9B">
      <w:pPr>
        <w:spacing w:after="100"/>
      </w:pPr>
    </w:p>
    <w:p w14:paraId="00574A6F" w14:textId="77777777" w:rsidR="00A21B9B" w:rsidRDefault="00000000">
      <w:pPr>
        <w:spacing w:after="120"/>
      </w:pPr>
      <w:r>
        <w:rPr>
          <w:rFonts w:ascii="Calibri" w:eastAsia="Calibri" w:hAnsi="Calibri" w:cs="Calibri"/>
          <w:b/>
          <w:bCs/>
          <w:color w:val="1B2A4A"/>
          <w:sz w:val="19"/>
          <w:szCs w:val="19"/>
        </w:rPr>
        <w:t>Pantalla P3</w:t>
      </w:r>
    </w:p>
    <w:p w14:paraId="2FCF3494" w14:textId="77777777" w:rsidR="00A21B9B" w:rsidRDefault="00A21B9B">
      <w:pPr>
        <w:spacing w:after="40"/>
      </w:pPr>
    </w:p>
    <w:tbl>
      <w:tblPr>
        <w:tblStyle w:val="aff6"/>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A21B9B" w14:paraId="371EE90E" w14:textId="77777777">
        <w:tc>
          <w:tcPr>
            <w:tcW w:w="9638" w:type="dxa"/>
            <w:tcBorders>
              <w:top w:val="dashed" w:sz="4" w:space="0" w:color="9CA3AF"/>
              <w:left w:val="dashed" w:sz="4" w:space="0" w:color="9CA3AF"/>
              <w:bottom w:val="dashed" w:sz="4" w:space="0" w:color="9CA3AF"/>
              <w:right w:val="dashed" w:sz="4" w:space="0" w:color="9CA3AF"/>
            </w:tcBorders>
            <w:shd w:val="clear" w:color="auto" w:fill="F7F9FC"/>
            <w:tcMar>
              <w:top w:w="160" w:type="dxa"/>
              <w:left w:w="300" w:type="dxa"/>
              <w:bottom w:w="160" w:type="dxa"/>
              <w:right w:w="300" w:type="dxa"/>
            </w:tcMar>
          </w:tcPr>
          <w:p w14:paraId="3B20EAB5" w14:textId="77777777" w:rsidR="00A21B9B" w:rsidRDefault="00000000">
            <w:pPr>
              <w:spacing w:after="120"/>
              <w:jc w:val="center"/>
            </w:pPr>
            <w:r>
              <w:rPr>
                <w:rFonts w:ascii="Calibri" w:eastAsia="Calibri" w:hAnsi="Calibri" w:cs="Calibri"/>
                <w:i/>
                <w:iCs/>
                <w:color w:val="9CA3AF"/>
                <w:sz w:val="18"/>
                <w:szCs w:val="18"/>
              </w:rPr>
              <w:t>[ Inserte aquí la pantalla P3 ]</w:t>
            </w:r>
          </w:p>
          <w:p w14:paraId="78D8FAEA" w14:textId="77777777" w:rsidR="00A21B9B" w:rsidRDefault="00A21B9B">
            <w:pPr>
              <w:spacing w:after="160"/>
            </w:pPr>
          </w:p>
        </w:tc>
      </w:tr>
    </w:tbl>
    <w:p w14:paraId="37DF9647" w14:textId="77777777" w:rsidR="00A21B9B" w:rsidRDefault="00A21B9B">
      <w:pPr>
        <w:spacing w:after="100"/>
      </w:pPr>
    </w:p>
    <w:p w14:paraId="1794F39E" w14:textId="77777777" w:rsidR="00A21B9B" w:rsidRDefault="00000000">
      <w:pPr>
        <w:spacing w:after="120"/>
      </w:pPr>
      <w:r>
        <w:rPr>
          <w:rFonts w:ascii="Calibri" w:eastAsia="Calibri" w:hAnsi="Calibri" w:cs="Calibri"/>
          <w:b/>
          <w:bCs/>
          <w:color w:val="1B2A4A"/>
          <w:sz w:val="19"/>
          <w:szCs w:val="19"/>
        </w:rPr>
        <w:t>Pantalla P4</w:t>
      </w:r>
    </w:p>
    <w:p w14:paraId="4852B55C" w14:textId="77777777" w:rsidR="00A21B9B" w:rsidRDefault="00A21B9B">
      <w:pPr>
        <w:spacing w:after="40"/>
      </w:pPr>
    </w:p>
    <w:tbl>
      <w:tblPr>
        <w:tblStyle w:val="aff7"/>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A21B9B" w14:paraId="0239E77A" w14:textId="77777777">
        <w:tc>
          <w:tcPr>
            <w:tcW w:w="9638" w:type="dxa"/>
            <w:tcBorders>
              <w:top w:val="dashed" w:sz="4" w:space="0" w:color="9CA3AF"/>
              <w:left w:val="dashed" w:sz="4" w:space="0" w:color="9CA3AF"/>
              <w:bottom w:val="dashed" w:sz="4" w:space="0" w:color="9CA3AF"/>
              <w:right w:val="dashed" w:sz="4" w:space="0" w:color="9CA3AF"/>
            </w:tcBorders>
            <w:shd w:val="clear" w:color="auto" w:fill="F7F9FC"/>
            <w:tcMar>
              <w:top w:w="160" w:type="dxa"/>
              <w:left w:w="300" w:type="dxa"/>
              <w:bottom w:w="160" w:type="dxa"/>
              <w:right w:w="300" w:type="dxa"/>
            </w:tcMar>
          </w:tcPr>
          <w:p w14:paraId="280476C5" w14:textId="77777777" w:rsidR="00A21B9B" w:rsidRDefault="00000000">
            <w:pPr>
              <w:spacing w:after="120"/>
              <w:jc w:val="center"/>
            </w:pPr>
            <w:r>
              <w:rPr>
                <w:rFonts w:ascii="Calibri" w:eastAsia="Calibri" w:hAnsi="Calibri" w:cs="Calibri"/>
                <w:i/>
                <w:iCs/>
                <w:color w:val="9CA3AF"/>
                <w:sz w:val="18"/>
                <w:szCs w:val="18"/>
              </w:rPr>
              <w:t>[ Inserte aquí la pantalla P4 ]</w:t>
            </w:r>
          </w:p>
          <w:p w14:paraId="4E4D3011" w14:textId="77777777" w:rsidR="00A21B9B" w:rsidRDefault="00A21B9B">
            <w:pPr>
              <w:spacing w:after="160"/>
            </w:pPr>
          </w:p>
        </w:tc>
      </w:tr>
    </w:tbl>
    <w:p w14:paraId="0271EAFF" w14:textId="77777777" w:rsidR="00A21B9B" w:rsidRDefault="00A21B9B">
      <w:pPr>
        <w:spacing w:after="100"/>
      </w:pPr>
    </w:p>
    <w:p w14:paraId="6750EA8A" w14:textId="77777777" w:rsidR="00A21B9B" w:rsidRDefault="00A21B9B">
      <w:pPr>
        <w:spacing w:after="120"/>
      </w:pPr>
    </w:p>
    <w:p w14:paraId="26429FEC" w14:textId="77777777" w:rsidR="00A21B9B" w:rsidRDefault="00000000">
      <w:pPr>
        <w:pBdr>
          <w:bottom w:val="single" w:sz="8" w:space="0" w:color="1B2A4A"/>
        </w:pBdr>
        <w:spacing w:before="240" w:after="80"/>
      </w:pPr>
      <w:r>
        <w:rPr>
          <w:rFonts w:ascii="Calibri" w:eastAsia="Calibri" w:hAnsi="Calibri" w:cs="Calibri"/>
          <w:b/>
          <w:bCs/>
          <w:color w:val="1B2A4A"/>
          <w:sz w:val="22"/>
          <w:szCs w:val="22"/>
        </w:rPr>
        <w:t>CRITERIOS DE EVALUACIÓN</w:t>
      </w:r>
    </w:p>
    <w:p w14:paraId="64FDF33A" w14:textId="77777777" w:rsidR="00A21B9B" w:rsidRDefault="00A21B9B">
      <w:pPr>
        <w:spacing w:after="60"/>
      </w:pPr>
    </w:p>
    <w:tbl>
      <w:tblPr>
        <w:tblStyle w:val="aff8"/>
        <w:tblW w:w="92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5638"/>
        <w:gridCol w:w="1800"/>
      </w:tblGrid>
      <w:tr w:rsidR="00A21B9B" w14:paraId="1DCF736C" w14:textId="77777777">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7D68F7BF" w14:textId="77777777" w:rsidR="00A21B9B" w:rsidRDefault="00000000">
            <w:pPr>
              <w:spacing w:before="60" w:after="60"/>
              <w:jc w:val="center"/>
            </w:pPr>
            <w:r>
              <w:rPr>
                <w:rFonts w:ascii="Calibri" w:eastAsia="Calibri" w:hAnsi="Calibri" w:cs="Calibri"/>
                <w:b/>
                <w:bCs/>
                <w:color w:val="FFFFFF"/>
                <w:sz w:val="18"/>
                <w:szCs w:val="18"/>
              </w:rPr>
              <w:t>Parte</w:t>
            </w:r>
          </w:p>
        </w:tc>
        <w:tc>
          <w:tcPr>
            <w:tcW w:w="5638"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3EF54802" w14:textId="77777777" w:rsidR="00A21B9B" w:rsidRDefault="00000000">
            <w:pPr>
              <w:spacing w:before="60" w:after="60"/>
              <w:jc w:val="center"/>
            </w:pPr>
            <w:r>
              <w:rPr>
                <w:rFonts w:ascii="Calibri" w:eastAsia="Calibri" w:hAnsi="Calibri" w:cs="Calibri"/>
                <w:b/>
                <w:bCs/>
                <w:color w:val="FFFFFF"/>
                <w:sz w:val="18"/>
                <w:szCs w:val="18"/>
              </w:rPr>
              <w:t>Criterio</w:t>
            </w:r>
          </w:p>
        </w:tc>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20" w:type="dxa"/>
              <w:bottom w:w="60" w:type="dxa"/>
              <w:right w:w="120" w:type="dxa"/>
            </w:tcMar>
          </w:tcPr>
          <w:p w14:paraId="62D844AC" w14:textId="77777777" w:rsidR="00A21B9B" w:rsidRDefault="00000000">
            <w:pPr>
              <w:spacing w:before="60" w:after="60"/>
              <w:jc w:val="center"/>
            </w:pPr>
            <w:r>
              <w:rPr>
                <w:rFonts w:ascii="Calibri" w:eastAsia="Calibri" w:hAnsi="Calibri" w:cs="Calibri"/>
                <w:b/>
                <w:bCs/>
                <w:color w:val="FFFFFF"/>
                <w:sz w:val="18"/>
                <w:szCs w:val="18"/>
              </w:rPr>
              <w:t>Puntos</w:t>
            </w:r>
          </w:p>
        </w:tc>
      </w:tr>
      <w:tr w:rsidR="00A21B9B" w14:paraId="1C22AD98" w14:textId="77777777">
        <w:tc>
          <w:tcPr>
            <w:tcW w:w="18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3A8BB028" w14:textId="77777777" w:rsidR="00A21B9B" w:rsidRDefault="00000000">
            <w:pPr>
              <w:spacing w:before="60" w:after="60"/>
            </w:pPr>
            <w:r>
              <w:rPr>
                <w:rFonts w:ascii="Calibri" w:eastAsia="Calibri" w:hAnsi="Calibri" w:cs="Calibri"/>
                <w:color w:val="1F2937"/>
                <w:sz w:val="18"/>
                <w:szCs w:val="18"/>
              </w:rPr>
              <w:t xml:space="preserve">Parte 2A - </w:t>
            </w:r>
            <w:proofErr w:type="spellStart"/>
            <w:r>
              <w:rPr>
                <w:rFonts w:ascii="Calibri" w:eastAsia="Calibri" w:hAnsi="Calibri" w:cs="Calibri"/>
                <w:color w:val="1F2937"/>
                <w:sz w:val="18"/>
                <w:szCs w:val="18"/>
              </w:rPr>
              <w:t>Req</w:t>
            </w:r>
            <w:proofErr w:type="spellEnd"/>
            <w:r>
              <w:rPr>
                <w:rFonts w:ascii="Calibri" w:eastAsia="Calibri" w:hAnsi="Calibri" w:cs="Calibri"/>
                <w:color w:val="1F2937"/>
                <w:sz w:val="18"/>
                <w:szCs w:val="18"/>
              </w:rPr>
              <w:t>. Funcionales</w:t>
            </w:r>
          </w:p>
        </w:tc>
        <w:tc>
          <w:tcPr>
            <w:tcW w:w="56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1BF1B1AB" w14:textId="77777777" w:rsidR="00A21B9B" w:rsidRDefault="00000000">
            <w:pPr>
              <w:spacing w:before="60" w:after="60"/>
            </w:pPr>
            <w:r>
              <w:rPr>
                <w:rFonts w:ascii="Calibri" w:eastAsia="Calibri" w:hAnsi="Calibri" w:cs="Calibri"/>
                <w:color w:val="1F2937"/>
                <w:sz w:val="18"/>
                <w:szCs w:val="18"/>
              </w:rPr>
              <w:t>Identifica correctamente los RF del enunciado, con código, descripción, actor y servicio. Cubre todos los servicios del enunciado.</w:t>
            </w:r>
          </w:p>
        </w:tc>
        <w:tc>
          <w:tcPr>
            <w:tcW w:w="18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2239BD5F" w14:textId="77777777" w:rsidR="00A21B9B" w:rsidRDefault="00000000">
            <w:pPr>
              <w:spacing w:before="60" w:after="60"/>
            </w:pPr>
            <w:r>
              <w:rPr>
                <w:rFonts w:ascii="Calibri" w:eastAsia="Calibri" w:hAnsi="Calibri" w:cs="Calibri"/>
                <w:color w:val="1F2937"/>
                <w:sz w:val="18"/>
                <w:szCs w:val="18"/>
              </w:rPr>
              <w:t>20</w:t>
            </w:r>
          </w:p>
        </w:tc>
      </w:tr>
      <w:tr w:rsidR="00A21B9B" w14:paraId="79085AB8" w14:textId="77777777">
        <w:tc>
          <w:tcPr>
            <w:tcW w:w="18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96A7004" w14:textId="77777777" w:rsidR="00A21B9B" w:rsidRDefault="00000000">
            <w:pPr>
              <w:spacing w:before="60" w:after="60"/>
            </w:pPr>
            <w:r>
              <w:rPr>
                <w:rFonts w:ascii="Calibri" w:eastAsia="Calibri" w:hAnsi="Calibri" w:cs="Calibri"/>
                <w:color w:val="1F2937"/>
                <w:sz w:val="18"/>
                <w:szCs w:val="18"/>
              </w:rPr>
              <w:t xml:space="preserve">Parte 2B - </w:t>
            </w:r>
            <w:proofErr w:type="spellStart"/>
            <w:r>
              <w:rPr>
                <w:rFonts w:ascii="Calibri" w:eastAsia="Calibri" w:hAnsi="Calibri" w:cs="Calibri"/>
                <w:color w:val="1F2937"/>
                <w:sz w:val="18"/>
                <w:szCs w:val="18"/>
              </w:rPr>
              <w:t>Req</w:t>
            </w:r>
            <w:proofErr w:type="spellEnd"/>
            <w:r>
              <w:rPr>
                <w:rFonts w:ascii="Calibri" w:eastAsia="Calibri" w:hAnsi="Calibri" w:cs="Calibri"/>
                <w:color w:val="1F2937"/>
                <w:sz w:val="18"/>
                <w:szCs w:val="18"/>
              </w:rPr>
              <w:t>. No Funcionales</w:t>
            </w:r>
          </w:p>
        </w:tc>
        <w:tc>
          <w:tcPr>
            <w:tcW w:w="56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03583474" w14:textId="77777777" w:rsidR="00A21B9B" w:rsidRDefault="00000000">
            <w:pPr>
              <w:spacing w:before="60" w:after="60"/>
            </w:pPr>
            <w:r>
              <w:rPr>
                <w:rFonts w:ascii="Calibri" w:eastAsia="Calibri" w:hAnsi="Calibri" w:cs="Calibri"/>
                <w:color w:val="1F2937"/>
                <w:sz w:val="18"/>
                <w:szCs w:val="18"/>
              </w:rPr>
              <w:t>Identifica los RNF clasificados por categoría, con referencia exacta al enunciado. Mínimo 8.</w:t>
            </w:r>
          </w:p>
        </w:tc>
        <w:tc>
          <w:tcPr>
            <w:tcW w:w="18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69E1084D" w14:textId="77777777" w:rsidR="00A21B9B" w:rsidRDefault="00000000">
            <w:pPr>
              <w:spacing w:before="60" w:after="60"/>
            </w:pPr>
            <w:r>
              <w:rPr>
                <w:rFonts w:ascii="Calibri" w:eastAsia="Calibri" w:hAnsi="Calibri" w:cs="Calibri"/>
                <w:color w:val="1F2937"/>
                <w:sz w:val="18"/>
                <w:szCs w:val="18"/>
              </w:rPr>
              <w:t>15</w:t>
            </w:r>
          </w:p>
        </w:tc>
      </w:tr>
      <w:tr w:rsidR="00A21B9B" w14:paraId="3DE8B7D5" w14:textId="77777777">
        <w:tc>
          <w:tcPr>
            <w:tcW w:w="18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508D427F" w14:textId="77777777" w:rsidR="00A21B9B" w:rsidRDefault="00000000">
            <w:pPr>
              <w:spacing w:before="60" w:after="60"/>
            </w:pPr>
            <w:r>
              <w:rPr>
                <w:rFonts w:ascii="Calibri" w:eastAsia="Calibri" w:hAnsi="Calibri" w:cs="Calibri"/>
                <w:color w:val="1F2937"/>
                <w:sz w:val="18"/>
                <w:szCs w:val="18"/>
              </w:rPr>
              <w:t>Parte 2C</w:t>
            </w:r>
            <w:r>
              <w:rPr>
                <w:sz w:val="18"/>
                <w:szCs w:val="18"/>
              </w:rPr>
              <w:t>-</w:t>
            </w:r>
            <w:r>
              <w:rPr>
                <w:rFonts w:ascii="Calibri" w:eastAsia="Calibri" w:hAnsi="Calibri" w:cs="Calibri"/>
                <w:color w:val="1F2937"/>
                <w:sz w:val="18"/>
                <w:szCs w:val="18"/>
              </w:rPr>
              <w:t xml:space="preserve"> Análisis crítico</w:t>
            </w:r>
          </w:p>
        </w:tc>
        <w:tc>
          <w:tcPr>
            <w:tcW w:w="56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563CF381" w14:textId="77777777" w:rsidR="00A21B9B" w:rsidRDefault="00000000">
            <w:pPr>
              <w:spacing w:before="60" w:after="60"/>
            </w:pPr>
            <w:r>
              <w:rPr>
                <w:rFonts w:ascii="Calibri" w:eastAsia="Calibri" w:hAnsi="Calibri" w:cs="Calibri"/>
                <w:color w:val="1F2937"/>
                <w:sz w:val="18"/>
                <w:szCs w:val="18"/>
              </w:rPr>
              <w:t>Responde con criterio las 4 preguntas. Las respuestas muestran comprensión del sistema, no transcripción del enunciado.</w:t>
            </w:r>
          </w:p>
        </w:tc>
        <w:tc>
          <w:tcPr>
            <w:tcW w:w="18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7B566EE1" w14:textId="77777777" w:rsidR="00A21B9B" w:rsidRDefault="00000000">
            <w:pPr>
              <w:spacing w:before="60" w:after="60"/>
            </w:pPr>
            <w:r>
              <w:rPr>
                <w:rFonts w:ascii="Calibri" w:eastAsia="Calibri" w:hAnsi="Calibri" w:cs="Calibri"/>
                <w:color w:val="1F2937"/>
                <w:sz w:val="18"/>
                <w:szCs w:val="18"/>
              </w:rPr>
              <w:t>15</w:t>
            </w:r>
          </w:p>
        </w:tc>
      </w:tr>
      <w:tr w:rsidR="00A21B9B" w14:paraId="0621A45E" w14:textId="77777777">
        <w:tc>
          <w:tcPr>
            <w:tcW w:w="18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23E1373B" w14:textId="77777777" w:rsidR="00A21B9B" w:rsidRDefault="00000000">
            <w:pPr>
              <w:spacing w:before="60" w:after="60"/>
            </w:pPr>
            <w:r>
              <w:rPr>
                <w:rFonts w:ascii="Calibri" w:eastAsia="Calibri" w:hAnsi="Calibri" w:cs="Calibri"/>
                <w:color w:val="1F2937"/>
                <w:sz w:val="18"/>
                <w:szCs w:val="18"/>
              </w:rPr>
              <w:t>Parte 3 - Plantilla</w:t>
            </w:r>
          </w:p>
        </w:tc>
        <w:tc>
          <w:tcPr>
            <w:tcW w:w="56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210858A" w14:textId="77777777" w:rsidR="00A21B9B" w:rsidRDefault="00000000">
            <w:pPr>
              <w:spacing w:before="60" w:after="60"/>
            </w:pPr>
            <w:r>
              <w:rPr>
                <w:rFonts w:ascii="Calibri" w:eastAsia="Calibri" w:hAnsi="Calibri" w:cs="Calibri"/>
                <w:color w:val="1F2937"/>
                <w:sz w:val="18"/>
                <w:szCs w:val="18"/>
              </w:rPr>
              <w:t>La plantilla está completamente diligenciada: todos los campos, al menos 5 entradas, al menos 6 pasos básicos, 2 flujos alternos, 3 reglas de negocio y términos propios del RF.</w:t>
            </w:r>
          </w:p>
        </w:tc>
        <w:tc>
          <w:tcPr>
            <w:tcW w:w="18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EDFADF7" w14:textId="77777777" w:rsidR="00A21B9B" w:rsidRDefault="00000000">
            <w:pPr>
              <w:spacing w:before="60" w:after="60"/>
            </w:pPr>
            <w:r>
              <w:rPr>
                <w:rFonts w:ascii="Calibri" w:eastAsia="Calibri" w:hAnsi="Calibri" w:cs="Calibri"/>
                <w:color w:val="1F2937"/>
                <w:sz w:val="18"/>
                <w:szCs w:val="18"/>
              </w:rPr>
              <w:t>30</w:t>
            </w:r>
          </w:p>
        </w:tc>
      </w:tr>
      <w:tr w:rsidR="00A21B9B" w14:paraId="32E2AB4E" w14:textId="77777777">
        <w:tc>
          <w:tcPr>
            <w:tcW w:w="18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53AB5023" w14:textId="77777777" w:rsidR="00A21B9B" w:rsidRDefault="00000000">
            <w:pPr>
              <w:spacing w:before="60" w:after="60"/>
            </w:pPr>
            <w:r>
              <w:rPr>
                <w:rFonts w:ascii="Calibri" w:eastAsia="Calibri" w:hAnsi="Calibri" w:cs="Calibri"/>
                <w:color w:val="1F2937"/>
                <w:sz w:val="18"/>
                <w:szCs w:val="18"/>
              </w:rPr>
              <w:t>Parte 4A - Diagrama UML</w:t>
            </w:r>
          </w:p>
        </w:tc>
        <w:tc>
          <w:tcPr>
            <w:tcW w:w="5638"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6E2E2C13" w14:textId="77777777" w:rsidR="00A21B9B" w:rsidRDefault="00000000">
            <w:pPr>
              <w:spacing w:before="60" w:after="60"/>
            </w:pPr>
            <w:r>
              <w:rPr>
                <w:rFonts w:ascii="Calibri" w:eastAsia="Calibri" w:hAnsi="Calibri" w:cs="Calibri"/>
                <w:color w:val="1F2937"/>
                <w:sz w:val="18"/>
                <w:szCs w:val="18"/>
              </w:rPr>
              <w:t xml:space="preserve">El diagrama tiene actor(es), casos de uso correctamente nombrados, relaciones </w:t>
            </w:r>
            <w:proofErr w:type="spellStart"/>
            <w:r>
              <w:rPr>
                <w:rFonts w:ascii="Calibri" w:eastAsia="Calibri" w:hAnsi="Calibri" w:cs="Calibri"/>
                <w:color w:val="1F2937"/>
                <w:sz w:val="18"/>
                <w:szCs w:val="18"/>
              </w:rPr>
              <w:t>include</w:t>
            </w:r>
            <w:proofErr w:type="spellEnd"/>
            <w:r>
              <w:rPr>
                <w:rFonts w:ascii="Calibri" w:eastAsia="Calibri" w:hAnsi="Calibri" w:cs="Calibri"/>
                <w:color w:val="1F2937"/>
                <w:sz w:val="18"/>
                <w:szCs w:val="18"/>
              </w:rPr>
              <w:t>/</w:t>
            </w:r>
            <w:proofErr w:type="spellStart"/>
            <w:r>
              <w:rPr>
                <w:rFonts w:ascii="Calibri" w:eastAsia="Calibri" w:hAnsi="Calibri" w:cs="Calibri"/>
                <w:color w:val="1F2937"/>
                <w:sz w:val="18"/>
                <w:szCs w:val="18"/>
              </w:rPr>
              <w:t>extend</w:t>
            </w:r>
            <w:proofErr w:type="spellEnd"/>
            <w:r>
              <w:rPr>
                <w:rFonts w:ascii="Calibri" w:eastAsia="Calibri" w:hAnsi="Calibri" w:cs="Calibri"/>
                <w:color w:val="1F2937"/>
                <w:sz w:val="18"/>
                <w:szCs w:val="18"/>
              </w:rPr>
              <w:t xml:space="preserve"> donde aplica y límite del sistema. Es coherente con la plantilla.</w:t>
            </w:r>
          </w:p>
        </w:tc>
        <w:tc>
          <w:tcPr>
            <w:tcW w:w="1800" w:type="dxa"/>
            <w:tcBorders>
              <w:top w:val="single" w:sz="4" w:space="0" w:color="1B2A4A"/>
              <w:left w:val="single" w:sz="4" w:space="0" w:color="1B2A4A"/>
              <w:bottom w:val="single" w:sz="4" w:space="0" w:color="1B2A4A"/>
              <w:right w:val="single" w:sz="4" w:space="0" w:color="1B2A4A"/>
            </w:tcBorders>
            <w:tcMar>
              <w:top w:w="60" w:type="dxa"/>
              <w:left w:w="120" w:type="dxa"/>
              <w:bottom w:w="60" w:type="dxa"/>
              <w:right w:w="120" w:type="dxa"/>
            </w:tcMar>
          </w:tcPr>
          <w:p w14:paraId="7C5DBB2D" w14:textId="77777777" w:rsidR="00A21B9B" w:rsidRDefault="00000000">
            <w:pPr>
              <w:spacing w:before="60" w:after="60"/>
            </w:pPr>
            <w:r>
              <w:rPr>
                <w:rFonts w:ascii="Calibri" w:eastAsia="Calibri" w:hAnsi="Calibri" w:cs="Calibri"/>
                <w:color w:val="1F2937"/>
                <w:sz w:val="18"/>
                <w:szCs w:val="18"/>
              </w:rPr>
              <w:t>10</w:t>
            </w:r>
          </w:p>
        </w:tc>
      </w:tr>
      <w:tr w:rsidR="00A21B9B" w14:paraId="4BCACD05" w14:textId="77777777">
        <w:tc>
          <w:tcPr>
            <w:tcW w:w="18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3CD28FDA" w14:textId="77777777" w:rsidR="00A21B9B" w:rsidRDefault="00000000">
            <w:pPr>
              <w:spacing w:before="60" w:after="60"/>
            </w:pPr>
            <w:r>
              <w:rPr>
                <w:rFonts w:ascii="Calibri" w:eastAsia="Calibri" w:hAnsi="Calibri" w:cs="Calibri"/>
                <w:color w:val="1F2937"/>
                <w:sz w:val="18"/>
                <w:szCs w:val="18"/>
              </w:rPr>
              <w:t>Parte 4B - Prototipos</w:t>
            </w:r>
          </w:p>
        </w:tc>
        <w:tc>
          <w:tcPr>
            <w:tcW w:w="5638"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74E560BB" w14:textId="77777777" w:rsidR="00A21B9B" w:rsidRDefault="00000000">
            <w:pPr>
              <w:spacing w:before="60" w:after="60"/>
            </w:pPr>
            <w:r>
              <w:rPr>
                <w:rFonts w:ascii="Calibri" w:eastAsia="Calibri" w:hAnsi="Calibri" w:cs="Calibri"/>
                <w:color w:val="1F2937"/>
                <w:sz w:val="18"/>
                <w:szCs w:val="18"/>
              </w:rPr>
              <w:t>Hay al menos 3 pantallas del flujo básico y 1 de flujo alterno. Se indica cómo aplica la accesibilidad en al menos una pantalla.</w:t>
            </w:r>
          </w:p>
        </w:tc>
        <w:tc>
          <w:tcPr>
            <w:tcW w:w="1800" w:type="dxa"/>
            <w:tcBorders>
              <w:top w:val="single" w:sz="4" w:space="0" w:color="1B2A4A"/>
              <w:left w:val="single" w:sz="4" w:space="0" w:color="1B2A4A"/>
              <w:bottom w:val="single" w:sz="4" w:space="0" w:color="1B2A4A"/>
              <w:right w:val="single" w:sz="4" w:space="0" w:color="1B2A4A"/>
            </w:tcBorders>
            <w:shd w:val="clear" w:color="auto" w:fill="F0F4FA"/>
            <w:tcMar>
              <w:top w:w="60" w:type="dxa"/>
              <w:left w:w="120" w:type="dxa"/>
              <w:bottom w:w="60" w:type="dxa"/>
              <w:right w:w="120" w:type="dxa"/>
            </w:tcMar>
          </w:tcPr>
          <w:p w14:paraId="1EBCCB2A" w14:textId="77777777" w:rsidR="00A21B9B" w:rsidRDefault="00000000">
            <w:pPr>
              <w:spacing w:before="60" w:after="60"/>
            </w:pPr>
            <w:r>
              <w:rPr>
                <w:rFonts w:ascii="Calibri" w:eastAsia="Calibri" w:hAnsi="Calibri" w:cs="Calibri"/>
                <w:color w:val="1F2937"/>
                <w:sz w:val="18"/>
                <w:szCs w:val="18"/>
              </w:rPr>
              <w:t>10</w:t>
            </w:r>
          </w:p>
        </w:tc>
      </w:tr>
    </w:tbl>
    <w:p w14:paraId="3E280C96" w14:textId="77777777" w:rsidR="00A21B9B" w:rsidRDefault="00A21B9B">
      <w:pPr>
        <w:widowControl w:val="0"/>
        <w:pBdr>
          <w:top w:val="nil"/>
          <w:left w:val="nil"/>
          <w:bottom w:val="nil"/>
          <w:right w:val="nil"/>
          <w:between w:val="nil"/>
        </w:pBdr>
        <w:spacing w:line="276" w:lineRule="auto"/>
      </w:pPr>
    </w:p>
    <w:sectPr w:rsidR="00A21B9B">
      <w:headerReference w:type="default" r:id="rId12"/>
      <w:footerReference w:type="default" r:id="rId13"/>
      <w:pgSz w:w="11906" w:h="16838"/>
      <w:pgMar w:top="1296" w:right="1134" w:bottom="1296" w:left="1134"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571FED8" w14:textId="77777777" w:rsidR="003B24BF" w:rsidRDefault="003B24BF">
      <w:r>
        <w:separator/>
      </w:r>
    </w:p>
  </w:endnote>
  <w:endnote w:type="continuationSeparator" w:id="0">
    <w:p w14:paraId="2F1C2E0F" w14:textId="77777777" w:rsidR="003B24BF" w:rsidRDefault="003B24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EA10E6C3-B58C-ED42-AA16-79DE36DB984C}"/>
    <w:embedBold r:id="rId2" w:fontKey="{561E6396-AA3C-1B40-A608-D08812ED0550}"/>
    <w:embedItalic r:id="rId3" w:fontKey="{1D0E7B24-847A-8342-AFA3-F001D1A8A426}"/>
  </w:font>
  <w:font w:name="Times New Roman">
    <w:panose1 w:val="02020603050405020304"/>
    <w:charset w:val="00"/>
    <w:family w:val="roman"/>
    <w:pitch w:val="variable"/>
    <w:sig w:usb0="E0002EFF" w:usb1="C000785B" w:usb2="00000009" w:usb3="00000000" w:csb0="000001FF" w:csb1="00000000"/>
    <w:embedRegular r:id="rId4" w:fontKey="{974ADC44-ACF0-1042-A8A2-99878C583E6F}"/>
    <w:embedBold r:id="rId5" w:fontKey="{A7A743A0-CB71-AF48-AD75-11293E8A5B38}"/>
  </w:font>
  <w:font w:name="Georgia">
    <w:panose1 w:val="02040502050405020303"/>
    <w:charset w:val="00"/>
    <w:family w:val="roman"/>
    <w:pitch w:val="variable"/>
    <w:sig w:usb0="00000287" w:usb1="00000000" w:usb2="00000000" w:usb3="00000000" w:csb0="0000009F" w:csb1="00000000"/>
    <w:embedItalic r:id="rId6" w:fontKey="{32EF5801-BD08-1641-B577-25CD15776445}"/>
  </w:font>
  <w:font w:name="Symbol">
    <w:panose1 w:val="05050102010706020507"/>
    <w:charset w:val="02"/>
    <w:family w:val="decorative"/>
    <w:pitch w:val="variable"/>
    <w:sig w:usb0="00000000" w:usb1="10000000" w:usb2="00000000" w:usb3="00000000" w:csb0="80000000" w:csb1="00000000"/>
    <w:embedRegular r:id="rId7" w:fontKey="{A9E43602-3487-984B-9F3C-5EE9714C0F96}"/>
  </w:font>
  <w:font w:name="Consolas">
    <w:panose1 w:val="020B0609020204030204"/>
    <w:charset w:val="00"/>
    <w:family w:val="modern"/>
    <w:pitch w:val="fixed"/>
    <w:sig w:usb0="E10002FF" w:usb1="4000FCFF" w:usb2="00000009" w:usb3="00000000" w:csb0="0000019F" w:csb1="00000000"/>
    <w:embedRegular r:id="rId8" w:fontKey="{9F68FF42-11C7-5B4D-884B-06E4FE0A6CE5}"/>
  </w:font>
  <w:font w:name="Cambria">
    <w:panose1 w:val="02040503050406030204"/>
    <w:charset w:val="00"/>
    <w:family w:val="roman"/>
    <w:pitch w:val="default"/>
    <w:embedRegular r:id="rId9" w:fontKey="{775E2389-6C5D-474B-B11C-9557A9B02EB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363693" w14:textId="77777777" w:rsidR="00A21B9B" w:rsidRDefault="00000000">
    <w:pPr>
      <w:pBdr>
        <w:top w:val="single" w:sz="4" w:space="0" w:color="1B2A4A"/>
      </w:pBdr>
      <w:spacing w:before="80"/>
    </w:pPr>
    <w:r>
      <w:rPr>
        <w:rFonts w:ascii="Calibri" w:eastAsia="Calibri" w:hAnsi="Calibri" w:cs="Calibri"/>
        <w:color w:val="6B7280"/>
        <w:sz w:val="16"/>
        <w:szCs w:val="16"/>
      </w:rPr>
      <w:t xml:space="preserve">Proyecto: TECH CUP FÚTBOL  |  DOSW 2026  |  Página </w:t>
    </w:r>
    <w:r>
      <w:rPr>
        <w:color w:val="6B7280"/>
        <w:sz w:val="16"/>
        <w:szCs w:val="16"/>
      </w:rPr>
      <w:fldChar w:fldCharType="begin"/>
    </w:r>
    <w:r>
      <w:rPr>
        <w:color w:val="6B7280"/>
        <w:sz w:val="16"/>
        <w:szCs w:val="16"/>
      </w:rPr>
      <w:instrText>PAGE</w:instrText>
    </w:r>
    <w:r>
      <w:rPr>
        <w:color w:val="6B7280"/>
        <w:sz w:val="16"/>
        <w:szCs w:val="16"/>
      </w:rPr>
      <w:fldChar w:fldCharType="separate"/>
    </w:r>
    <w:r w:rsidR="00AB2157">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9117A1" w14:textId="77777777" w:rsidR="003B24BF" w:rsidRDefault="003B24BF">
      <w:r>
        <w:separator/>
      </w:r>
    </w:p>
  </w:footnote>
  <w:footnote w:type="continuationSeparator" w:id="0">
    <w:p w14:paraId="7EABC2A6" w14:textId="77777777" w:rsidR="003B24BF" w:rsidRDefault="003B24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8FAA24" w14:textId="77777777" w:rsidR="00A21B9B" w:rsidRDefault="00A21B9B">
    <w:pPr>
      <w:widowControl w:val="0"/>
      <w:pBdr>
        <w:top w:val="nil"/>
        <w:left w:val="nil"/>
        <w:bottom w:val="nil"/>
        <w:right w:val="nil"/>
        <w:between w:val="nil"/>
      </w:pBdr>
      <w:spacing w:line="276" w:lineRule="auto"/>
    </w:pPr>
  </w:p>
  <w:tbl>
    <w:tblPr>
      <w:tblStyle w:val="af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4400"/>
      <w:gridCol w:w="1600"/>
      <w:gridCol w:w="1438"/>
    </w:tblGrid>
    <w:tr w:rsidR="00A21B9B" w14:paraId="529102EE" w14:textId="77777777">
      <w:tc>
        <w:tcPr>
          <w:tcW w:w="2200" w:type="dxa"/>
          <w:vMerge w:val="restart"/>
          <w:tcBorders>
            <w:top w:val="single" w:sz="4" w:space="0" w:color="1B2A4A"/>
            <w:left w:val="single" w:sz="4" w:space="0" w:color="1B2A4A"/>
            <w:bottom w:val="single" w:sz="4" w:space="0" w:color="1B2A4A"/>
            <w:right w:val="single" w:sz="4" w:space="0" w:color="1B2A4A"/>
          </w:tcBorders>
          <w:shd w:val="clear" w:color="auto" w:fill="1B2A4A"/>
          <w:tcMar>
            <w:top w:w="80" w:type="dxa"/>
            <w:left w:w="160" w:type="dxa"/>
            <w:bottom w:w="80" w:type="dxa"/>
            <w:right w:w="160" w:type="dxa"/>
          </w:tcMar>
          <w:vAlign w:val="center"/>
        </w:tcPr>
        <w:p w14:paraId="7D7ED322" w14:textId="77777777" w:rsidR="00A21B9B" w:rsidRDefault="00000000">
          <w:pPr>
            <w:spacing w:after="20"/>
            <w:jc w:val="center"/>
          </w:pPr>
          <w:r>
            <w:rPr>
              <w:rFonts w:ascii="Calibri" w:eastAsia="Calibri" w:hAnsi="Calibri" w:cs="Calibri"/>
              <w:b/>
              <w:bCs/>
              <w:color w:val="FFFFFF"/>
              <w:sz w:val="22"/>
              <w:szCs w:val="22"/>
            </w:rPr>
            <w:t>TECH CUP FÚTBOL</w:t>
          </w:r>
        </w:p>
        <w:p w14:paraId="0576B811" w14:textId="77777777" w:rsidR="00A21B9B" w:rsidRDefault="00000000">
          <w:pPr>
            <w:jc w:val="center"/>
          </w:pPr>
          <w:r>
            <w:rPr>
              <w:rFonts w:ascii="Calibri" w:eastAsia="Calibri" w:hAnsi="Calibri" w:cs="Calibri"/>
              <w:color w:val="BFD4F5"/>
              <w:sz w:val="17"/>
              <w:szCs w:val="17"/>
            </w:rPr>
            <w:t>Taller · Análisis de Requerimientos</w:t>
          </w:r>
        </w:p>
      </w:tc>
      <w:tc>
        <w:tcPr>
          <w:tcW w:w="4400" w:type="dxa"/>
          <w:vMerge w:val="restart"/>
          <w:tcBorders>
            <w:top w:val="single" w:sz="4" w:space="0" w:color="1B2A4A"/>
            <w:left w:val="single" w:sz="4" w:space="0" w:color="1B2A4A"/>
            <w:bottom w:val="single" w:sz="4" w:space="0" w:color="1B2A4A"/>
            <w:right w:val="single" w:sz="4" w:space="0" w:color="1B2A4A"/>
          </w:tcBorders>
          <w:shd w:val="clear" w:color="auto" w:fill="FFFFFF"/>
          <w:tcMar>
            <w:top w:w="80" w:type="dxa"/>
            <w:left w:w="160" w:type="dxa"/>
            <w:bottom w:w="80" w:type="dxa"/>
            <w:right w:w="160" w:type="dxa"/>
          </w:tcMar>
          <w:vAlign w:val="center"/>
        </w:tcPr>
        <w:p w14:paraId="36800944" w14:textId="77777777" w:rsidR="00A21B9B" w:rsidRDefault="00000000">
          <w:pPr>
            <w:spacing w:after="120"/>
            <w:jc w:val="center"/>
          </w:pPr>
          <w:r>
            <w:rPr>
              <w:rFonts w:ascii="Calibri" w:eastAsia="Calibri" w:hAnsi="Calibri" w:cs="Calibri"/>
              <w:b/>
              <w:bCs/>
              <w:color w:val="1B2A4A"/>
              <w:sz w:val="20"/>
              <w:szCs w:val="20"/>
            </w:rPr>
            <w:t>TALLER DE ANÁLISIS DE REQUERIMIENTOS</w:t>
          </w:r>
        </w:p>
      </w:tc>
      <w:tc>
        <w:tcPr>
          <w:tcW w:w="1600" w:type="dxa"/>
          <w:tcBorders>
            <w:top w:val="single" w:sz="4" w:space="0" w:color="1B2A4A"/>
            <w:left w:val="single" w:sz="4" w:space="0" w:color="1B2A4A"/>
            <w:bottom w:val="single" w:sz="4" w:space="0" w:color="1B2A4A"/>
            <w:right w:val="single" w:sz="4" w:space="0" w:color="1B2A4A"/>
          </w:tcBorders>
          <w:shd w:val="clear" w:color="auto" w:fill="EDF2FA"/>
          <w:tcMar>
            <w:top w:w="40" w:type="dxa"/>
            <w:left w:w="120" w:type="dxa"/>
            <w:bottom w:w="40" w:type="dxa"/>
            <w:right w:w="120" w:type="dxa"/>
          </w:tcMar>
        </w:tcPr>
        <w:p w14:paraId="68F04C2B" w14:textId="7F1B17C7" w:rsidR="00A21B9B" w:rsidRDefault="00000000">
          <w:pPr>
            <w:spacing w:after="120"/>
          </w:pPr>
          <w:r>
            <w:rPr>
              <w:rFonts w:ascii="Calibri" w:eastAsia="Calibri" w:hAnsi="Calibri" w:cs="Calibri"/>
              <w:b/>
              <w:bCs/>
              <w:color w:val="1B2A4A"/>
              <w:sz w:val="18"/>
              <w:szCs w:val="18"/>
            </w:rPr>
            <w:t>Fecha:</w:t>
          </w:r>
          <w:r w:rsidR="00AB2157">
            <w:rPr>
              <w:b/>
              <w:bCs/>
              <w:color w:val="1B2A4A"/>
              <w:sz w:val="18"/>
              <w:szCs w:val="18"/>
            </w:rPr>
            <w:t xml:space="preserve"> </w:t>
          </w:r>
        </w:p>
      </w:tc>
      <w:tc>
        <w:tcPr>
          <w:tcW w:w="1438" w:type="dxa"/>
          <w:tcBorders>
            <w:top w:val="single" w:sz="4" w:space="0" w:color="1B2A4A"/>
            <w:left w:val="single" w:sz="4" w:space="0" w:color="1B2A4A"/>
            <w:bottom w:val="single" w:sz="4" w:space="0" w:color="1B2A4A"/>
            <w:right w:val="single" w:sz="4" w:space="0" w:color="1B2A4A"/>
          </w:tcBorders>
          <w:shd w:val="clear" w:color="auto" w:fill="FFFFFF"/>
          <w:tcMar>
            <w:top w:w="40" w:type="dxa"/>
            <w:left w:w="120" w:type="dxa"/>
            <w:bottom w:w="40" w:type="dxa"/>
            <w:right w:w="120" w:type="dxa"/>
          </w:tcMar>
        </w:tcPr>
        <w:p w14:paraId="65A6FEFC" w14:textId="12CE9326" w:rsidR="00A21B9B" w:rsidRDefault="00AB2157">
          <w:pPr>
            <w:spacing w:after="120"/>
          </w:pPr>
          <w:r>
            <w:rPr>
              <w:sz w:val="18"/>
              <w:szCs w:val="18"/>
            </w:rPr>
            <w:t>27</w:t>
          </w:r>
          <w:r w:rsidR="00000000">
            <w:rPr>
              <w:rFonts w:ascii="Calibri" w:eastAsia="Calibri" w:hAnsi="Calibri" w:cs="Calibri"/>
              <w:color w:val="1F2937"/>
              <w:sz w:val="18"/>
              <w:szCs w:val="18"/>
            </w:rPr>
            <w:t>/</w:t>
          </w:r>
          <w:r>
            <w:rPr>
              <w:sz w:val="18"/>
              <w:szCs w:val="18"/>
            </w:rPr>
            <w:t>08</w:t>
          </w:r>
          <w:r w:rsidR="00000000">
            <w:rPr>
              <w:rFonts w:ascii="Calibri" w:eastAsia="Calibri" w:hAnsi="Calibri" w:cs="Calibri"/>
              <w:color w:val="1F2937"/>
              <w:sz w:val="18"/>
              <w:szCs w:val="18"/>
            </w:rPr>
            <w:t>/</w:t>
          </w:r>
          <w:r>
            <w:rPr>
              <w:sz w:val="18"/>
              <w:szCs w:val="18"/>
            </w:rPr>
            <w:t>2026</w:t>
          </w:r>
        </w:p>
      </w:tc>
    </w:tr>
    <w:tr w:rsidR="00A21B9B" w14:paraId="74F13344" w14:textId="77777777">
      <w:tc>
        <w:tcPr>
          <w:tcW w:w="2200" w:type="dxa"/>
          <w:vMerge/>
          <w:tcBorders>
            <w:top w:val="single" w:sz="4" w:space="0" w:color="1B2A4A"/>
            <w:left w:val="single" w:sz="4" w:space="0" w:color="1B2A4A"/>
            <w:bottom w:val="single" w:sz="4" w:space="0" w:color="1B2A4A"/>
            <w:right w:val="single" w:sz="4" w:space="0" w:color="1B2A4A"/>
          </w:tcBorders>
          <w:shd w:val="clear" w:color="auto" w:fill="1B2A4A"/>
          <w:tcMar>
            <w:top w:w="80" w:type="dxa"/>
            <w:left w:w="160" w:type="dxa"/>
            <w:bottom w:w="80" w:type="dxa"/>
            <w:right w:w="160" w:type="dxa"/>
          </w:tcMar>
          <w:vAlign w:val="center"/>
        </w:tcPr>
        <w:p w14:paraId="202A4831" w14:textId="77777777" w:rsidR="00A21B9B" w:rsidRDefault="00A21B9B">
          <w:pPr>
            <w:widowControl w:val="0"/>
            <w:pBdr>
              <w:top w:val="nil"/>
              <w:left w:val="nil"/>
              <w:bottom w:val="nil"/>
              <w:right w:val="nil"/>
              <w:between w:val="nil"/>
            </w:pBdr>
            <w:spacing w:line="276" w:lineRule="auto"/>
          </w:pPr>
        </w:p>
      </w:tc>
      <w:tc>
        <w:tcPr>
          <w:tcW w:w="4400" w:type="dxa"/>
          <w:vMerge/>
          <w:tcBorders>
            <w:top w:val="single" w:sz="4" w:space="0" w:color="1B2A4A"/>
            <w:left w:val="single" w:sz="4" w:space="0" w:color="1B2A4A"/>
            <w:bottom w:val="single" w:sz="4" w:space="0" w:color="1B2A4A"/>
            <w:right w:val="single" w:sz="4" w:space="0" w:color="1B2A4A"/>
          </w:tcBorders>
          <w:shd w:val="clear" w:color="auto" w:fill="FFFFFF"/>
          <w:tcMar>
            <w:top w:w="80" w:type="dxa"/>
            <w:left w:w="160" w:type="dxa"/>
            <w:bottom w:w="80" w:type="dxa"/>
            <w:right w:w="160" w:type="dxa"/>
          </w:tcMar>
          <w:vAlign w:val="center"/>
        </w:tcPr>
        <w:p w14:paraId="11205094" w14:textId="77777777" w:rsidR="00A21B9B" w:rsidRDefault="00A21B9B">
          <w:pPr>
            <w:widowControl w:val="0"/>
            <w:pBdr>
              <w:top w:val="nil"/>
              <w:left w:val="nil"/>
              <w:bottom w:val="nil"/>
              <w:right w:val="nil"/>
              <w:between w:val="nil"/>
            </w:pBdr>
            <w:spacing w:line="276" w:lineRule="auto"/>
          </w:pPr>
        </w:p>
      </w:tc>
      <w:tc>
        <w:tcPr>
          <w:tcW w:w="1600" w:type="dxa"/>
          <w:tcBorders>
            <w:top w:val="single" w:sz="4" w:space="0" w:color="1B2A4A"/>
            <w:left w:val="single" w:sz="4" w:space="0" w:color="1B2A4A"/>
            <w:bottom w:val="single" w:sz="4" w:space="0" w:color="1B2A4A"/>
            <w:right w:val="single" w:sz="4" w:space="0" w:color="1B2A4A"/>
          </w:tcBorders>
          <w:shd w:val="clear" w:color="auto" w:fill="EDF2FA"/>
          <w:tcMar>
            <w:top w:w="40" w:type="dxa"/>
            <w:left w:w="120" w:type="dxa"/>
            <w:bottom w:w="40" w:type="dxa"/>
            <w:right w:w="120" w:type="dxa"/>
          </w:tcMar>
        </w:tcPr>
        <w:p w14:paraId="1FBFE9E7" w14:textId="77777777" w:rsidR="00A21B9B" w:rsidRDefault="00000000">
          <w:pPr>
            <w:spacing w:after="120"/>
          </w:pPr>
          <w:r>
            <w:rPr>
              <w:rFonts w:ascii="Calibri" w:eastAsia="Calibri" w:hAnsi="Calibri" w:cs="Calibri"/>
              <w:b/>
              <w:bCs/>
              <w:color w:val="1B2A4A"/>
              <w:sz w:val="18"/>
              <w:szCs w:val="18"/>
            </w:rPr>
            <w:t>Página:</w:t>
          </w:r>
        </w:p>
      </w:tc>
      <w:tc>
        <w:tcPr>
          <w:tcW w:w="1438" w:type="dxa"/>
          <w:tcBorders>
            <w:top w:val="single" w:sz="4" w:space="0" w:color="1B2A4A"/>
            <w:left w:val="single" w:sz="4" w:space="0" w:color="1B2A4A"/>
            <w:bottom w:val="single" w:sz="4" w:space="0" w:color="1B2A4A"/>
            <w:right w:val="single" w:sz="4" w:space="0" w:color="1B2A4A"/>
          </w:tcBorders>
          <w:shd w:val="clear" w:color="auto" w:fill="FFFFFF"/>
          <w:tcMar>
            <w:top w:w="40" w:type="dxa"/>
            <w:left w:w="120" w:type="dxa"/>
            <w:bottom w:w="40" w:type="dxa"/>
            <w:right w:w="120" w:type="dxa"/>
          </w:tcMar>
        </w:tcPr>
        <w:p w14:paraId="207CF5DF" w14:textId="77777777" w:rsidR="00A21B9B" w:rsidRDefault="00000000">
          <w:pPr>
            <w:spacing w:after="120"/>
          </w:pPr>
          <w:r>
            <w:rPr>
              <w:sz w:val="18"/>
              <w:szCs w:val="18"/>
            </w:rPr>
            <w:fldChar w:fldCharType="begin"/>
          </w:r>
          <w:r>
            <w:rPr>
              <w:color w:val="1F2937"/>
              <w:sz w:val="18"/>
              <w:szCs w:val="18"/>
            </w:rPr>
            <w:instrText>PAGE</w:instrText>
          </w:r>
          <w:r>
            <w:rPr>
              <w:sz w:val="18"/>
              <w:szCs w:val="18"/>
            </w:rPr>
            <w:fldChar w:fldCharType="separate"/>
          </w:r>
          <w:r w:rsidR="00AB2157">
            <w:rPr>
              <w:noProof/>
              <w:sz w:val="18"/>
              <w:szCs w:val="18"/>
            </w:rPr>
            <w:t>1</w:t>
          </w:r>
          <w:r>
            <w:rPr>
              <w:sz w:val="18"/>
              <w:szCs w:val="18"/>
            </w:rPr>
            <w:fldChar w:fldCharType="end"/>
          </w:r>
          <w:r>
            <w:rPr>
              <w:rFonts w:ascii="Calibri" w:eastAsia="Calibri" w:hAnsi="Calibri" w:cs="Calibri"/>
              <w:color w:val="1F2937"/>
              <w:sz w:val="18"/>
              <w:szCs w:val="18"/>
            </w:rPr>
            <w:t xml:space="preserve"> de </w:t>
          </w:r>
          <w:r>
            <w:rPr>
              <w:sz w:val="18"/>
              <w:szCs w:val="18"/>
            </w:rPr>
            <w:fldChar w:fldCharType="begin"/>
          </w:r>
          <w:r>
            <w:rPr>
              <w:color w:val="1F2937"/>
              <w:sz w:val="18"/>
              <w:szCs w:val="18"/>
            </w:rPr>
            <w:instrText>NUMPAGES</w:instrText>
          </w:r>
          <w:r>
            <w:rPr>
              <w:sz w:val="18"/>
              <w:szCs w:val="18"/>
            </w:rPr>
            <w:fldChar w:fldCharType="separate"/>
          </w:r>
          <w:r w:rsidR="00AB2157">
            <w:rPr>
              <w:noProof/>
              <w:sz w:val="18"/>
              <w:szCs w:val="18"/>
            </w:rPr>
            <w:t>2</w:t>
          </w:r>
          <w:r>
            <w:rPr>
              <w:sz w:val="18"/>
              <w:szCs w:val="18"/>
            </w:rPr>
            <w:fldChar w:fldCharType="end"/>
          </w:r>
        </w:p>
      </w:tc>
    </w:tr>
  </w:tbl>
  <w:p w14:paraId="6448ADF0" w14:textId="77777777" w:rsidR="00A21B9B" w:rsidRDefault="00A21B9B">
    <w:pPr>
      <w:spacing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4191216"/>
    <w:multiLevelType w:val="multilevel"/>
    <w:tmpl w:val="1A1032D4"/>
    <w:lvl w:ilvl="0">
      <w:start w:val="1"/>
      <w:numFmt w:val="bullet"/>
      <w:lvlText w:val="•"/>
      <w:lvlJc w:val="left"/>
      <w:pPr>
        <w:ind w:left="440" w:hanging="240"/>
      </w:pPr>
    </w:lvl>
    <w:lvl w:ilvl="1">
      <w:start w:val="1"/>
      <w:numFmt w:val="bullet"/>
      <w:lvlText w:val="o"/>
      <w:lvlJc w:val="left"/>
      <w:pPr>
        <w:ind w:left="840" w:hanging="24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14878208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B9B"/>
    <w:rsid w:val="002642B9"/>
    <w:rsid w:val="0039693B"/>
    <w:rsid w:val="003B24BF"/>
    <w:rsid w:val="00516A03"/>
    <w:rsid w:val="00557E22"/>
    <w:rsid w:val="00580CCE"/>
    <w:rsid w:val="005D611F"/>
    <w:rsid w:val="006947DC"/>
    <w:rsid w:val="00965AEE"/>
    <w:rsid w:val="00A133A5"/>
    <w:rsid w:val="00A21B9B"/>
    <w:rsid w:val="00A33722"/>
    <w:rsid w:val="00AB2157"/>
    <w:rsid w:val="00AC3AC7"/>
    <w:rsid w:val="00AF71E3"/>
    <w:rsid w:val="00BD1B32"/>
    <w:rsid w:val="00C24E38"/>
    <w:rsid w:val="00C55CB7"/>
    <w:rsid w:val="00C75C8D"/>
    <w:rsid w:val="00DC61F5"/>
    <w:rsid w:val="00E340CF"/>
    <w:rsid w:val="00FC03EE"/>
    <w:rsid w:val="00FD6BA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3C0E966F"/>
  <w15:docId w15:val="{5655DB0A-5FDA-164C-9817-66E2F1D2E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F2937"/>
        <w:sz w:val="19"/>
        <w:szCs w:val="19"/>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0CF"/>
    <w:rPr>
      <w:rFonts w:ascii="Times New Roman" w:eastAsia="Times New Roman" w:hAnsi="Times New Roman" w:cs="Times New Roman"/>
      <w:color w:val="auto"/>
      <w:sz w:val="24"/>
      <w:szCs w:val="24"/>
    </w:rPr>
  </w:style>
  <w:style w:type="paragraph" w:styleId="Ttulo1">
    <w:name w:val="heading 1"/>
    <w:basedOn w:val="Normal"/>
    <w:next w:val="Normal"/>
    <w:uiPriority w:val="9"/>
    <w:qFormat/>
    <w:pPr>
      <w:pBdr>
        <w:top w:val="nil"/>
        <w:left w:val="nil"/>
        <w:bottom w:val="nil"/>
        <w:right w:val="nil"/>
        <w:between w:val="nil"/>
      </w:pBdr>
      <w:outlineLvl w:val="0"/>
    </w:pPr>
    <w:rPr>
      <w:rFonts w:ascii="Calibri" w:eastAsia="Calibri" w:hAnsi="Calibri" w:cs="Calibri"/>
      <w:color w:val="2E74B5"/>
      <w:sz w:val="32"/>
      <w:szCs w:val="32"/>
    </w:rPr>
  </w:style>
  <w:style w:type="paragraph" w:styleId="Ttulo2">
    <w:name w:val="heading 2"/>
    <w:basedOn w:val="Normal"/>
    <w:next w:val="Normal"/>
    <w:uiPriority w:val="9"/>
    <w:semiHidden/>
    <w:unhideWhenUsed/>
    <w:qFormat/>
    <w:pPr>
      <w:pBdr>
        <w:top w:val="nil"/>
        <w:left w:val="nil"/>
        <w:bottom w:val="nil"/>
        <w:right w:val="nil"/>
        <w:between w:val="nil"/>
      </w:pBdr>
      <w:outlineLvl w:val="1"/>
    </w:pPr>
    <w:rPr>
      <w:rFonts w:ascii="Calibri" w:eastAsia="Calibri" w:hAnsi="Calibri" w:cs="Calibri"/>
      <w:color w:val="2E74B5"/>
      <w:sz w:val="26"/>
      <w:szCs w:val="26"/>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rFonts w:ascii="Calibri" w:eastAsia="Calibri" w:hAnsi="Calibri" w:cs="Calibri"/>
      <w:color w:val="1F4D78"/>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rFonts w:ascii="Calibri" w:eastAsia="Calibri" w:hAnsi="Calibri" w:cs="Calibri"/>
      <w:i/>
      <w:iCs/>
      <w:color w:val="2E74B5"/>
      <w:sz w:val="19"/>
      <w:szCs w:val="19"/>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rFonts w:ascii="Calibri" w:eastAsia="Calibri" w:hAnsi="Calibri" w:cs="Calibri"/>
      <w:color w:val="2E74B5"/>
      <w:sz w:val="19"/>
      <w:szCs w:val="19"/>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rFonts w:ascii="Calibri" w:eastAsia="Calibri" w:hAnsi="Calibri" w:cs="Calibri"/>
      <w:color w:val="1F4D78"/>
      <w:sz w:val="19"/>
      <w:szCs w:val="1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rFonts w:ascii="Calibri" w:eastAsia="Calibri" w:hAnsi="Calibri" w:cs="Calibri"/>
      <w:color w:val="1F2937"/>
      <w:sz w:val="56"/>
      <w:szCs w:val="56"/>
    </w:rPr>
  </w:style>
  <w:style w:type="paragraph" w:customStyle="1" w:styleId="Fuerte1">
    <w:name w:val="Fuerte1"/>
    <w:basedOn w:val="Normal"/>
    <w:next w:val="Normal"/>
    <w:qFormat/>
    <w:rPr>
      <w:rFonts w:ascii="Calibri" w:eastAsia="Calibri" w:hAnsi="Calibri" w:cs="Calibri"/>
      <w:b/>
      <w:bCs/>
      <w:color w:val="1F2937"/>
      <w:sz w:val="19"/>
      <w:szCs w:val="19"/>
    </w:rPr>
  </w:style>
  <w:style w:type="paragraph" w:styleId="Prrafodelista">
    <w:name w:val="List Paragraph"/>
    <w:basedOn w:val="Normal"/>
    <w:qFormat/>
    <w:rPr>
      <w:rFonts w:ascii="Calibri" w:eastAsia="Calibri" w:hAnsi="Calibri" w:cs="Calibri"/>
      <w:color w:val="1F2937"/>
      <w:sz w:val="19"/>
      <w:szCs w:val="19"/>
    </w:r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rFonts w:ascii="Calibri" w:eastAsia="Calibri" w:hAnsi="Calibri" w:cs="Calibri"/>
      <w:color w:val="1F2937"/>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rFonts w:ascii="Calibri" w:eastAsia="Calibri" w:hAnsi="Calibri" w:cs="Calibri"/>
      <w:color w:val="1F2937"/>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CellMar>
        <w:top w:w="0" w:type="dxa"/>
        <w:left w:w="115" w:type="dxa"/>
        <w:bottom w:w="0" w:type="dxa"/>
        <w:right w:w="115" w:type="dxa"/>
      </w:tblCellMar>
    </w:tblPr>
  </w:style>
  <w:style w:type="table" w:customStyle="1" w:styleId="aff1">
    <w:basedOn w:val="TableNormal"/>
    <w:tblPr>
      <w:tblStyleRowBandSize w:val="1"/>
      <w:tblStyleColBandSize w:val="1"/>
      <w:tblCellMar>
        <w:top w:w="0" w:type="dxa"/>
        <w:left w:w="115" w:type="dxa"/>
        <w:bottom w:w="0" w:type="dxa"/>
        <w:right w:w="115" w:type="dxa"/>
      </w:tblCellMar>
    </w:tblPr>
  </w:style>
  <w:style w:type="table" w:customStyle="1" w:styleId="aff2">
    <w:basedOn w:val="TableNormal"/>
    <w:tblPr>
      <w:tblStyleRowBandSize w:val="1"/>
      <w:tblStyleColBandSize w:val="1"/>
      <w:tblCellMar>
        <w:top w:w="0" w:type="dxa"/>
        <w:left w:w="115" w:type="dxa"/>
        <w:bottom w:w="0" w:type="dxa"/>
        <w:right w:w="115" w:type="dxa"/>
      </w:tblCellMar>
    </w:tblPr>
  </w:style>
  <w:style w:type="table" w:customStyle="1" w:styleId="aff3">
    <w:basedOn w:val="TableNormal"/>
    <w:tblPr>
      <w:tblStyleRowBandSize w:val="1"/>
      <w:tblStyleColBandSize w:val="1"/>
      <w:tblCellMar>
        <w:top w:w="0" w:type="dxa"/>
        <w:left w:w="115" w:type="dxa"/>
        <w:bottom w:w="0" w:type="dxa"/>
        <w:right w:w="115" w:type="dxa"/>
      </w:tblCellMar>
    </w:tblPr>
  </w:style>
  <w:style w:type="table" w:customStyle="1" w:styleId="aff4">
    <w:basedOn w:val="TableNormal"/>
    <w:tblPr>
      <w:tblStyleRowBandSize w:val="1"/>
      <w:tblStyleColBandSize w:val="1"/>
      <w:tblCellMar>
        <w:top w:w="0" w:type="dxa"/>
        <w:left w:w="115" w:type="dxa"/>
        <w:bottom w:w="0" w:type="dxa"/>
        <w:right w:w="115" w:type="dxa"/>
      </w:tblCellMar>
    </w:tblPr>
  </w:style>
  <w:style w:type="table" w:customStyle="1" w:styleId="aff5">
    <w:basedOn w:val="TableNormal"/>
    <w:tblPr>
      <w:tblStyleRowBandSize w:val="1"/>
      <w:tblStyleColBandSize w:val="1"/>
      <w:tblCellMar>
        <w:top w:w="0" w:type="dxa"/>
        <w:left w:w="115" w:type="dxa"/>
        <w:bottom w:w="0" w:type="dxa"/>
        <w:right w:w="115" w:type="dxa"/>
      </w:tblCellMar>
    </w:tblPr>
  </w:style>
  <w:style w:type="table" w:customStyle="1" w:styleId="aff6">
    <w:basedOn w:val="TableNormal"/>
    <w:tblPr>
      <w:tblStyleRowBandSize w:val="1"/>
      <w:tblStyleColBandSize w:val="1"/>
      <w:tblCellMar>
        <w:top w:w="0" w:type="dxa"/>
        <w:left w:w="115" w:type="dxa"/>
        <w:bottom w:w="0" w:type="dxa"/>
        <w:right w:w="115" w:type="dxa"/>
      </w:tblCellMar>
    </w:tblPr>
  </w:style>
  <w:style w:type="table" w:customStyle="1" w:styleId="aff7">
    <w:basedOn w:val="TableNormal"/>
    <w:tblPr>
      <w:tblStyleRowBandSize w:val="1"/>
      <w:tblStyleColBandSize w:val="1"/>
      <w:tblCellMar>
        <w:top w:w="0" w:type="dxa"/>
        <w:left w:w="115" w:type="dxa"/>
        <w:bottom w:w="0" w:type="dxa"/>
        <w:right w:w="115" w:type="dxa"/>
      </w:tblCellMar>
    </w:tblPr>
  </w:style>
  <w:style w:type="table" w:customStyle="1" w:styleId="aff8">
    <w:basedOn w:val="TableNormal"/>
    <w:tblPr>
      <w:tblStyleRowBandSize w:val="1"/>
      <w:tblStyleColBandSize w:val="1"/>
      <w:tblCellMar>
        <w:top w:w="0" w:type="dxa"/>
        <w:left w:w="115" w:type="dxa"/>
        <w:bottom w:w="0" w:type="dxa"/>
        <w:right w:w="115" w:type="dxa"/>
      </w:tblCellMar>
    </w:tblPr>
  </w:style>
  <w:style w:type="table" w:customStyle="1" w:styleId="aff9">
    <w:basedOn w:val="TableNormal"/>
    <w:tblPr>
      <w:tblStyleRowBandSize w:val="1"/>
      <w:tblStyleColBandSize w:val="1"/>
      <w:tblCellMar>
        <w:top w:w="0" w:type="dxa"/>
        <w:left w:w="115" w:type="dxa"/>
        <w:bottom w:w="0" w:type="dxa"/>
        <w:right w:w="115" w:type="dxa"/>
      </w:tblCellMar>
    </w:tblPr>
  </w:style>
  <w:style w:type="paragraph" w:styleId="Encabezado">
    <w:name w:val="header"/>
    <w:basedOn w:val="Normal"/>
    <w:link w:val="EncabezadoCar"/>
    <w:uiPriority w:val="99"/>
    <w:unhideWhenUsed/>
    <w:rsid w:val="00AB2157"/>
    <w:pPr>
      <w:tabs>
        <w:tab w:val="center" w:pos="4419"/>
        <w:tab w:val="right" w:pos="8838"/>
      </w:tabs>
    </w:pPr>
    <w:rPr>
      <w:rFonts w:ascii="Calibri" w:eastAsia="Calibri" w:hAnsi="Calibri" w:cs="Calibri"/>
      <w:color w:val="1F2937"/>
      <w:sz w:val="19"/>
      <w:szCs w:val="19"/>
    </w:rPr>
  </w:style>
  <w:style w:type="character" w:customStyle="1" w:styleId="EncabezadoCar">
    <w:name w:val="Encabezado Car"/>
    <w:basedOn w:val="Fuentedeprrafopredeter"/>
    <w:link w:val="Encabezado"/>
    <w:uiPriority w:val="99"/>
    <w:rsid w:val="00AB2157"/>
  </w:style>
  <w:style w:type="paragraph" w:styleId="Piedepgina">
    <w:name w:val="footer"/>
    <w:basedOn w:val="Normal"/>
    <w:link w:val="PiedepginaCar"/>
    <w:uiPriority w:val="99"/>
    <w:unhideWhenUsed/>
    <w:rsid w:val="00AB2157"/>
    <w:pPr>
      <w:tabs>
        <w:tab w:val="center" w:pos="4419"/>
        <w:tab w:val="right" w:pos="8838"/>
      </w:tabs>
    </w:pPr>
    <w:rPr>
      <w:rFonts w:ascii="Calibri" w:eastAsia="Calibri" w:hAnsi="Calibri" w:cs="Calibri"/>
      <w:color w:val="1F2937"/>
      <w:sz w:val="19"/>
      <w:szCs w:val="19"/>
    </w:rPr>
  </w:style>
  <w:style w:type="character" w:customStyle="1" w:styleId="PiedepginaCar">
    <w:name w:val="Pie de página Car"/>
    <w:basedOn w:val="Fuentedeprrafopredeter"/>
    <w:link w:val="Piedepgina"/>
    <w:uiPriority w:val="99"/>
    <w:rsid w:val="00AB2157"/>
  </w:style>
  <w:style w:type="character" w:styleId="Fuerte">
    <w:name w:val="Strong"/>
    <w:basedOn w:val="Fuentedeprrafopredeter"/>
    <w:uiPriority w:val="22"/>
    <w:qFormat/>
    <w:rsid w:val="00557E22"/>
    <w:rPr>
      <w:b/>
      <w:bCs/>
    </w:rPr>
  </w:style>
  <w:style w:type="paragraph" w:styleId="NormalWeb">
    <w:name w:val="Normal (Web)"/>
    <w:basedOn w:val="Normal"/>
    <w:uiPriority w:val="99"/>
    <w:semiHidden/>
    <w:unhideWhenUsed/>
    <w:rsid w:val="002642B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B5BAC97FAEABB4E9C157EE386378C88" ma:contentTypeVersion="3" ma:contentTypeDescription="Create a new document." ma:contentTypeScope="" ma:versionID="85d5ae5d0ece85e3f4382fb4c1c77f0c">
  <xsd:schema xmlns:xsd="http://www.w3.org/2001/XMLSchema" xmlns:xs="http://www.w3.org/2001/XMLSchema" xmlns:p="http://schemas.microsoft.com/office/2006/metadata/properties" xmlns:ns2="a4ca1935-4d02-4ee2-b565-35cc2fa3819b" targetNamespace="http://schemas.microsoft.com/office/2006/metadata/properties" ma:root="true" ma:fieldsID="32962a3a470fc06c75339fbd17211022" ns2:_="">
    <xsd:import namespace="a4ca1935-4d02-4ee2-b565-35cc2fa3819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ca1935-4d02-4ee2-b565-35cc2fa381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UOUA9RAfqYWuDE3OVJi8oL/+eQ==">CgMxLjA4AHIhMWFXWVdFN1NUTmw3Rzk4UGpzZ3lJRzUtdUhRVWIzdDV0</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9A2620-9845-46E8-8A38-A9D3C1BAC2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ca1935-4d02-4ee2-b565-35cc2fa381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0C8FA1B9-9C98-4359-AF64-6CC16E89418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6F6415-FA20-4BEE-B539-2D53A9D764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20</Pages>
  <Words>5022</Words>
  <Characters>27625</Characters>
  <Application>Microsoft Office Word</Application>
  <DocSecurity>0</DocSecurity>
  <Lines>230</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CRISTIAN SANTIAGO MORENO RUIZ</cp:lastModifiedBy>
  <cp:revision>4</cp:revision>
  <dcterms:created xsi:type="dcterms:W3CDTF">2026-08-27T11:59:00Z</dcterms:created>
  <dcterms:modified xsi:type="dcterms:W3CDTF">2026-08-27T14:25:00Z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0x0101002B5BAC97FAEABB4E9C157EE386378C88</vt:lpwstr>
  </property>
</Properties>
</file>