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Desarrollo Web - Segundo Corte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UX (Experiencia de Usuario)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Nombre del sitio: DroneSegur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se quiere lograr?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Objetivo Principal: Que los usuarios contacten fácilmente a la empresa mediante formulario, botón o información directa.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Público objetivo: Empresarios y emprendedores que necesitan soluciones tecnológicas de seguridad aérea para proteger sus negocios, instalaciones o eventos.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 viaje del usuario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 Primera Impresión (Hero)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Mensaje claro: "Vigilancia aérea inteligente con drones de última generación"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Subtítulo: “Seguridad 24/7 para empresas, eventos y propiedades”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Botón (CTA) destacado (naranja)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Imagen profesional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Servicios Claros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servicios principales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Explicación simple de cada uno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 Por Qué Confiar en Nosotros - Sección de confianza que explica por qué elegir   DronSegur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Años de experiencia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Proyectos realizados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Clientes contentos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4. Contacto Fácil - Sección funcional y clara, con alto contraste.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Múltiples formas de contacto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Formulario simple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 de ubicación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Paleta de Colores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Azúl oscuro (#1F3B73) y gris claro (#E5E7EB): Se utilizan en el hero como un gradiente para el background.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Naranja (#e74c3c): Botones CTA, tarjetas de servicios.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Naranja oscuro (#c0392b): Hover de los botones. 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Azul grisáceo (#2c3e50): Fondo del footer y sección de contacto.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Gris plateado (#f8f9fa): Se utiliza como background de los servicios.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Blanco (#FFFFF): Limpieza y claridad así como color de texto para contraste en      secciones oscuras.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Tipografía y accesibilidad 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Fuente: Arial, sans-serif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Alto contraste (texto/background)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Letras grandes para lo importante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Fácil de leer en móvil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Espaciado cómodo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Problemas que se evitaron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Menú escondido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Texto técnico difícil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Formularios largos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Botones muy pequeños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Falta de información de contacto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Exceso de información irrelevante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general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El sitio web de DronSegur está estructurado para facilitar el contacto, generar confianza y mostrar los servicios de forma clara. La combinación de colores, íconos, diseño responsivo y jerarquía visual ofrece una experiencia de usuario efectiva y profesional.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