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/>
      </w:pPr>
      <w:r>
        <w:rPr/>
        <w:t>P</w:t>
      </w:r>
      <w:r>
        <w:rPr/>
        <w:t>2</w:t>
      </w:r>
      <w:r>
        <w:rPr/>
        <w:t xml:space="preserve"> VTK</w:t>
      </w:r>
    </w:p>
    <w:p>
      <w:pPr>
        <w:sectPr>
          <w:type w:val="nextPage"/>
          <w:pgSz w:w="12240" w:h="15840"/>
          <w:pgMar w:left="1080" w:right="1080" w:gutter="0" w:header="0" w:top="108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AuthorInformation"/>
        <w:rPr/>
      </w:pPr>
      <w:r>
        <w:rPr/>
        <w:t>Cristiano Nicolau, 108536</w:t>
      </w:r>
    </w:p>
    <w:p>
      <w:pPr>
        <w:pStyle w:val="AuthorInformation"/>
        <w:rPr/>
      </w:pPr>
      <w:r>
        <w:rPr/>
        <w:t>Miguel Miragaia, 108317</w:t>
      </w:r>
    </w:p>
    <w:p>
      <w:pPr>
        <w:pStyle w:val="AuthorInformation"/>
        <w:rPr/>
      </w:pPr>
      <w:r>
        <w:rPr/>
        <w:t>Information Visualization, 2024 University of Aveiro)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gutter="0" w:header="0" w:top="108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Multiple Actors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 xml:space="preserve">O código </w:t>
      </w:r>
      <w:r>
        <w:rPr>
          <w:lang w:val="pt-PT" w:eastAsia="pt-PT"/>
        </w:rPr>
        <w:t>inical</w:t>
      </w:r>
      <w:r>
        <w:rPr>
          <w:lang w:val="pt-PT" w:eastAsia="pt-PT"/>
        </w:rPr>
        <w:t xml:space="preserve"> cria um cone em uma janela de renderização. O cone é exibido com um fundo </w:t>
      </w:r>
      <w:r>
        <w:rPr>
          <w:lang w:val="pt-PT" w:eastAsia="pt-PT"/>
        </w:rPr>
        <w:t>laranja</w:t>
      </w:r>
      <w:r>
        <w:rPr>
          <w:lang w:val="pt-PT" w:eastAsia="pt-PT"/>
        </w:rPr>
        <w:t xml:space="preserve"> e pode ser </w:t>
      </w:r>
      <w:r>
        <w:rPr>
          <w:lang w:val="pt-PT" w:eastAsia="pt-PT"/>
        </w:rPr>
        <w:t>rodado</w:t>
      </w:r>
      <w:r>
        <w:rPr>
          <w:lang w:val="pt-PT" w:eastAsia="pt-PT"/>
        </w:rPr>
        <w:t xml:space="preserve"> interativamente na janela.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-104140</wp:posOffset>
            </wp:positionV>
            <wp:extent cx="3049270" cy="2279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As modificações que fizemos adicionam propriedades visuais e manipulam atores. Primeiro, alteramos as propriedades do primeiro cone, </w:t>
      </w:r>
      <w:r>
        <w:rPr>
          <w:lang w:val="pt-PT" w:eastAsia="pt-PT"/>
        </w:rPr>
        <w:t>alterando</w:t>
      </w:r>
      <w:r>
        <w:rPr>
          <w:lang w:val="pt-PT" w:eastAsia="pt-PT"/>
        </w:rPr>
        <w:t xml:space="preserve"> a cor, a difusão, </w:t>
      </w:r>
      <w:r>
        <w:rPr>
          <w:lang w:val="pt-PT" w:eastAsia="pt-PT"/>
        </w:rPr>
        <w:t>etc.</w:t>
      </w:r>
      <w:r>
        <w:rPr>
          <w:lang w:val="pt-PT" w:eastAsia="pt-PT"/>
        </w:rPr>
        <w:t xml:space="preserve"> Em seguida, criamos um segundo cone usando um objeto </w:t>
      </w:r>
      <w:r>
        <w:rPr>
          <w:rStyle w:val="SourceText"/>
          <w:lang w:val="pt-PT" w:eastAsia="pt-PT"/>
        </w:rPr>
        <w:t>vtkProperty</w:t>
      </w:r>
      <w:r>
        <w:rPr>
          <w:lang w:val="pt-PT" w:eastAsia="pt-PT"/>
        </w:rPr>
        <w:t xml:space="preserve">, o que permite compartilhar as mesmas propriedades entre vários atores. O segundo ator é posicionado deslocado no eixo Y . </w:t>
      </w:r>
      <w:r>
        <w:rPr>
          <w:lang w:val="pt-PT" w:eastAsia="pt-PT"/>
        </w:rPr>
        <w:t xml:space="preserve">Após isto </w:t>
      </w:r>
      <w:r>
        <w:rPr>
          <w:lang w:val="pt-PT" w:eastAsia="pt-PT"/>
        </w:rPr>
        <w:t>a</w:t>
      </w:r>
      <w:r>
        <w:rPr>
          <w:lang w:val="pt-PT" w:eastAsia="pt-PT"/>
        </w:rPr>
        <w:t>lteramos a</w:t>
      </w:r>
      <w:r>
        <w:rPr>
          <w:lang w:val="pt-PT" w:eastAsia="pt-PT"/>
        </w:rPr>
        <w:t xml:space="preserve"> opacidade </w:t>
      </w:r>
      <w:r>
        <w:rPr>
          <w:lang w:val="pt-PT" w:eastAsia="pt-PT"/>
        </w:rPr>
        <w:t>de ambos os cones</w:t>
      </w:r>
      <w:r>
        <w:rPr>
          <w:lang w:val="pt-PT" w:eastAsia="pt-PT"/>
        </w:rPr>
        <w:t xml:space="preserve"> para 0.5, o que os torna parcialmente transparentes. Assim, ao sobrepor os cones, podemos observar como os </w:t>
      </w:r>
      <w:r>
        <w:rPr>
          <w:lang w:val="pt-PT" w:eastAsia="pt-PT"/>
        </w:rPr>
        <w:t>c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3994150</wp:posOffset>
            </wp:positionV>
            <wp:extent cx="3049270" cy="2279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 w:eastAsia="pt-PT"/>
        </w:rPr>
        <w:t>ones interagem.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Multiple renderers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3049270" cy="150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 w:eastAsia="pt-PT" w:bidi="ar-SA"/>
        </w:rPr>
        <w:t>Nos começamos por pegar no</w:t>
      </w:r>
      <w:r>
        <w:rPr>
          <w:lang w:val="pt-PT" w:eastAsia="pt-PT" w:bidi="ar-SA"/>
        </w:rPr>
        <w:t xml:space="preserve"> código </w:t>
      </w:r>
      <w:r>
        <w:rPr>
          <w:lang w:val="pt-PT" w:eastAsia="pt-PT" w:bidi="ar-SA"/>
        </w:rPr>
        <w:t>da aula anterior e</w:t>
      </w:r>
      <w:r>
        <w:rPr>
          <w:lang w:val="pt-PT" w:eastAsia="pt-PT" w:bidi="ar-SA"/>
        </w:rPr>
        <w:t xml:space="preserve"> cria</w:t>
      </w:r>
      <w:r>
        <w:rPr>
          <w:lang w:val="pt-PT" w:eastAsia="pt-PT" w:bidi="ar-SA"/>
        </w:rPr>
        <w:t>r</w:t>
      </w:r>
      <w:r>
        <w:rPr>
          <w:lang w:val="pt-PT" w:eastAsia="pt-PT" w:bidi="ar-SA"/>
        </w:rPr>
        <w:t xml:space="preserve"> uma janela com dois </w:t>
      </w:r>
      <w:r>
        <w:rPr>
          <w:lang w:val="pt-PT" w:eastAsia="pt-PT" w:bidi="ar-SA"/>
        </w:rPr>
        <w:t>viewports</w:t>
      </w:r>
      <w:r>
        <w:rPr>
          <w:lang w:val="pt-PT" w:eastAsia="pt-PT" w:bidi="ar-SA"/>
        </w:rPr>
        <w:t xml:space="preserve">, onde ambos mostram o mesmo cone, mas com câmaras e cores de fundo diferentes. Primeiro, criamos o cone e aumentamos sua resolução para 50 </w:t>
      </w:r>
      <w:r>
        <w:rPr>
          <w:lang w:val="pt-PT" w:eastAsia="pt-PT" w:bidi="ar-SA"/>
        </w:rPr>
        <w:t>para ficar mais arredondado</w:t>
      </w:r>
      <w:r>
        <w:rPr>
          <w:lang w:val="pt-PT" w:eastAsia="pt-PT" w:bidi="ar-SA"/>
        </w:rPr>
        <w:t xml:space="preserve">. </w:t>
      </w:r>
      <w:r>
        <w:rPr>
          <w:lang w:val="pt-PT" w:eastAsia="pt-PT" w:bidi="ar-SA"/>
        </w:rPr>
        <w:t>Depois, c</w:t>
      </w:r>
      <w:r>
        <w:rPr>
          <w:lang w:val="pt-PT" w:eastAsia="pt-PT" w:bidi="ar-SA"/>
        </w:rPr>
        <w:t xml:space="preserve">riamos dois </w:t>
      </w:r>
      <w:r>
        <w:rPr>
          <w:lang w:val="pt-PT" w:eastAsia="pt-PT" w:bidi="ar-SA"/>
        </w:rPr>
        <w:t>renders</w:t>
      </w:r>
      <w:r>
        <w:rPr>
          <w:lang w:val="pt-PT" w:eastAsia="pt-PT" w:bidi="ar-SA"/>
        </w:rPr>
        <w:t xml:space="preserve">, </w:t>
      </w:r>
      <w:r>
        <w:rPr>
          <w:rStyle w:val="SourceText"/>
          <w:lang w:val="pt-PT" w:eastAsia="pt-PT" w:bidi="ar-SA"/>
        </w:rPr>
        <w:t>ren1</w:t>
      </w:r>
      <w:r>
        <w:rPr>
          <w:lang w:val="pt-PT" w:eastAsia="pt-PT" w:bidi="ar-SA"/>
        </w:rPr>
        <w:t xml:space="preserve"> e </w:t>
      </w:r>
      <w:r>
        <w:rPr>
          <w:rStyle w:val="SourceText"/>
          <w:lang w:val="pt-PT" w:eastAsia="pt-PT" w:bidi="ar-SA"/>
        </w:rPr>
        <w:t>ren2</w:t>
      </w:r>
      <w:r>
        <w:rPr>
          <w:lang w:val="pt-PT" w:eastAsia="pt-PT" w:bidi="ar-SA"/>
        </w:rPr>
        <w:t xml:space="preserve">, que controlam </w:t>
      </w:r>
      <w:r>
        <w:rPr>
          <w:lang w:val="pt-PT" w:eastAsia="pt-PT" w:bidi="ar-SA"/>
        </w:rPr>
        <w:t xml:space="preserve">as </w:t>
      </w:r>
      <w:r>
        <w:rPr>
          <w:lang w:val="pt-PT" w:eastAsia="pt-PT" w:bidi="ar-SA"/>
        </w:rPr>
        <w:t xml:space="preserve">duas partes da janela: o primeiro ocupa a metade esquerda e o segundo ocupa a metade direita. Cada </w:t>
      </w:r>
      <w:r>
        <w:rPr>
          <w:lang w:val="pt-PT" w:eastAsia="pt-PT" w:bidi="ar-SA"/>
        </w:rPr>
        <w:t>render</w:t>
      </w:r>
      <w:r>
        <w:rPr>
          <w:lang w:val="pt-PT" w:eastAsia="pt-PT" w:bidi="ar-SA"/>
        </w:rPr>
        <w:t xml:space="preserve"> tem uma cor de fundo distinta para diferenciá-los.</w:t>
      </w:r>
    </w:p>
    <w:p>
      <w:pPr>
        <w:pStyle w:val="TextBody"/>
        <w:jc w:val="both"/>
        <w:rPr>
          <w:lang w:val="pt-PT" w:eastAsia="pt-PT" w:bidi="ar-SA"/>
        </w:rPr>
      </w:pPr>
      <w:r>
        <w:rPr>
          <w:lang w:val="pt-PT" w:eastAsia="pt-PT" w:bidi="ar-SA"/>
        </w:rPr>
        <w:t xml:space="preserve">Posicionamos a câmara no primeiro </w:t>
      </w:r>
      <w:r>
        <w:rPr>
          <w:lang w:val="pt-PT" w:eastAsia="pt-PT" w:bidi="ar-SA"/>
        </w:rPr>
        <w:t>render</w:t>
      </w:r>
      <w:r>
        <w:rPr>
          <w:lang w:val="pt-PT" w:eastAsia="pt-PT" w:bidi="ar-SA"/>
        </w:rPr>
        <w:t xml:space="preserve"> diretamente em frente ao cone, enquanto no segundo </w:t>
      </w:r>
      <w:r>
        <w:rPr>
          <w:lang w:val="pt-PT" w:eastAsia="pt-PT" w:bidi="ar-SA"/>
        </w:rPr>
        <w:t>render</w:t>
      </w:r>
      <w:r>
        <w:rPr>
          <w:lang w:val="pt-PT" w:eastAsia="pt-PT" w:bidi="ar-SA"/>
        </w:rPr>
        <w:t xml:space="preserve">, a câmara foi girada em 90 graus no eixo horizontal, para que o cone fosse mostrado de um ângulo diferente, </w:t>
      </w:r>
      <w:r>
        <w:rPr>
          <w:lang w:val="pt-PT" w:eastAsia="pt-PT" w:bidi="ar-SA"/>
        </w:rPr>
        <w:t>depois usamos a animaç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>ão da aula anterior de forma a fazer</w:t>
      </w:r>
      <w:r>
        <w:rPr>
          <w:lang w:val="pt-PT" w:eastAsia="pt-PT" w:bidi="ar-SA"/>
        </w:rPr>
        <w:t xml:space="preserve"> o cone girar nas duas metades da tela ao mesmo tempo. A janela foi configurada com tamanho 600x300, permitindo que cada </w:t>
      </w:r>
      <w:r>
        <w:rPr>
          <w:lang w:val="pt-PT" w:eastAsia="pt-PT" w:bidi="ar-SA"/>
        </w:rPr>
        <w:t>rander</w:t>
      </w:r>
      <w:r>
        <w:rPr>
          <w:lang w:val="pt-PT" w:eastAsia="pt-PT" w:bidi="ar-SA"/>
        </w:rPr>
        <w:t xml:space="preserve"> ocupe metade da tela e mostrando a rotação do cone de ângulos diferentes.</w:t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Shading options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>Alteramos o exercício da linha anterior, para ao invés de usar cones, usar esferas.</w:t>
      </w:r>
      <w:r>
        <w:rPr>
          <w:lang w:val="pt-PT" w:eastAsia="pt-PT"/>
        </w:rPr>
        <w:t xml:space="preserve"> Cada esfera é </w:t>
      </w:r>
      <w:r>
        <w:rPr>
          <w:lang w:val="pt-PT" w:eastAsia="pt-PT"/>
        </w:rPr>
        <w:t>como no exercício anterior, tem o seu lado e a sua cor especifica de fundo.</w:t>
      </w:r>
      <w:r>
        <w:rPr>
          <w:lang w:val="pt-PT" w:eastAsia="pt-PT"/>
        </w:rPr>
        <w:t xml:space="preserve"> A câmara em cada </w:t>
      </w:r>
      <w:r>
        <w:rPr>
          <w:lang w:val="pt-PT" w:eastAsia="pt-PT"/>
        </w:rPr>
        <w:t>render</w:t>
      </w:r>
      <w:r>
        <w:rPr>
          <w:lang w:val="pt-PT" w:eastAsia="pt-PT"/>
        </w:rPr>
        <w:t xml:space="preserve"> é ajustada para que as esferas sejam vistas de diferentes ângulos, e a câmara no segundo </w:t>
      </w:r>
      <w:r>
        <w:rPr>
          <w:lang w:val="pt-PT" w:eastAsia="pt-PT"/>
        </w:rPr>
        <w:t>render</w:t>
      </w:r>
      <w:r>
        <w:rPr>
          <w:lang w:val="pt-PT" w:eastAsia="pt-PT"/>
        </w:rPr>
        <w:t xml:space="preserve"> é </w:t>
      </w:r>
      <w:r>
        <w:rPr>
          <w:lang w:val="pt-PT" w:eastAsia="pt-PT"/>
        </w:rPr>
        <w:t>rodada</w:t>
      </w:r>
      <w:r>
        <w:rPr>
          <w:lang w:val="pt-PT" w:eastAsia="pt-PT"/>
        </w:rPr>
        <w:t xml:space="preserve"> em 90 graus. A primeira esfera usa </w:t>
      </w:r>
      <w:r>
        <w:rPr>
          <w:rStyle w:val="StrongEmphasis"/>
          <w:b w:val="false"/>
          <w:bCs w:val="false"/>
          <w:lang w:val="pt-PT" w:eastAsia="pt-PT"/>
        </w:rPr>
        <w:t>Flat shading</w:t>
      </w:r>
      <w:r>
        <w:rPr>
          <w:lang w:val="pt-PT" w:eastAsia="pt-PT"/>
        </w:rPr>
        <w:t xml:space="preserve">, e a segunda usa </w:t>
      </w:r>
      <w:r>
        <w:rPr>
          <w:rStyle w:val="StrongEmphasis"/>
          <w:b w:val="false"/>
          <w:bCs w:val="false"/>
          <w:lang w:val="pt-PT" w:eastAsia="pt-PT"/>
        </w:rPr>
        <w:t>Gouraud shading</w:t>
      </w:r>
      <w:r>
        <w:rPr>
          <w:lang w:val="pt-PT" w:eastAsia="pt-PT"/>
        </w:rPr>
        <w:t xml:space="preserve">, permitindo comparar os efeitos </w:t>
      </w:r>
      <w:r>
        <w:rPr>
          <w:lang w:val="pt-PT" w:eastAsia="pt-PT"/>
        </w:rPr>
        <w:t>das sombras</w:t>
      </w:r>
      <w:r>
        <w:rPr>
          <w:lang w:val="pt-PT" w:eastAsia="pt-PT"/>
        </w:rPr>
        <w:t xml:space="preserve">. </w:t>
      </w:r>
      <w:r>
        <w:rPr>
          <w:lang w:val="pt-PT" w:eastAsia="pt-PT"/>
        </w:rPr>
        <w:t xml:space="preserve">Como no exercício anterior as esferas rodam, mostrando o objeto em ângulos diferentes e no fim 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>é possível interagir com o objeto</w:t>
      </w:r>
      <w:r>
        <w:rPr>
          <w:lang w:val="pt-PT" w:eastAsia="pt-PT"/>
        </w:rPr>
        <w:t>.</w:t>
      </w:r>
    </w:p>
    <w:p>
      <w:pPr>
        <w:pStyle w:val="BodyNoIndent"/>
        <w:jc w:val="both"/>
        <w:rPr>
          <w:lang w:val="pt-PT" w:eastAsia="pt-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501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 w:eastAsia="pt-PT"/>
        </w:rPr>
        <w:t xml:space="preserve">1. No  </w:t>
      </w:r>
      <w:r>
        <w:rPr>
          <w:rStyle w:val="StrongEmphasis"/>
          <w:b w:val="false"/>
          <w:bCs w:val="false"/>
          <w:lang w:val="pt-PT" w:eastAsia="pt-PT"/>
        </w:rPr>
        <w:t xml:space="preserve">Flat shading, </w:t>
      </w:r>
      <w:r>
        <w:rPr>
          <w:rStyle w:val="StrongEmphasis"/>
          <w:b w:val="false"/>
          <w:bCs w:val="false"/>
          <w:lang w:val="pt-PT" w:eastAsia="pt-PT"/>
        </w:rPr>
        <w:t xml:space="preserve">a superfície </w:t>
      </w:r>
      <w:r>
        <w:rPr>
          <w:rStyle w:val="StrongEmphasis"/>
          <w:b w:val="false"/>
          <w:bCs w:val="false"/>
          <w:lang w:val="pt-PT" w:eastAsia="pt-PT"/>
        </w:rPr>
        <w:t>da esfera</w:t>
      </w:r>
      <w:r>
        <w:rPr>
          <w:rStyle w:val="StrongEmphasis"/>
          <w:b w:val="false"/>
          <w:bCs w:val="false"/>
          <w:lang w:val="pt-PT" w:eastAsia="pt-PT"/>
        </w:rPr>
        <w:t xml:space="preserve"> composta de planos retos, com cada face triangular da esfera </w:t>
      </w:r>
      <w:r>
        <w:rPr>
          <w:rStyle w:val="StrongEmphasis"/>
          <w:b w:val="false"/>
          <w:bCs w:val="false"/>
          <w:lang w:val="pt-PT" w:eastAsia="pt-PT"/>
        </w:rPr>
        <w:t>a ser</w:t>
      </w:r>
      <w:r>
        <w:rPr>
          <w:rStyle w:val="StrongEmphasis"/>
          <w:b w:val="false"/>
          <w:bCs w:val="false"/>
          <w:lang w:val="pt-PT" w:eastAsia="pt-PT"/>
        </w:rPr>
        <w:t xml:space="preserve"> colorida de forma uniforme. </w:t>
      </w:r>
      <w:r>
        <w:rPr>
          <w:rStyle w:val="StrongEmphasis"/>
          <w:b w:val="false"/>
          <w:bCs w:val="false"/>
          <w:lang w:val="pt-PT" w:eastAsia="pt-PT"/>
        </w:rPr>
        <w:t>A sombra do</w:t>
      </w:r>
      <w:r>
        <w:rPr>
          <w:rStyle w:val="StrongEmphasis"/>
          <w:b w:val="false"/>
          <w:bCs w:val="false"/>
          <w:lang w:val="pt-PT" w:eastAsia="pt-PT"/>
        </w:rPr>
        <w:t xml:space="preserve"> plano atribui uma cor única a cada face da </w:t>
      </w:r>
      <w:r>
        <w:rPr>
          <w:rStyle w:val="StrongEmphasis"/>
          <w:b w:val="false"/>
          <w:bCs w:val="false"/>
          <w:lang w:val="pt-PT" w:eastAsia="pt-PT"/>
        </w:rPr>
        <w:t>esfera</w:t>
      </w:r>
      <w:r>
        <w:rPr>
          <w:rStyle w:val="StrongEmphasis"/>
          <w:b w:val="false"/>
          <w:bCs w:val="false"/>
          <w:lang w:val="pt-PT" w:eastAsia="pt-PT"/>
        </w:rPr>
        <w:t xml:space="preserve">, sem fazer uma transição suave entre elas, </w:t>
      </w:r>
      <w:r>
        <w:rPr>
          <w:rStyle w:val="StrongEmphasis"/>
          <w:b w:val="false"/>
          <w:bCs w:val="false"/>
          <w:lang w:val="pt-PT" w:eastAsia="pt-PT"/>
        </w:rPr>
        <w:t>resultando n</w:t>
      </w:r>
      <w:r>
        <w:rPr>
          <w:rStyle w:val="StrongEmphasis"/>
          <w:b w:val="false"/>
          <w:bCs w:val="false"/>
          <w:lang w:val="pt-PT" w:eastAsia="pt-PT"/>
        </w:rPr>
        <w:t>uma aparência mais angular.</w:t>
      </w:r>
    </w:p>
    <w:p>
      <w:pPr>
        <w:pStyle w:val="BodyNoIndent"/>
        <w:jc w:val="both"/>
        <w:rPr>
          <w:lang w:val="pt-PT" w:eastAsia="pt-PT"/>
        </w:rPr>
      </w:pPr>
      <w:r>
        <w:rPr>
          <w:rStyle w:val="StrongEmphasis"/>
          <w:b w:val="false"/>
          <w:bCs w:val="false"/>
          <w:lang w:val="pt-PT" w:eastAsia="pt-PT"/>
        </w:rPr>
        <w:t xml:space="preserve">2. No  Gouraud shading, </w:t>
      </w:r>
      <w:r>
        <w:rPr>
          <w:rStyle w:val="StrongEmphasis"/>
          <w:b w:val="false"/>
          <w:bCs w:val="false"/>
          <w:lang w:val="pt-PT" w:eastAsia="pt-PT"/>
        </w:rPr>
        <w:t xml:space="preserve">a superfície </w:t>
      </w:r>
      <w:r>
        <w:rPr>
          <w:rStyle w:val="StrongEmphasis"/>
          <w:b w:val="false"/>
          <w:bCs w:val="false"/>
          <w:lang w:val="pt-PT" w:eastAsia="pt-PT"/>
        </w:rPr>
        <w:t>da esfera</w:t>
      </w:r>
      <w:r>
        <w:rPr>
          <w:rStyle w:val="StrongEmphasis"/>
          <w:b w:val="false"/>
          <w:bCs w:val="false"/>
          <w:lang w:val="pt-PT" w:eastAsia="pt-PT"/>
        </w:rPr>
        <w:t xml:space="preserve"> </w:t>
      </w:r>
      <w:r>
        <w:rPr>
          <w:rStyle w:val="StrongEmphasis"/>
          <w:b w:val="false"/>
          <w:bCs w:val="false"/>
          <w:lang w:val="pt-PT" w:eastAsia="pt-PT"/>
        </w:rPr>
        <w:t>tem</w:t>
      </w:r>
      <w:r>
        <w:rPr>
          <w:rStyle w:val="StrongEmphasis"/>
          <w:b w:val="false"/>
          <w:bCs w:val="false"/>
          <w:lang w:val="pt-PT" w:eastAsia="pt-PT"/>
        </w:rPr>
        <w:t xml:space="preserve"> uma aparência mais suave do que a </w:t>
      </w:r>
      <w:r>
        <w:rPr>
          <w:rStyle w:val="StrongEmphasis"/>
          <w:b w:val="false"/>
          <w:bCs w:val="false"/>
          <w:lang w:val="pt-PT" w:eastAsia="pt-PT"/>
        </w:rPr>
        <w:t>anterior.</w:t>
      </w:r>
      <w:r>
        <w:rPr>
          <w:rStyle w:val="StrongEmphasis"/>
          <w:b w:val="false"/>
          <w:bCs w:val="false"/>
          <w:lang w:val="pt-PT" w:eastAsia="pt-PT"/>
        </w:rPr>
        <w:t xml:space="preserve"> As cores são </w:t>
      </w:r>
      <w:r>
        <w:rPr>
          <w:rStyle w:val="StrongEmphasis"/>
          <w:b w:val="false"/>
          <w:bCs w:val="false"/>
          <w:lang w:val="pt-PT" w:eastAsia="pt-PT"/>
        </w:rPr>
        <w:t>alternadas</w:t>
      </w:r>
      <w:r>
        <w:rPr>
          <w:rStyle w:val="StrongEmphasis"/>
          <w:b w:val="false"/>
          <w:bCs w:val="false"/>
          <w:lang w:val="pt-PT" w:eastAsia="pt-PT"/>
        </w:rPr>
        <w:t xml:space="preserve"> entre os vértices das faces da esfera, resultando em um gradiente de cor entre os vértices.</w:t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Textures</w:t>
      </w:r>
    </w:p>
    <w:p>
      <w:pPr>
        <w:pStyle w:val="Normal"/>
        <w:jc w:val="both"/>
        <w:rPr>
          <w:lang w:val="pt-PT" w:eastAsia="pt-PT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215265</wp:posOffset>
            </wp:positionH>
            <wp:positionV relativeFrom="paragraph">
              <wp:posOffset>43180</wp:posOffset>
            </wp:positionV>
            <wp:extent cx="2514600" cy="22085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/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>Começamos por</w:t>
      </w:r>
      <w:r>
        <w:rPr>
          <w:lang w:val="pt-PT" w:eastAsia="pt-PT"/>
        </w:rPr>
        <w:t xml:space="preserve"> cria</w:t>
      </w:r>
      <w:r>
        <w:rPr>
          <w:lang w:val="pt-PT" w:eastAsia="pt-PT"/>
        </w:rPr>
        <w:t>r</w:t>
      </w:r>
      <w:r>
        <w:rPr>
          <w:lang w:val="pt-PT" w:eastAsia="pt-PT"/>
        </w:rPr>
        <w:t xml:space="preserve"> um plano 2D e aplica uma textura nele, usando uma imagem JPG (</w:t>
      </w:r>
      <w:r>
        <w:rPr>
          <w:rStyle w:val="SourceText"/>
          <w:lang w:val="pt-PT" w:eastAsia="pt-PT"/>
        </w:rPr>
        <w:t>lena.JPG</w:t>
      </w:r>
      <w:r>
        <w:rPr>
          <w:lang w:val="pt-PT" w:eastAsia="pt-PT"/>
        </w:rPr>
        <w:t xml:space="preserve">). Primeiro, </w:t>
      </w:r>
      <w:r>
        <w:rPr>
          <w:lang w:val="pt-PT" w:eastAsia="pt-PT"/>
        </w:rPr>
        <w:t>defenimos</w:t>
      </w:r>
      <w:r>
        <w:rPr>
          <w:lang w:val="pt-PT" w:eastAsia="pt-PT"/>
        </w:rPr>
        <w:t xml:space="preserve"> o plano com </w:t>
      </w:r>
      <w:r>
        <w:rPr>
          <w:rStyle w:val="SourceText"/>
          <w:lang w:val="pt-PT" w:eastAsia="pt-PT"/>
        </w:rPr>
        <w:t>vtkPlaneSource</w:t>
      </w:r>
      <w:r>
        <w:rPr>
          <w:lang w:val="pt-PT" w:eastAsia="pt-PT"/>
        </w:rPr>
        <w:t xml:space="preserve"> e </w:t>
      </w:r>
      <w:r>
        <w:rPr>
          <w:lang w:val="pt-PT" w:eastAsia="pt-PT"/>
        </w:rPr>
        <w:t>carregamos</w:t>
      </w:r>
      <w:r>
        <w:rPr>
          <w:lang w:val="pt-PT" w:eastAsia="pt-PT"/>
        </w:rPr>
        <w:t xml:space="preserve"> a imagem com </w:t>
      </w:r>
      <w:r>
        <w:rPr>
          <w:rStyle w:val="SourceText"/>
          <w:lang w:val="pt-PT" w:eastAsia="pt-PT"/>
        </w:rPr>
        <w:t>vtkJPEGReader</w:t>
      </w:r>
      <w:r>
        <w:rPr>
          <w:lang w:val="pt-PT" w:eastAsia="pt-PT"/>
        </w:rPr>
        <w:t xml:space="preserve">. A imagem é aplicada como textura ao plano usando. O plano é mapeado e exibido </w:t>
      </w:r>
      <w:r>
        <w:rPr>
          <w:lang w:val="pt-PT" w:eastAsia="pt-PT"/>
        </w:rPr>
        <w:t>e</w:t>
      </w:r>
      <w:r>
        <w:rPr>
          <w:lang w:val="pt-PT" w:eastAsia="pt-PT"/>
        </w:rPr>
        <w:t xml:space="preserve"> permit</w:t>
      </w:r>
      <w:r>
        <w:rPr>
          <w:lang w:val="pt-PT" w:eastAsia="pt-PT"/>
        </w:rPr>
        <w:t>imos</w:t>
      </w:r>
      <w:r>
        <w:rPr>
          <w:lang w:val="pt-PT" w:eastAsia="pt-PT"/>
        </w:rPr>
        <w:t xml:space="preserve"> interação </w:t>
      </w:r>
      <w:r>
        <w:rPr>
          <w:lang w:val="pt-PT" w:eastAsia="pt-PT"/>
        </w:rPr>
        <w:t>de</w:t>
      </w:r>
      <w:r>
        <w:rPr>
          <w:lang w:val="pt-PT" w:eastAsia="pt-PT"/>
        </w:rPr>
        <w:t xml:space="preserve"> zoom e rotação, enquanto a visualização é renderizada continuamente.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 xml:space="preserve">Ao alterar o tamanho do plano com </w:t>
      </w:r>
      <w:r>
        <w:rPr>
          <w:rStyle w:val="SourceText"/>
          <w:lang w:val="pt-PT" w:eastAsia="pt-PT"/>
        </w:rPr>
        <w:t>SetOrigin</w:t>
      </w:r>
      <w:r>
        <w:rPr>
          <w:lang w:val="pt-PT" w:eastAsia="pt-PT"/>
        </w:rPr>
        <w:t xml:space="preserve">, </w:t>
      </w:r>
      <w:r>
        <w:rPr>
          <w:rStyle w:val="SourceText"/>
          <w:lang w:val="pt-PT" w:eastAsia="pt-PT"/>
        </w:rPr>
        <w:t>SetPoint1</w:t>
      </w:r>
      <w:r>
        <w:rPr>
          <w:lang w:val="pt-PT" w:eastAsia="pt-PT"/>
        </w:rPr>
        <w:t xml:space="preserve"> e </w:t>
      </w:r>
      <w:r>
        <w:rPr>
          <w:rStyle w:val="SourceText"/>
          <w:lang w:val="pt-PT" w:eastAsia="pt-PT"/>
        </w:rPr>
        <w:t>SetPoint2</w:t>
      </w:r>
      <w:r>
        <w:rPr>
          <w:lang w:val="pt-PT" w:eastAsia="pt-PT"/>
        </w:rPr>
        <w:t xml:space="preserve">, a textura também se ajusta às novas dimensões do plano.  Ou seja, a textura é mapeada para cobrir a área do plano, e </w:t>
      </w:r>
      <w:r>
        <w:rPr>
          <w:lang w:val="pt-PT" w:eastAsia="pt-PT"/>
        </w:rPr>
        <w:t xml:space="preserve">as </w:t>
      </w:r>
      <w:r>
        <w:rPr>
          <w:lang w:val="pt-PT" w:eastAsia="pt-PT"/>
        </w:rPr>
        <w:t>mudanças no tamanho do plano afetam como essa textura é exibida.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Transformation</w:t>
      </w:r>
    </w:p>
    <w:p>
      <w:pPr>
        <w:pStyle w:val="Normal"/>
        <w:jc w:val="both"/>
        <w:rPr>
          <w:lang w:val="pt-PT" w:eastAsia="pt-PT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2677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lang w:val="pt-PT" w:eastAsia="pt-PT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26777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lang w:val="pt-PT" w:eastAsia="pt-PT"/>
        </w:rPr>
      </w:pPr>
      <w:r>
        <w:rPr>
          <w:lang w:val="pt-PT" w:eastAsia="pt-PT"/>
        </w:rPr>
        <w:t xml:space="preserve">Começamos por criar uma </w:t>
      </w:r>
      <w:r>
        <w:rPr>
          <w:lang w:val="pt-PT" w:eastAsia="pt-PT"/>
        </w:rPr>
        <w:t xml:space="preserve">função </w:t>
      </w:r>
      <w:r>
        <w:rPr>
          <w:rStyle w:val="SourceText"/>
          <w:lang w:val="pt-PT" w:eastAsia="pt-PT"/>
        </w:rPr>
        <w:t>create_textured_plane</w:t>
      </w:r>
      <w:r>
        <w:rPr>
          <w:lang w:val="pt-PT" w:eastAsia="pt-PT"/>
        </w:rPr>
        <w:t xml:space="preserve"> </w:t>
      </w:r>
      <w:r>
        <w:rPr>
          <w:lang w:val="pt-PT" w:eastAsia="pt-PT"/>
        </w:rPr>
        <w:t xml:space="preserve">que </w:t>
      </w:r>
      <w:r>
        <w:rPr>
          <w:lang w:val="pt-PT" w:eastAsia="pt-PT"/>
        </w:rPr>
        <w:t>cria plano</w:t>
      </w:r>
      <w:r>
        <w:rPr>
          <w:lang w:val="pt-PT" w:eastAsia="pt-PT"/>
        </w:rPr>
        <w:t>s</w:t>
      </w:r>
      <w:r>
        <w:rPr>
          <w:lang w:val="pt-PT" w:eastAsia="pt-PT"/>
        </w:rPr>
        <w:t xml:space="preserve"> 2D </w:t>
      </w:r>
      <w:r>
        <w:rPr>
          <w:lang w:val="pt-PT" w:eastAsia="pt-PT"/>
        </w:rPr>
        <w:t xml:space="preserve">e </w:t>
      </w:r>
      <w:r>
        <w:rPr>
          <w:lang w:val="pt-PT" w:eastAsia="pt-PT"/>
        </w:rPr>
        <w:t xml:space="preserve"> aplica transformações (rotação e translação) </w:t>
      </w:r>
      <w:r>
        <w:rPr>
          <w:lang w:val="pt-PT" w:eastAsia="pt-PT"/>
        </w:rPr>
        <w:t xml:space="preserve">mapeando a </w:t>
      </w:r>
      <w:r>
        <w:rPr>
          <w:lang w:val="pt-PT" w:eastAsia="pt-PT"/>
        </w:rPr>
        <w:t xml:space="preserve">imagem JPEG </w:t>
      </w:r>
      <w:r>
        <w:rPr>
          <w:lang w:val="pt-PT" w:eastAsia="pt-PT"/>
        </w:rPr>
        <w:t>(indicada por nos, face do dado)</w:t>
      </w:r>
      <w:r>
        <w:rPr>
          <w:lang w:val="pt-PT" w:eastAsia="pt-PT"/>
        </w:rPr>
        <w:t xml:space="preserve"> como textura no plano. O plano é então mapeado e exibido através de um ator, que é adicionado a um </w:t>
      </w:r>
      <w:r>
        <w:rPr>
          <w:lang w:val="pt-PT" w:eastAsia="pt-PT"/>
        </w:rPr>
        <w:t>render</w:t>
      </w:r>
      <w:r>
        <w:rPr>
          <w:lang w:val="pt-PT" w:eastAsia="pt-PT"/>
        </w:rPr>
        <w:t>. N</w:t>
      </w:r>
      <w:r>
        <w:rPr>
          <w:lang w:val="pt-PT" w:eastAsia="pt-PT"/>
        </w:rPr>
        <w:t>a</w:t>
      </w:r>
      <w:r>
        <w:rPr>
          <w:lang w:val="pt-PT" w:eastAsia="pt-PT"/>
        </w:rPr>
        <w:t xml:space="preserve"> </w:t>
      </w:r>
      <w:r>
        <w:rPr>
          <w:rStyle w:val="SourceText"/>
          <w:lang w:val="pt-PT" w:eastAsia="pt-PT"/>
        </w:rPr>
        <w:t>main</w:t>
      </w:r>
      <w:r>
        <w:rPr>
          <w:lang w:val="pt-PT" w:eastAsia="pt-PT"/>
        </w:rPr>
        <w:t>, o código define diferentes rotações, translações e texturas, e para cada conjunto de valores, chama</w:t>
      </w:r>
      <w:r>
        <w:rPr>
          <w:lang w:val="pt-PT" w:eastAsia="pt-PT"/>
        </w:rPr>
        <w:t>mos</w:t>
      </w:r>
      <w:r>
        <w:rPr>
          <w:lang w:val="pt-PT" w:eastAsia="pt-PT"/>
        </w:rPr>
        <w:t xml:space="preserve"> a função para criar e adicionar os planos à cena, </w:t>
      </w:r>
      <w:r>
        <w:rPr>
          <w:lang w:val="pt-PT" w:eastAsia="pt-PT"/>
        </w:rPr>
        <w:t>criando assim um dado.</w:t>
      </w:r>
      <w:r>
        <w:rPr>
          <w:lang w:val="pt-PT" w:eastAsia="pt-PT"/>
        </w:rPr>
        <w:t xml:space="preserve"> O fundo da cena é definido como uma cor específica e a câmara é posicionada para observar todos os planos. A janela de renderização é configurada com um tamanho de 800x800, e </w:t>
      </w:r>
      <w:r>
        <w:rPr>
          <w:lang w:val="pt-PT" w:eastAsia="pt-PT"/>
        </w:rPr>
        <w:t>permitimos a</w:t>
      </w:r>
      <w:r>
        <w:rPr>
          <w:lang w:val="pt-PT" w:eastAsia="pt-PT"/>
        </w:rPr>
        <w:t xml:space="preserve"> interação </w:t>
      </w:r>
      <w:r>
        <w:rPr>
          <w:lang w:val="pt-PT" w:eastAsia="pt-PT"/>
        </w:rPr>
        <w:t>com o dado de forma a ter varias visualizações do mesmo.</w:t>
      </w:r>
    </w:p>
    <w:p>
      <w:pPr>
        <w:pStyle w:val="BodyNoIndent"/>
        <w:jc w:val="both"/>
        <w:rPr>
          <w:rFonts w:ascii="New York" w:hAnsi="New York"/>
        </w:rPr>
      </w:pPr>
      <w:r>
        <w:rPr/>
      </w:r>
    </w:p>
    <w:p>
      <w:pPr>
        <w:pStyle w:val="Heading1"/>
        <w:jc w:val="both"/>
        <w:rPr>
          <w:lang w:val="pt-PT" w:eastAsia="pt-PT"/>
        </w:rPr>
      </w:pPr>
      <w:r>
        <w:rPr>
          <w:rFonts w:ascii="New York" w:hAnsi="New York"/>
          <w:lang w:val="pt-PT" w:eastAsia="pt-PT"/>
        </w:rPr>
        <w:t>CallBack</w:t>
      </w:r>
    </w:p>
    <w:p>
      <w:pPr>
        <w:pStyle w:val="BodyNoIndent"/>
        <w:jc w:val="both"/>
        <w:rPr>
          <w:rFonts w:ascii="New York" w:hAnsi="New York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8688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lang w:val="pt-PT" w:eastAsia="pt-PT"/>
        </w:rPr>
      </w:pPr>
      <w:r>
        <w:rPr/>
        <w:t xml:space="preserve">A </w:t>
      </w:r>
      <w:r>
        <w:rPr/>
        <w:t xml:space="preserve">principal mudança </w:t>
      </w:r>
      <w:r>
        <w:rPr/>
        <w:t xml:space="preserve">que fizemos </w:t>
      </w:r>
      <w:r>
        <w:rPr/>
        <w:t xml:space="preserve">em relação ao anterior foi a adição de uma </w:t>
      </w:r>
      <w:r>
        <w:rPr>
          <w:rStyle w:val="StrongEmphasis"/>
        </w:rPr>
        <w:t>callback</w:t>
      </w:r>
      <w:r>
        <w:rPr/>
        <w:t xml:space="preserve"> para capturar eventos durante a renderização. Foi criada a classe </w:t>
      </w:r>
      <w:r>
        <w:rPr>
          <w:rStyle w:val="SourceText"/>
        </w:rPr>
        <w:t>vtkMyCallback</w:t>
      </w:r>
      <w:r>
        <w:rPr/>
        <w:t xml:space="preserve">, que recebe o renderizador e, quando um evento </w:t>
      </w:r>
      <w:r>
        <w:rPr>
          <w:rStyle w:val="SourceText"/>
        </w:rPr>
        <w:t>vtkCommand.</w:t>
      </w:r>
      <w:r>
        <w:rPr>
          <w:rStyle w:val="SourceText"/>
        </w:rPr>
        <w:t xml:space="preserve">StartEvent &amp; </w:t>
      </w:r>
      <w:r>
        <w:rPr>
          <w:rStyle w:val="SourceText"/>
        </w:rPr>
        <w:t>EndEvent</w:t>
      </w:r>
      <w:r>
        <w:rPr/>
        <w:t xml:space="preserve"> ocorre (</w:t>
      </w:r>
      <w:r>
        <w:rPr/>
        <w:t>no fim</w:t>
      </w:r>
      <w:r>
        <w:rPr/>
        <w:t xml:space="preserve"> da renderização), imprime o nome do chamador e a posição da câmera. Essa callback foi adicionada ao renderizador com </w:t>
      </w:r>
      <w:r>
        <w:rPr>
          <w:rStyle w:val="SourceText"/>
        </w:rPr>
        <w:t>renderer.AddObserver</w:t>
      </w:r>
      <w:r>
        <w:rPr/>
        <w:t xml:space="preserve">. </w:t>
      </w:r>
    </w:p>
    <w:sectPr>
      <w:type w:val="continuous"/>
      <w:pgSz w:w="12240" w:h="15840"/>
      <w:pgMar w:left="1080" w:right="1080" w:gutter="0" w:header="0" w:top="1080" w:footer="0" w:bottom="1440"/>
      <w:cols w:num="2" w:space="476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Figure %1:"/>
      <w:lvlJc w:val="left"/>
      <w:pPr>
        <w:tabs>
          <w:tab w:val="num" w:pos="1430"/>
        </w:tabs>
        <w:ind w:left="1070" w:hanging="360"/>
      </w:pPr>
      <w:rPr/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hanging="0"/>
      </w:pPr>
      <w:rPr/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hanging="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rFonts w:ascii="Times" w:hAnsi="Time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Table %1."/>
      <w:lvlJc w:val="left"/>
      <w:pPr>
        <w:tabs>
          <w:tab w:val="num" w:pos="1253"/>
        </w:tabs>
        <w:ind w:left="893" w:hanging="360"/>
      </w:pPr>
      <w:rPr/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styleId="Normal" w:default="1">
    <w:name w:val="Normal"/>
    <w:qFormat/>
    <w:rsid w:val="006f7a91"/>
    <w:pPr>
      <w:widowControl/>
      <w:suppressAutoHyphens w:val="true"/>
      <w:overflowPunct w:val="true"/>
      <w:bidi w:val="0"/>
      <w:spacing w:lineRule="auto" w:line="276" w:before="0" w:after="200"/>
      <w:jc w:val="left"/>
      <w:textAlignment w:val="baseline"/>
    </w:pPr>
    <w:rPr>
      <w:rFonts w:ascii="New York" w:hAnsi="New York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Cabealho1Carcter"/>
    <w:qFormat/>
    <w:rsid w:val="006f7a91"/>
    <w:pPr>
      <w:keepNext w:val="true"/>
      <w:spacing w:before="240" w:after="60"/>
      <w:jc w:val="center"/>
      <w:outlineLvl w:val="0"/>
    </w:pPr>
    <w:rPr>
      <w:rFonts w:ascii="Times New Roman" w:hAnsi="Times New Roman"/>
      <w:b/>
      <w:kern w:val="2"/>
      <w:sz w:val="32"/>
    </w:rPr>
  </w:style>
  <w:style w:type="paragraph" w:styleId="Heading2">
    <w:name w:val="Heading 2"/>
    <w:basedOn w:val="Normal"/>
    <w:next w:val="Normal"/>
    <w:link w:val="Cabealho2Carcter"/>
    <w:qFormat/>
    <w:rsid w:val="006f7a91"/>
    <w:pPr>
      <w:keepNext w:val="true"/>
      <w:spacing w:lineRule="atLeast" w:line="360"/>
      <w:jc w:val="both"/>
      <w:outlineLvl w:val="1"/>
    </w:pPr>
    <w:rPr>
      <w:i/>
      <w:sz w:val="22"/>
      <w:lang w:val="pt-PT"/>
    </w:rPr>
  </w:style>
  <w:style w:type="paragraph" w:styleId="Heading3">
    <w:name w:val="Heading 3"/>
    <w:basedOn w:val="Normal"/>
    <w:next w:val="Normal"/>
    <w:link w:val="Cabealho3Carcter"/>
    <w:qFormat/>
    <w:rsid w:val="006f7a91"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autoRedefine/>
    <w:qFormat/>
    <w:rsid w:val="00d20c9d"/>
    <w:pPr>
      <w:keepNext w:val="true"/>
      <w:numPr>
        <w:ilvl w:val="3"/>
        <w:numId w:val="1"/>
      </w:numPr>
      <w:spacing w:lineRule="exact" w:line="200" w:before="240" w:after="60"/>
      <w:outlineLvl w:val="3"/>
    </w:pPr>
    <w:rPr>
      <w:rFonts w:ascii="Helvetica" w:hAnsi="Helvetica"/>
      <w:b/>
      <w:sz w:val="28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"/>
      </w:numPr>
      <w:spacing w:lineRule="exact" w:line="200" w:before="240" w:after="60"/>
      <w:outlineLvl w:val="4"/>
    </w:pPr>
    <w:rPr>
      <w:rFonts w:ascii="Helvetica" w:hAnsi="Helvetica"/>
      <w:b/>
      <w:i/>
      <w:sz w:val="26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"/>
      </w:numPr>
      <w:spacing w:lineRule="exact" w:line="200" w:before="240" w:after="60"/>
      <w:outlineLvl w:val="5"/>
    </w:pPr>
    <w:rPr>
      <w:rFonts w:ascii="Helvetica" w:hAnsi="Helvetica"/>
      <w:b/>
      <w:sz w:val="22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"/>
      </w:numPr>
      <w:spacing w:lineRule="exact" w:line="200" w:before="240" w:after="6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"/>
      </w:numPr>
      <w:spacing w:lineRule="exact" w:line="200" w:before="240" w:after="60"/>
      <w:outlineLvl w:val="7"/>
    </w:pPr>
    <w:rPr>
      <w:rFonts w:ascii="Helvetica" w:hAnsi="Helvetica"/>
      <w:i/>
      <w:sz w:val="24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"/>
      </w:numPr>
      <w:spacing w:lineRule="exact" w:line="200" w:before="240" w:after="60"/>
      <w:outlineLvl w:val="8"/>
    </w:pPr>
    <w:rPr>
      <w:rFonts w:ascii="Helvetica" w:hAnsi="Helvetica"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f7a91"/>
    <w:rPr/>
  </w:style>
  <w:style w:type="character" w:styleId="Cabealho1Carcter" w:customStyle="1">
    <w:name w:val="Cabeçalho 1 Carácter"/>
    <w:basedOn w:val="DefaultParagraphFont"/>
    <w:link w:val="Heading1"/>
    <w:qFormat/>
    <w:rsid w:val="006f7a91"/>
    <w:rPr>
      <w:b/>
      <w:kern w:val="2"/>
      <w:sz w:val="32"/>
      <w:lang w:eastAsia="pt-PT"/>
    </w:rPr>
  </w:style>
  <w:style w:type="character" w:styleId="Cabealho2Carcter" w:customStyle="1">
    <w:name w:val="Cabeçalho 2 Carácter"/>
    <w:basedOn w:val="DefaultParagraphFont"/>
    <w:link w:val="Heading2"/>
    <w:qFormat/>
    <w:rsid w:val="006f7a91"/>
    <w:rPr>
      <w:rFonts w:ascii="New York" w:hAnsi="New York"/>
      <w:i/>
      <w:sz w:val="22"/>
      <w:lang w:val="pt-PT" w:eastAsia="pt-PT"/>
    </w:rPr>
  </w:style>
  <w:style w:type="character" w:styleId="Cabealho3Carcter" w:customStyle="1">
    <w:name w:val="Cabeçalho 3 Carácter"/>
    <w:basedOn w:val="DefaultParagraphFont"/>
    <w:link w:val="Heading3"/>
    <w:qFormat/>
    <w:rsid w:val="006f7a91"/>
    <w:rPr>
      <w:rFonts w:ascii="Arial" w:hAnsi="Arial"/>
      <w:b/>
      <w:sz w:val="26"/>
      <w:lang w:eastAsia="pt-PT"/>
    </w:rPr>
  </w:style>
  <w:style w:type="character" w:styleId="TtuloCarcter" w:customStyle="1">
    <w:name w:val="Título Carácter"/>
    <w:link w:val="Title"/>
    <w:qFormat/>
    <w:rsid w:val="006f7a91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uiPriority w:val="22"/>
    <w:qFormat/>
    <w:rsid w:val="006f7a91"/>
    <w:rPr>
      <w:b/>
      <w:bCs/>
    </w:rPr>
  </w:style>
  <w:style w:type="character" w:styleId="Emphasis">
    <w:name w:val="Emphasis"/>
    <w:qFormat/>
    <w:rsid w:val="006f7a91"/>
    <w:rPr>
      <w:i/>
      <w:iCs/>
    </w:rPr>
  </w:style>
  <w:style w:type="character" w:styleId="TextodebaloCarcter" w:customStyle="1">
    <w:name w:val="Texto de balão Carácter"/>
    <w:basedOn w:val="DefaultParagraphFont"/>
    <w:link w:val="BalloonText"/>
    <w:qFormat/>
    <w:rsid w:val="00873b7b"/>
    <w:rPr>
      <w:rFonts w:ascii="Tahoma" w:hAnsi="Tahoma" w:cs="Tahoma"/>
      <w:sz w:val="16"/>
      <w:szCs w:val="16"/>
      <w:lang w:eastAsia="pt-PT"/>
    </w:rPr>
  </w:style>
  <w:style w:type="character" w:styleId="CabealhoCarcter" w:customStyle="1">
    <w:name w:val="Cabeçalho Carácter"/>
    <w:basedOn w:val="DefaultParagraphFont"/>
    <w:link w:val="Header"/>
    <w:qFormat/>
    <w:rsid w:val="003a4ac9"/>
    <w:rPr>
      <w:rFonts w:ascii="New York" w:hAnsi="New York"/>
      <w:lang w:eastAsia="pt-PT"/>
    </w:rPr>
  </w:style>
  <w:style w:type="character" w:styleId="RodapCarcter" w:customStyle="1">
    <w:name w:val="Rodapé Carácter"/>
    <w:basedOn w:val="DefaultParagraphFont"/>
    <w:link w:val="Footer"/>
    <w:qFormat/>
    <w:rsid w:val="003a4ac9"/>
    <w:rPr>
      <w:rFonts w:ascii="New York" w:hAnsi="New York"/>
      <w:lang w:eastAsia="pt-PT"/>
    </w:rPr>
  </w:style>
  <w:style w:type="character" w:styleId="InternetLink">
    <w:name w:val="Hyperlink"/>
    <w:basedOn w:val="DefaultParagraphFont"/>
    <w:uiPriority w:val="99"/>
    <w:unhideWhenUsed/>
    <w:rsid w:val="00111d87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Helvetica" w:hAnsi="Helvetica" w:eastAsia="MS Gothic"/>
    </w:rPr>
  </w:style>
  <w:style w:type="paragraph" w:styleId="Caption1">
    <w:name w:val="caption"/>
    <w:basedOn w:val="Normal"/>
    <w:next w:val="Normal"/>
    <w:qFormat/>
    <w:rsid w:val="003f1a54"/>
    <w:pPr>
      <w:numPr>
        <w:ilvl w:val="0"/>
        <w:numId w:val="4"/>
      </w:numPr>
      <w:spacing w:lineRule="exact" w:line="200" w:before="120" w:after="120"/>
      <w:jc w:val="center"/>
    </w:pPr>
    <w:rPr>
      <w:rFonts w:ascii="Helvetica" w:hAnsi="Helvetica"/>
      <w:sz w:val="16"/>
    </w:rPr>
  </w:style>
  <w:style w:type="paragraph" w:styleId="AuthorInformation" w:customStyle="1">
    <w:name w:val="Author Information"/>
    <w:basedOn w:val="Normal"/>
    <w:qFormat/>
    <w:rsid w:val="003f1a54"/>
    <w:pPr>
      <w:spacing w:lineRule="exact" w:line="200" w:before="120" w:after="80"/>
      <w:ind w:firstLine="176"/>
      <w:jc w:val="center"/>
    </w:pPr>
    <w:rPr>
      <w:rFonts w:ascii="Helvetica" w:hAnsi="Helvetica"/>
    </w:rPr>
  </w:style>
  <w:style w:type="paragraph" w:styleId="Heading1NoNumber" w:customStyle="1">
    <w:name w:val="Heading 1 No Number"/>
    <w:basedOn w:val="Heading1"/>
    <w:qFormat/>
    <w:rsid w:val="00647b9f"/>
    <w:pPr/>
    <w:rPr>
      <w:caps/>
    </w:rPr>
  </w:style>
  <w:style w:type="paragraph" w:styleId="Body" w:customStyle="1">
    <w:name w:val="Body"/>
    <w:basedOn w:val="Normal"/>
    <w:qFormat/>
    <w:pPr>
      <w:spacing w:lineRule="exact" w:line="200"/>
      <w:ind w:firstLine="170"/>
    </w:pPr>
    <w:rPr/>
  </w:style>
  <w:style w:type="paragraph" w:styleId="Abstract" w:customStyle="1">
    <w:name w:val="Abstract"/>
    <w:basedOn w:val="Heading1"/>
    <w:autoRedefine/>
    <w:qFormat/>
    <w:rsid w:val="00175bff"/>
    <w:pPr>
      <w:jc w:val="left"/>
    </w:pPr>
    <w:rPr/>
  </w:style>
  <w:style w:type="paragraph" w:styleId="Reference" w:customStyle="1">
    <w:name w:val="Reference"/>
    <w:basedOn w:val="Body"/>
    <w:qFormat/>
    <w:pPr>
      <w:numPr>
        <w:ilvl w:val="0"/>
        <w:numId w:val="3"/>
      </w:numPr>
    </w:pPr>
    <w:rPr>
      <w:sz w:val="16"/>
    </w:rPr>
  </w:style>
  <w:style w:type="paragraph" w:styleId="FigureCaption" w:customStyle="1">
    <w:name w:val="Figure Caption"/>
    <w:basedOn w:val="Caption1"/>
    <w:autoRedefine/>
    <w:qFormat/>
    <w:rsid w:val="00111d87"/>
    <w:pPr>
      <w:numPr>
        <w:ilvl w:val="0"/>
        <w:numId w:val="2"/>
      </w:numPr>
      <w:jc w:val="left"/>
    </w:pPr>
    <w:rPr/>
  </w:style>
  <w:style w:type="paragraph" w:styleId="ReferenceTitle" w:customStyle="1">
    <w:name w:val="Reference Title"/>
    <w:basedOn w:val="Heading1"/>
    <w:autoRedefine/>
    <w:qFormat/>
    <w:pPr>
      <w:jc w:val="left"/>
    </w:pPr>
    <w:rPr/>
  </w:style>
  <w:style w:type="paragraph" w:styleId="BodyNoIndent" w:customStyle="1">
    <w:name w:val="Body (No Indent)"/>
    <w:basedOn w:val="Body"/>
    <w:autoRedefine/>
    <w:qFormat/>
    <w:rsid w:val="00276cf2"/>
    <w:pPr>
      <w:ind w:hanging="0"/>
    </w:pPr>
    <w:rPr/>
  </w:style>
  <w:style w:type="paragraph" w:styleId="Affiliation" w:customStyle="1">
    <w:name w:val="Affiliation"/>
    <w:basedOn w:val="AuthorInformation"/>
    <w:qFormat/>
    <w:rsid w:val="00175bff"/>
    <w:pPr>
      <w:spacing w:before="0" w:after="80"/>
    </w:pPr>
    <w:rPr>
      <w:sz w:val="16"/>
    </w:rPr>
  </w:style>
  <w:style w:type="paragraph" w:styleId="IndexTerms" w:customStyle="1">
    <w:name w:val="Index Terms"/>
    <w:basedOn w:val="Abstract"/>
    <w:qFormat/>
    <w:rsid w:val="00d467e8"/>
    <w:pPr>
      <w:jc w:val="both"/>
    </w:pPr>
    <w:rPr>
      <w:rFonts w:ascii="Times" w:hAnsi="Times"/>
      <w:b w:val="false"/>
      <w:smallCaps/>
      <w:kern w:val="2"/>
    </w:rPr>
  </w:style>
  <w:style w:type="paragraph" w:styleId="NoSpacing">
    <w:name w:val="No Spacing"/>
    <w:qFormat/>
    <w:rsid w:val="00d53a65"/>
    <w:pPr>
      <w:widowControl/>
      <w:suppressAutoHyphens w:val="true"/>
      <w:bidi w:val="0"/>
      <w:spacing w:lineRule="auto" w:line="276" w:before="0" w:after="200"/>
      <w:ind w:firstLine="173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en-GB" w:eastAsia="en-US" w:bidi="ar-SA"/>
    </w:rPr>
  </w:style>
  <w:style w:type="paragraph" w:styleId="BalloonText">
    <w:name w:val="Balloon Text"/>
    <w:basedOn w:val="Normal"/>
    <w:link w:val="TextodebaloCarcter"/>
    <w:qFormat/>
    <w:rsid w:val="00873b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4c90"/>
    <w:pPr>
      <w:overflowPunct w:val="false"/>
      <w:spacing w:beforeAutospacing="1" w:afterAutospacing="1"/>
      <w:textAlignment w:val="auto"/>
    </w:pPr>
    <w:rPr>
      <w:rFonts w:ascii="Times New Roman" w:hAnsi="Times New Roman" w:eastAsia="" w:eastAsiaTheme="minorEastAsia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111d87"/>
    <w:pPr>
      <w:overflowPunct w:val="false"/>
      <w:spacing w:before="0" w:after="200"/>
      <w:ind w:left="720" w:hanging="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  <w:rsid w:val="006f7a91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LibreOffice/7.3.7.2$Linux_X86_64 LibreOffice_project/30$Build-2</Application>
  <AppVersion>15.0000</AppVersion>
  <Pages>3</Pages>
  <Words>763</Words>
  <Characters>3822</Characters>
  <CharactersWithSpaces>4569</CharactersWithSpaces>
  <Paragraphs>21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2019-11-03T09:17:00Z</dcterms:created>
  <dc:creator>Meghan Clarke</dc:creator>
  <dc:description/>
  <dc:language>pt-PT</dc:language>
  <cp:lastModifiedBy/>
  <cp:lastPrinted>2019-11-03T10:47:00Z</cp:lastPrinted>
  <dcterms:modified xsi:type="dcterms:W3CDTF">2024-12-11T15:57:16Z</dcterms:modified>
  <cp:revision>23</cp:revision>
  <dc:subject/>
  <dc:title>Global Illumination for Fun and Profit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