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BAA10">
      <w:pPr>
        <w:rPr>
          <w:rFonts w:hint="default"/>
          <w:lang w:val="pt-BR"/>
        </w:rPr>
      </w:pPr>
      <w:r>
        <w:rPr>
          <w:rFonts w:hint="default"/>
          <w:lang w:val="pt-BR"/>
        </w:rPr>
        <w:t>Este texto é serve apenas para testar minha evolução no uso do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2025-10-01T13:50:41Z</dcterms:created>
  <dc:creator>arkiv</dc:creator>
  <cp:lastModifiedBy>arkiv</cp:lastModifiedBy>
  <dcterms:modified xsi:type="dcterms:W3CDTF">2025-10-01T13:52:14Z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F602568F324041B0A455DBEE7B01D5B3_12</vt:lpwstr>
  </property>
</Properties>
</file>