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4B8D"/>
          <w:sz w:val="44"/>
        </w:rPr>
        <w:t>Contoso Electronics</w:t>
      </w:r>
    </w:p>
    <w:p>
      <w:pPr>
        <w:jc w:val="center"/>
      </w:pPr>
      <w:r>
        <w:rPr>
          <w:i/>
          <w:sz w:val="24"/>
        </w:rPr>
        <w:t>Equipment Reference &amp; Maintenance Guide</w:t>
      </w:r>
    </w:p>
    <w:p>
      <w:pPr>
        <w:spacing w:after="40"/>
      </w:pPr>
      <w:r>
        <w:rPr>
          <w:b/>
          <w:color w:val="004B8D"/>
          <w:sz w:val="36"/>
        </w:rPr>
        <w:t>Soldering Station</w:t>
      </w:r>
    </w:p>
    <w:p>
      <w:r>
        <w:rPr>
          <w:b/>
          <w:sz w:val="24"/>
        </w:rPr>
        <w:t>Contoso ThermaPro SS-90D</w:t>
      </w:r>
    </w:p>
    <w:p>
      <w:pPr>
        <w:spacing w:after="120"/>
      </w:pPr>
      <w:r>
        <w:rPr>
          <w:b/>
          <w:color w:val="004B8D"/>
          <w:sz w:val="26"/>
        </w:rPr>
        <w:t>Asset Identification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Asset ID</w:t>
            </w:r>
          </w:p>
        </w:tc>
        <w:tc>
          <w:tcPr>
            <w:tcW w:type="dxa" w:w="4320"/>
          </w:tcPr>
          <w:p>
            <w:r>
              <w:t>CE-SOL-0450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Assembly &amp; Rework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Manufacturer</w:t>
            </w:r>
          </w:p>
        </w:tc>
        <w:tc>
          <w:tcPr>
            <w:tcW w:type="dxa" w:w="4320"/>
          </w:tcPr>
          <w:p>
            <w:r>
              <w:t>Contoso Assembly Tools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4320"/>
          </w:tcPr>
          <w:p>
            <w:r>
              <w:t>SMT Rework Cell - Station 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Installation Date</w:t>
            </w:r>
          </w:p>
        </w:tc>
        <w:tc>
          <w:tcPr>
            <w:tcW w:type="dxa" w:w="4320"/>
          </w:tcPr>
          <w:p>
            <w:r>
              <w:t>2024-01-09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Warranty Expiry</w:t>
            </w:r>
          </w:p>
        </w:tc>
        <w:tc>
          <w:tcPr>
            <w:tcW w:type="dxa" w:w="4320"/>
          </w:tcPr>
          <w:p>
            <w:r>
              <w:t>2026-01-09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Support Contact</w:t>
            </w:r>
          </w:p>
        </w:tc>
        <w:tc>
          <w:tcPr>
            <w:tcW w:type="dxa" w:w="4320"/>
          </w:tcPr>
          <w:p>
            <w:r>
              <w:t>assembly.support@contoso.com | ext. 4155</w:t>
            </w:r>
          </w:p>
        </w:tc>
      </w:tr>
    </w:tbl>
    <w:p>
      <w:pPr>
        <w:spacing w:after="120"/>
      </w:pPr>
      <w:r>
        <w:rPr>
          <w:b/>
          <w:color w:val="004B8D"/>
          <w:sz w:val="26"/>
        </w:rPr>
        <w:t>Overview</w:t>
      </w:r>
    </w:p>
    <w:p>
      <w:r>
        <w:t>The Contoso ThermaPro SS-90D is a temperature-controlled soldering station designed for precision hand soldering and rework of surface-mount and through-hole components. It features rapid tip heat-up, closed-loop temperature control, and ESD-safe construction.</w:t>
      </w:r>
    </w:p>
    <w:p>
      <w:pPr>
        <w:spacing w:after="120"/>
      </w:pPr>
      <w:r>
        <w:rPr>
          <w:b/>
          <w:color w:val="004B8D"/>
          <w:sz w:val="26"/>
        </w:rPr>
        <w:t>Technical Specifications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Power Output</w:t>
            </w:r>
          </w:p>
        </w:tc>
        <w:tc>
          <w:tcPr>
            <w:tcW w:type="dxa" w:w="4320"/>
          </w:tcPr>
          <w:p>
            <w:r>
              <w:t>90 W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100 °C - 450 °C</w:t>
            </w:r>
          </w:p>
        </w:tc>
      </w:tr>
      <w:tr>
        <w:tc>
          <w:tcPr>
            <w:tcW w:type="dxa" w:w="4320"/>
          </w:tcPr>
          <w:p>
            <w:r>
              <w:t>Temperature Stability</w:t>
            </w:r>
          </w:p>
        </w:tc>
        <w:tc>
          <w:tcPr>
            <w:tcW w:type="dxa" w:w="4320"/>
          </w:tcPr>
          <w:p>
            <w:r>
              <w:t>±2 °C</w:t>
            </w:r>
          </w:p>
        </w:tc>
      </w:tr>
      <w:tr>
        <w:tc>
          <w:tcPr>
            <w:tcW w:type="dxa" w:w="4320"/>
          </w:tcPr>
          <w:p>
            <w:r>
              <w:t>Heat-up Time</w:t>
            </w:r>
          </w:p>
        </w:tc>
        <w:tc>
          <w:tcPr>
            <w:tcW w:type="dxa" w:w="4320"/>
          </w:tcPr>
          <w:p>
            <w:r>
              <w:t>&lt; 10 seconds to 350 °C</w:t>
            </w:r>
          </w:p>
        </w:tc>
      </w:tr>
      <w:tr>
        <w:tc>
          <w:tcPr>
            <w:tcW w:type="dxa" w:w="4320"/>
          </w:tcPr>
          <w:p>
            <w:r>
              <w:t>Tip Type</w:t>
            </w:r>
          </w:p>
        </w:tc>
        <w:tc>
          <w:tcPr>
            <w:tcW w:type="dxa" w:w="4320"/>
          </w:tcPr>
          <w:p>
            <w:r>
              <w:t>Contoso T12-series cartridge</w:t>
            </w:r>
          </w:p>
        </w:tc>
      </w:tr>
      <w:tr>
        <w:tc>
          <w:tcPr>
            <w:tcW w:type="dxa" w:w="4320"/>
          </w:tcPr>
          <w:p>
            <w:r>
              <w:t>ESD Rating</w:t>
            </w:r>
          </w:p>
        </w:tc>
        <w:tc>
          <w:tcPr>
            <w:tcW w:type="dxa" w:w="4320"/>
          </w:tcPr>
          <w:p>
            <w:r>
              <w:t>ESD-safe (&lt; 2 Ω to ground)</w:t>
            </w:r>
          </w:p>
        </w:tc>
      </w:tr>
      <w:tr>
        <w:tc>
          <w:tcPr>
            <w:tcW w:type="dxa" w:w="4320"/>
          </w:tcPr>
          <w:p>
            <w:r>
              <w:t>Power</w:t>
            </w:r>
          </w:p>
        </w:tc>
        <w:tc>
          <w:tcPr>
            <w:tcW w:type="dxa" w:w="4320"/>
          </w:tcPr>
          <w:p>
            <w:r>
              <w:t>120/230 VAC, 50/60 Hz</w:t>
            </w:r>
          </w:p>
        </w:tc>
      </w:tr>
    </w:tbl>
    <w:p>
      <w:pPr>
        <w:spacing w:after="120"/>
      </w:pPr>
      <w:r>
        <w:rPr>
          <w:b/>
          <w:color w:val="004B8D"/>
          <w:sz w:val="26"/>
        </w:rPr>
        <w:t>Preventive Maintenance Schedule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Interval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Task</w:t>
            </w:r>
          </w:p>
        </w:tc>
      </w:tr>
      <w:tr>
        <w:tc>
          <w:tcPr>
            <w:tcW w:type="dxa" w:w="4320"/>
          </w:tcPr>
          <w:p>
            <w:r>
              <w:t>Each shift</w:t>
            </w:r>
          </w:p>
        </w:tc>
        <w:tc>
          <w:tcPr>
            <w:tcW w:type="dxa" w:w="4320"/>
          </w:tcPr>
          <w:p>
            <w:r>
              <w:t>Clean tip with brass sponge; re-tin before storage.</w:t>
            </w:r>
          </w:p>
        </w:tc>
      </w:tr>
      <w:tr>
        <w:tc>
          <w:tcPr>
            <w:tcW w:type="dxa" w:w="4320"/>
          </w:tcPr>
          <w:p>
            <w:r>
              <w:t>Weekly</w:t>
            </w:r>
          </w:p>
        </w:tc>
        <w:tc>
          <w:tcPr>
            <w:tcW w:type="dxa" w:w="4320"/>
          </w:tcPr>
          <w:p>
            <w:r>
              <w:t>Inspect tip for pitting; check ground continuity.</w:t>
            </w:r>
          </w:p>
        </w:tc>
      </w:tr>
      <w:tr>
        <w:tc>
          <w:tcPr>
            <w:tcW w:type="dxa" w:w="4320"/>
          </w:tcPr>
          <w:p>
            <w:r>
              <w:t>Monthly</w:t>
            </w:r>
          </w:p>
        </w:tc>
        <w:tc>
          <w:tcPr>
            <w:tcW w:type="dxa" w:w="4320"/>
          </w:tcPr>
          <w:p>
            <w:r>
              <w:t>Verify temperature accuracy with tip thermometer.</w:t>
            </w:r>
          </w:p>
        </w:tc>
      </w:tr>
      <w:tr>
        <w:tc>
          <w:tcPr>
            <w:tcW w:type="dxa" w:w="4320"/>
          </w:tcPr>
          <w:p>
            <w:r>
              <w:t>As needed</w:t>
            </w:r>
          </w:p>
        </w:tc>
        <w:tc>
          <w:tcPr>
            <w:tcW w:type="dxa" w:w="4320"/>
          </w:tcPr>
          <w:p>
            <w:r>
              <w:t>Replace worn cartridge tips and heating element.</w:t>
            </w:r>
          </w:p>
        </w:tc>
      </w:tr>
    </w:tbl>
    <w:p>
      <w:pPr>
        <w:spacing w:after="120"/>
      </w:pPr>
      <w:r>
        <w:rPr>
          <w:b/>
          <w:color w:val="004B8D"/>
          <w:sz w:val="26"/>
        </w:rPr>
        <w:t>Safety Guidelines</w:t>
      </w:r>
    </w:p>
    <w:p>
      <w:pPr>
        <w:pStyle w:val="ListBullet"/>
      </w:pPr>
      <w:r>
        <w:t>Tip temperatures exceed 400 °C - never touch the tip.</w:t>
      </w:r>
    </w:p>
    <w:p>
      <w:pPr>
        <w:pStyle w:val="ListBullet"/>
      </w:pPr>
      <w:r>
        <w:t>Return the iron to its stand when not in use.</w:t>
      </w:r>
    </w:p>
    <w:p>
      <w:pPr>
        <w:pStyle w:val="ListBullet"/>
      </w:pPr>
      <w:r>
        <w:t>Work in a ventilated area or use fume extraction.</w:t>
      </w:r>
    </w:p>
    <w:p>
      <w:pPr>
        <w:pStyle w:val="ListBullet"/>
      </w:pPr>
      <w:r>
        <w:t>Wear ESD wrist strap when handling sensitive components.</w:t>
      </w:r>
    </w:p>
    <w:p>
      <w:pPr>
        <w:spacing w:after="120"/>
      </w:pPr>
      <w:r>
        <w:rPr>
          <w:b/>
          <w:color w:val="004B8D"/>
          <w:sz w:val="26"/>
        </w:rPr>
        <w:t>Common Issues &amp; 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Recommended Action</w:t>
            </w:r>
          </w:p>
        </w:tc>
      </w:tr>
      <w:tr>
        <w:tc>
          <w:tcPr>
            <w:tcW w:type="dxa" w:w="4320"/>
          </w:tcPr>
          <w:p>
            <w:r>
              <w:t>Tip not heating</w:t>
            </w:r>
          </w:p>
        </w:tc>
        <w:tc>
          <w:tcPr>
            <w:tcW w:type="dxa" w:w="4320"/>
          </w:tcPr>
          <w:p>
            <w:r>
              <w:t>Check cartridge seating and station fuse; test with spare tip.</w:t>
            </w:r>
          </w:p>
        </w:tc>
      </w:tr>
      <w:tr>
        <w:tc>
          <w:tcPr>
            <w:tcW w:type="dxa" w:w="4320"/>
          </w:tcPr>
          <w:p>
            <w:r>
              <w:t>Poor solder wetting</w:t>
            </w:r>
          </w:p>
        </w:tc>
        <w:tc>
          <w:tcPr>
            <w:tcW w:type="dxa" w:w="4320"/>
          </w:tcPr>
          <w:p>
            <w:r>
              <w:t>Clean and re-tin tip; verify temperature setpoint and flux.</w:t>
            </w:r>
          </w:p>
        </w:tc>
      </w:tr>
      <w:tr>
        <w:tc>
          <w:tcPr>
            <w:tcW w:type="dxa" w:w="4320"/>
          </w:tcPr>
          <w:p>
            <w:r>
              <w:t>Temperature drift</w:t>
            </w:r>
          </w:p>
        </w:tc>
        <w:tc>
          <w:tcPr>
            <w:tcW w:type="dxa" w:w="4320"/>
          </w:tcPr>
          <w:p>
            <w:r>
              <w:t>Recalibrate; inspect for damaged thermocouple.</w:t>
            </w:r>
          </w:p>
        </w:tc>
      </w:tr>
      <w:tr>
        <w:tc>
          <w:tcPr>
            <w:tcW w:type="dxa" w:w="4320"/>
          </w:tcPr>
          <w:p>
            <w:r>
              <w:t>Error E-04 on display</w:t>
            </w:r>
          </w:p>
        </w:tc>
        <w:tc>
          <w:tcPr>
            <w:tcW w:type="dxa" w:w="4320"/>
          </w:tcPr>
          <w:p>
            <w:r>
              <w:t>Heating element open circuit - replace cartridge.</w:t>
            </w:r>
          </w:p>
        </w:tc>
      </w:tr>
    </w:tbl>
    <w:p/>
    <w:p>
      <w:r>
        <w:rPr>
          <w:i/>
          <w:sz w:val="18"/>
        </w:rPr>
        <w:t>Contoso Electronics internal maintenance documentation. For service requests, contact assembly.support@contoso.com | ext. 4155 or submit a work order through the maintenance portal.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