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42740" w14:textId="5A1CA6B6" w:rsidR="00DD5278" w:rsidRPr="00E469F6" w:rsidRDefault="008D55CA" w:rsidP="008D55CA">
      <w:pPr>
        <w:pStyle w:val="Heading1"/>
        <w:jc w:val="center"/>
        <w:rPr>
          <w:sz w:val="36"/>
          <w:szCs w:val="36"/>
          <w:lang w:val="en-US"/>
        </w:rPr>
      </w:pPr>
      <w:r w:rsidRPr="00E469F6">
        <w:rPr>
          <w:sz w:val="36"/>
          <w:szCs w:val="36"/>
          <w:lang w:val="en-US"/>
        </w:rPr>
        <w:t xml:space="preserve">The Retro Hacker - </w:t>
      </w:r>
      <w:r w:rsidR="00DD5278" w:rsidRPr="00E469F6">
        <w:rPr>
          <w:sz w:val="36"/>
          <w:szCs w:val="36"/>
          <w:lang w:val="en-US"/>
        </w:rPr>
        <w:t>TRHMSX – Quick User Guide</w:t>
      </w:r>
      <w:r w:rsidRPr="00E469F6">
        <w:rPr>
          <w:sz w:val="36"/>
          <w:szCs w:val="36"/>
          <w:lang w:val="en-US"/>
        </w:rPr>
        <w:t xml:space="preserve"> – 1.0</w:t>
      </w:r>
    </w:p>
    <w:p w14:paraId="093EAB98" w14:textId="77777777" w:rsidR="00A65927"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b/>
          <w:bCs/>
          <w:color w:val="0D0D0D"/>
          <w:sz w:val="20"/>
          <w:szCs w:val="20"/>
          <w:shd w:val="clear" w:color="auto" w:fill="FFFFFF"/>
          <w:lang w:val="en-US"/>
        </w:rPr>
        <w:t>THANK YOU FOR YOUR PURCHASE!</w:t>
      </w:r>
      <w:r w:rsidRPr="00E469F6">
        <w:rPr>
          <w:rFonts w:ascii="Segoe UI" w:hAnsi="Segoe UI" w:cs="Segoe UI"/>
          <w:color w:val="0D0D0D"/>
          <w:sz w:val="20"/>
          <w:szCs w:val="20"/>
          <w:shd w:val="clear" w:color="auto" w:fill="FFFFFF"/>
          <w:lang w:val="en-US"/>
        </w:rPr>
        <w:t xml:space="preserve"> </w:t>
      </w:r>
    </w:p>
    <w:p w14:paraId="2CF2A562" w14:textId="0633B8A1" w:rsidR="00DD5278" w:rsidRPr="00E469F6"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color w:val="0D0D0D"/>
          <w:sz w:val="20"/>
          <w:szCs w:val="20"/>
          <w:shd w:val="clear" w:color="auto" w:fill="FFFFFF"/>
          <w:lang w:val="en-US"/>
        </w:rPr>
        <w:t>Just like you, I love MSX, and this computer was carefully built in my laboratory for you. I don't make a living by selling these things on the Internet, it's my hobby, and all profits go towards building new projects and keeping the MSX alive.</w:t>
      </w:r>
    </w:p>
    <w:p w14:paraId="3A9E8DDF" w14:textId="73BF6010" w:rsidR="00DD5278" w:rsidRPr="00E469F6"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color w:val="0D0D0D"/>
          <w:sz w:val="20"/>
          <w:szCs w:val="20"/>
          <w:shd w:val="clear" w:color="auto" w:fill="FFFFFF"/>
          <w:lang w:val="en-US"/>
        </w:rPr>
        <w:t>Please, if you have any issues with the computer, let me know immediately. I want you to have the same experience I desire as a buyer.</w:t>
      </w:r>
    </w:p>
    <w:p w14:paraId="036F2F19" w14:textId="4D9C251F" w:rsidR="00F0141D" w:rsidRPr="00E469F6" w:rsidRDefault="00F0141D" w:rsidP="00DD5278">
      <w:pPr>
        <w:pStyle w:val="NormalWeb"/>
        <w:shd w:val="clear" w:color="auto" w:fill="FFFFFF"/>
        <w:spacing w:before="0" w:beforeAutospacing="0" w:after="240" w:afterAutospacing="0"/>
        <w:jc w:val="both"/>
        <w:rPr>
          <w:rFonts w:ascii="Segoe UI" w:hAnsi="Segoe UI" w:cs="Segoe UI"/>
          <w:color w:val="1F2328"/>
          <w:sz w:val="22"/>
          <w:szCs w:val="22"/>
        </w:rPr>
      </w:pPr>
      <w:r w:rsidRPr="00E469F6">
        <w:rPr>
          <w:rFonts w:ascii="Segoe UI" w:hAnsi="Segoe UI" w:cs="Segoe UI"/>
          <w:color w:val="1F2328"/>
          <w:sz w:val="22"/>
          <w:szCs w:val="22"/>
        </w:rPr>
        <w:t xml:space="preserve">This FPGA-based MSX2+ hardware represents a straightforward implementation, drawing inspiration from the original 1chipMSX circuit but featuring several enhancements and a new PCB design for improved functionality. </w:t>
      </w:r>
    </w:p>
    <w:p w14:paraId="12D51316" w14:textId="453709D1" w:rsidR="00FB2484" w:rsidRPr="00E469F6" w:rsidRDefault="00FB2484" w:rsidP="00DD5278">
      <w:pPr>
        <w:pStyle w:val="NormalWeb"/>
        <w:shd w:val="clear" w:color="auto" w:fill="FFFFFF"/>
        <w:spacing w:before="0" w:beforeAutospacing="0" w:after="240" w:afterAutospacing="0"/>
        <w:jc w:val="both"/>
        <w:rPr>
          <w:rFonts w:ascii="Segoe UI" w:hAnsi="Segoe UI" w:cs="Segoe UI"/>
          <w:color w:val="1F2328"/>
          <w:sz w:val="22"/>
          <w:szCs w:val="22"/>
        </w:rPr>
      </w:pPr>
      <w:r w:rsidRPr="00E469F6">
        <w:rPr>
          <w:rFonts w:ascii="Segoe UI" w:hAnsi="Segoe UI" w:cs="Segoe UI"/>
          <w:color w:val="1F2328"/>
          <w:sz w:val="22"/>
          <w:szCs w:val="22"/>
        </w:rPr>
        <w:t>TRHMSX features:</w:t>
      </w:r>
    </w:p>
    <w:p w14:paraId="68C531BC" w14:textId="77777777" w:rsidR="00E01855" w:rsidRPr="00E469F6" w:rsidRDefault="00E01855" w:rsidP="00E01855">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MSX2+ Compatibility</w:t>
      </w:r>
      <w:r w:rsidRPr="00E469F6">
        <w:rPr>
          <w:rFonts w:ascii="Segoe UI" w:eastAsia="Times New Roman" w:hAnsi="Segoe UI" w:cs="Segoe UI"/>
          <w:color w:val="1F2328"/>
          <w:kern w:val="0"/>
          <w:lang w:val="en-US"/>
          <w14:ligatures w14:val="none"/>
        </w:rPr>
        <w:t>: Reproducing the MSX2+ architecture, ensuring compatibility with a wide range of software and games.</w:t>
      </w:r>
    </w:p>
    <w:p w14:paraId="7011E3FE" w14:textId="322D2BD0"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Expanded Memory Options</w:t>
      </w:r>
      <w:r w:rsidRPr="00E469F6">
        <w:rPr>
          <w:rFonts w:ascii="Segoe UI" w:eastAsia="Times New Roman" w:hAnsi="Segoe UI" w:cs="Segoe UI"/>
          <w:color w:val="1F2328"/>
          <w:kern w:val="0"/>
          <w:lang w:val="en-US"/>
          <w14:ligatures w14:val="none"/>
        </w:rPr>
        <w:t>: Choose between 2MB or 4MB of mapped RAM, providing flexibility for diverse computing needs and applications.</w:t>
      </w:r>
    </w:p>
    <w:p w14:paraId="79647A49"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9958 Video Display Processor (VDP)</w:t>
      </w:r>
      <w:r w:rsidRPr="00E469F6">
        <w:rPr>
          <w:rFonts w:ascii="Segoe UI" w:eastAsia="Times New Roman" w:hAnsi="Segoe UI" w:cs="Segoe UI"/>
          <w:color w:val="1F2328"/>
          <w:kern w:val="0"/>
          <w:lang w:val="en-US"/>
          <w14:ligatures w14:val="none"/>
        </w:rPr>
        <w:t>: Incorporating the 9958 VDP for sharp graphics and improved visual performance, delivering an authentic MSX experience.</w:t>
      </w:r>
    </w:p>
    <w:p w14:paraId="1EB43BD5"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FM and SCC Sound Capabilities</w:t>
      </w:r>
      <w:r w:rsidRPr="00E469F6">
        <w:rPr>
          <w:rFonts w:ascii="Segoe UI" w:eastAsia="Times New Roman" w:hAnsi="Segoe UI" w:cs="Segoe UI"/>
          <w:color w:val="1F2328"/>
          <w:kern w:val="0"/>
          <w:lang w:val="en-US"/>
          <w14:ligatures w14:val="none"/>
        </w:rPr>
        <w:t>: Featuring FM synthesis and SCC sound to reproduce the iconic audio characteristics of MSX systems, enhancing the overall gaming and multimedia experience.</w:t>
      </w:r>
    </w:p>
    <w:p w14:paraId="036810DB"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Programmable Sound Generator (PSG)</w:t>
      </w:r>
      <w:r w:rsidRPr="00E469F6">
        <w:rPr>
          <w:rFonts w:ascii="Segoe UI" w:eastAsia="Times New Roman" w:hAnsi="Segoe UI" w:cs="Segoe UI"/>
          <w:color w:val="1F2328"/>
          <w:kern w:val="0"/>
          <w:lang w:val="en-US"/>
          <w14:ligatures w14:val="none"/>
        </w:rPr>
        <w:t>: Including the original PSG for standard MSX audio output.</w:t>
      </w:r>
    </w:p>
    <w:p w14:paraId="4A5B570F"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Keyboard Compatibility</w:t>
      </w:r>
      <w:r w:rsidRPr="00E469F6">
        <w:rPr>
          <w:rFonts w:ascii="Segoe UI" w:eastAsia="Times New Roman" w:hAnsi="Segoe UI" w:cs="Segoe UI"/>
          <w:color w:val="1F2328"/>
          <w:kern w:val="0"/>
          <w:lang w:val="en-US"/>
          <w14:ligatures w14:val="none"/>
        </w:rPr>
        <w:t>: Supporting PS/2 keyboards with the option for USB keyboards, providing users with a choice for their preferred input device.</w:t>
      </w:r>
    </w:p>
    <w:p w14:paraId="2D27A873"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MicroSD Card Support</w:t>
      </w:r>
      <w:r w:rsidRPr="00E469F6">
        <w:rPr>
          <w:rFonts w:ascii="Segoe UI" w:eastAsia="Times New Roman" w:hAnsi="Segoe UI" w:cs="Segoe UI"/>
          <w:color w:val="1F2328"/>
          <w:kern w:val="0"/>
          <w:lang w:val="en-US"/>
          <w14:ligatures w14:val="none"/>
        </w:rPr>
        <w:t>: Integrating a microSD card slot for convenient storage and easy access to files, games, and software.</w:t>
      </w:r>
    </w:p>
    <w:p w14:paraId="657620FC"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MSX Cartridge Slots</w:t>
      </w:r>
      <w:r w:rsidRPr="00E469F6">
        <w:rPr>
          <w:rFonts w:ascii="Segoe UI" w:eastAsia="Times New Roman" w:hAnsi="Segoe UI" w:cs="Segoe UI"/>
          <w:color w:val="1F2328"/>
          <w:kern w:val="0"/>
          <w:lang w:val="en-US"/>
          <w14:ligatures w14:val="none"/>
        </w:rPr>
        <w:t>: Equipped with two MSX cartridge slots, allowing users to explore a vast library of MSX cartridges for an extended range of applications and games.</w:t>
      </w:r>
    </w:p>
    <w:p w14:paraId="7FDC623F"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Dual Joystick Ports</w:t>
      </w:r>
      <w:r w:rsidRPr="00E469F6">
        <w:rPr>
          <w:rFonts w:ascii="Segoe UI" w:eastAsia="Times New Roman" w:hAnsi="Segoe UI" w:cs="Segoe UI"/>
          <w:color w:val="1F2328"/>
          <w:kern w:val="0"/>
          <w:lang w:val="en-US"/>
          <w14:ligatures w14:val="none"/>
        </w:rPr>
        <w:t>: Featuring two joystick ports for multiplayer gaming and compatibility with classic MSX peripherals.</w:t>
      </w:r>
    </w:p>
    <w:p w14:paraId="44B21102"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Wireless Network Support</w:t>
      </w:r>
      <w:r w:rsidRPr="00E469F6">
        <w:rPr>
          <w:rFonts w:ascii="Segoe UI" w:eastAsia="Times New Roman" w:hAnsi="Segoe UI" w:cs="Segoe UI"/>
          <w:color w:val="1F2328"/>
          <w:kern w:val="0"/>
          <w:lang w:val="en-US"/>
          <w14:ligatures w14:val="none"/>
        </w:rPr>
        <w:t>: Incorporating wireless network support through the ESP8266, enabling online connectivity and expanding the possibilities for networked applications.</w:t>
      </w:r>
    </w:p>
    <w:p w14:paraId="7E4358F5" w14:textId="77777777" w:rsid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12V Cartridge Lines</w:t>
      </w:r>
      <w:r w:rsidRPr="00E469F6">
        <w:rPr>
          <w:rFonts w:ascii="Segoe UI" w:eastAsia="Times New Roman" w:hAnsi="Segoe UI" w:cs="Segoe UI"/>
          <w:color w:val="1F2328"/>
          <w:kern w:val="0"/>
          <w:lang w:val="en-US"/>
          <w14:ligatures w14:val="none"/>
        </w:rPr>
        <w:t>: Providing dedicated 12V lines for cartridges, ensuring compatibility with a variety of peripherals and accessories.</w:t>
      </w:r>
    </w:p>
    <w:p w14:paraId="524E8511" w14:textId="574C42FC" w:rsidR="002D29CA" w:rsidRPr="002D29CA" w:rsidRDefault="002D29CA" w:rsidP="002D29CA">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Pr>
          <w:rFonts w:ascii="Segoe UI" w:eastAsia="Times New Roman" w:hAnsi="Segoe UI" w:cs="Segoe UI"/>
          <w:b/>
          <w:bCs/>
          <w:color w:val="1F2328"/>
          <w:kern w:val="0"/>
          <w:lang w:val="en-US"/>
          <w14:ligatures w14:val="none"/>
        </w:rPr>
        <w:t>MIDI Output</w:t>
      </w:r>
      <w:r w:rsidRPr="0045202D">
        <w:rPr>
          <w:rFonts w:ascii="Segoe UI" w:eastAsia="Times New Roman" w:hAnsi="Segoe UI" w:cs="Segoe UI"/>
          <w:color w:val="1F2328"/>
          <w:kern w:val="0"/>
          <w:lang w:val="en-US"/>
          <w14:ligatures w14:val="none"/>
        </w:rPr>
        <w:t>:</w:t>
      </w:r>
      <w:r>
        <w:rPr>
          <w:rFonts w:ascii="Segoe UI" w:eastAsia="Times New Roman" w:hAnsi="Segoe UI" w:cs="Segoe UI"/>
          <w:color w:val="1F2328"/>
          <w:kern w:val="0"/>
          <w:lang w:val="en-US"/>
          <w14:ligatures w14:val="none"/>
        </w:rPr>
        <w:t xml:space="preserve"> Generates MIDI output over the Joystick Port 2 (needs a custom cable and a MIDI player).</w:t>
      </w:r>
    </w:p>
    <w:p w14:paraId="7E92EBFA" w14:textId="55E7DB5A" w:rsidR="00A068D6" w:rsidRPr="00E469F6" w:rsidRDefault="00B53B61" w:rsidP="00E469F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This guide was created to help you get started with setting up and using your new computer. It comes already set up with 2MB of RAM, and with a pre-built microSD card that has MSXDOS 2 and the newest version of </w:t>
      </w:r>
      <w:r w:rsidR="00A65927" w:rsidRPr="00E469F6">
        <w:rPr>
          <w:rFonts w:ascii="Segoe UI" w:eastAsia="Times New Roman" w:hAnsi="Segoe UI" w:cs="Segoe UI"/>
          <w:color w:val="1F2328"/>
          <w:kern w:val="0"/>
          <w:lang w:val="en-US"/>
          <w14:ligatures w14:val="none"/>
        </w:rPr>
        <w:t>SofaRUN</w:t>
      </w:r>
      <w:r w:rsidRPr="00E469F6">
        <w:rPr>
          <w:rFonts w:ascii="Segoe UI" w:eastAsia="Times New Roman" w:hAnsi="Segoe UI" w:cs="Segoe UI"/>
          <w:color w:val="1F2328"/>
          <w:kern w:val="0"/>
          <w:lang w:val="en-US"/>
          <w14:ligatures w14:val="none"/>
        </w:rPr>
        <w:t xml:space="preserve"> ready to go. I've even tossed in some ROM files from my own collection so you can dive right into enjoying your MSX experience from the get-go.</w:t>
      </w:r>
    </w:p>
    <w:p w14:paraId="35AD2D03" w14:textId="299835F0" w:rsidR="00B53B61" w:rsidRPr="00E469F6" w:rsidRDefault="00B53B61" w:rsidP="00B53B61">
      <w:pPr>
        <w:pStyle w:val="Heading2"/>
        <w:rPr>
          <w:sz w:val="28"/>
          <w:szCs w:val="28"/>
          <w:shd w:val="clear" w:color="auto" w:fill="FFFFFF"/>
          <w:lang w:val="en-US"/>
        </w:rPr>
      </w:pPr>
      <w:r w:rsidRPr="00E469F6">
        <w:rPr>
          <w:sz w:val="28"/>
          <w:szCs w:val="28"/>
          <w:shd w:val="clear" w:color="auto" w:fill="FFFFFF"/>
          <w:lang w:val="en-US"/>
        </w:rPr>
        <w:t>Power Source</w:t>
      </w:r>
    </w:p>
    <w:p w14:paraId="4B31C9F0" w14:textId="0261EA5D" w:rsidR="00956289" w:rsidRPr="00E469F6" w:rsidRDefault="00BD617B" w:rsidP="00BD617B">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Your computer is equipped with a 5V 2A power source</w:t>
      </w:r>
      <w:r w:rsidR="00DC2780" w:rsidRPr="00E469F6">
        <w:rPr>
          <w:rFonts w:ascii="Segoe UI" w:eastAsia="Times New Roman" w:hAnsi="Segoe UI" w:cs="Segoe UI"/>
          <w:color w:val="1F2328"/>
          <w:kern w:val="0"/>
          <w:lang w:val="en-US"/>
          <w14:ligatures w14:val="none"/>
        </w:rPr>
        <w:t xml:space="preserve"> (center positive)</w:t>
      </w:r>
      <w:r w:rsidRPr="00E469F6">
        <w:rPr>
          <w:rFonts w:ascii="Segoe UI" w:eastAsia="Times New Roman" w:hAnsi="Segoe UI" w:cs="Segoe UI"/>
          <w:color w:val="1F2328"/>
          <w:kern w:val="0"/>
          <w:lang w:val="en-US"/>
          <w14:ligatures w14:val="none"/>
        </w:rPr>
        <w:t xml:space="preserve">, which is connected via a 2.1mm jack. It's essential to be cautious if you consider using a different power source, as connecting power sources with </w:t>
      </w:r>
      <w:r w:rsidRPr="00E469F6">
        <w:rPr>
          <w:rFonts w:ascii="Segoe UI" w:eastAsia="Times New Roman" w:hAnsi="Segoe UI" w:cs="Segoe UI"/>
          <w:color w:val="1F2328"/>
          <w:kern w:val="0"/>
          <w:lang w:val="en-US"/>
          <w14:ligatures w14:val="none"/>
        </w:rPr>
        <w:lastRenderedPageBreak/>
        <w:t>higher voltages can potentially harm the computer, leading to the need for repairs. Always stick to using the provided power source or an equivalent one (5V 2A) to ensure the safety and proper functioning of your computer.</w:t>
      </w:r>
    </w:p>
    <w:p w14:paraId="3930C3DA" w14:textId="2254B00C" w:rsidR="00FB2484" w:rsidRPr="00E469F6" w:rsidRDefault="00FB2484" w:rsidP="00FB2484">
      <w:pPr>
        <w:pStyle w:val="Heading2"/>
        <w:rPr>
          <w:rFonts w:eastAsia="Times New Roman"/>
          <w:sz w:val="28"/>
          <w:szCs w:val="28"/>
          <w:lang w:val="en-US"/>
        </w:rPr>
      </w:pPr>
      <w:r w:rsidRPr="00E469F6">
        <w:rPr>
          <w:rFonts w:eastAsia="Times New Roman"/>
          <w:sz w:val="28"/>
          <w:szCs w:val="28"/>
          <w:lang w:val="en-US"/>
        </w:rPr>
        <w:t>Configuration</w:t>
      </w:r>
      <w:r w:rsidR="00DC5C23" w:rsidRPr="00E469F6">
        <w:rPr>
          <w:rFonts w:eastAsia="Times New Roman"/>
          <w:sz w:val="28"/>
          <w:szCs w:val="28"/>
          <w:lang w:val="en-US"/>
        </w:rPr>
        <w:t xml:space="preserve"> (</w:t>
      </w:r>
      <w:r w:rsidR="002F31EF" w:rsidRPr="00E469F6">
        <w:rPr>
          <w:rFonts w:eastAsia="Times New Roman"/>
          <w:sz w:val="28"/>
          <w:szCs w:val="28"/>
          <w:lang w:val="en-US"/>
        </w:rPr>
        <w:t>Dipswitch</w:t>
      </w:r>
      <w:r w:rsidR="00DC5C23" w:rsidRPr="00E469F6">
        <w:rPr>
          <w:rFonts w:eastAsia="Times New Roman"/>
          <w:sz w:val="28"/>
          <w:szCs w:val="28"/>
          <w:lang w:val="en-US"/>
        </w:rPr>
        <w:t>)</w:t>
      </w:r>
    </w:p>
    <w:p w14:paraId="513FC4A9" w14:textId="438D58F5" w:rsidR="00AE6AB4" w:rsidRPr="00E469F6" w:rsidRDefault="00AE6AB4" w:rsidP="00AE6AB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On the side of your computer, you'll notice an eight-position dipswitch (in red). This handy feature allows you to customize various settings for your TRHMSX. Refer to the table below for a detailed description of each available configuration.</w:t>
      </w:r>
      <w:r w:rsidR="0097510E" w:rsidRPr="00E469F6">
        <w:rPr>
          <w:rFonts w:ascii="Segoe UI" w:eastAsia="Times New Roman" w:hAnsi="Segoe UI" w:cs="Segoe UI"/>
          <w:color w:val="1F2328"/>
          <w:kern w:val="0"/>
          <w:lang w:val="en-US"/>
          <w14:ligatures w14:val="none"/>
        </w:rPr>
        <w:t xml:space="preserve"> </w:t>
      </w:r>
    </w:p>
    <w:tbl>
      <w:tblPr>
        <w:tblStyle w:val="GridTable1Light"/>
        <w:tblW w:w="10525" w:type="dxa"/>
        <w:tblLook w:val="04A0" w:firstRow="1" w:lastRow="0" w:firstColumn="1" w:lastColumn="0" w:noHBand="0" w:noVBand="1"/>
      </w:tblPr>
      <w:tblGrid>
        <w:gridCol w:w="1230"/>
        <w:gridCol w:w="1692"/>
        <w:gridCol w:w="1104"/>
        <w:gridCol w:w="6499"/>
      </w:tblGrid>
      <w:tr w:rsidR="00AD46B3" w:rsidRPr="00E469F6" w14:paraId="0BA3926A" w14:textId="77777777" w:rsidTr="002F3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06C6D744" w14:textId="461AD2F4" w:rsidR="00AD46B3" w:rsidRPr="00E469F6" w:rsidRDefault="00AD46B3"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DIP-SW </w:t>
            </w:r>
          </w:p>
        </w:tc>
        <w:tc>
          <w:tcPr>
            <w:tcW w:w="1692" w:type="dxa"/>
          </w:tcPr>
          <w:p w14:paraId="153CF764" w14:textId="14FFEF0E" w:rsidR="00AD46B3" w:rsidRPr="00E469F6" w:rsidRDefault="00AD46B3"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FUNCTION </w:t>
            </w:r>
          </w:p>
        </w:tc>
        <w:tc>
          <w:tcPr>
            <w:tcW w:w="1104" w:type="dxa"/>
          </w:tcPr>
          <w:p w14:paraId="5EEB66D5" w14:textId="089184D7" w:rsidR="00AD46B3" w:rsidRPr="00E469F6" w:rsidRDefault="002A3ABC"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OPTION</w:t>
            </w:r>
            <w:r w:rsidR="00AD46B3" w:rsidRPr="00E469F6">
              <w:rPr>
                <w:rFonts w:ascii="Segoe UI" w:eastAsia="Times New Roman" w:hAnsi="Segoe UI" w:cs="Segoe UI"/>
                <w:color w:val="1F2328"/>
                <w:kern w:val="0"/>
                <w:sz w:val="18"/>
                <w:szCs w:val="18"/>
                <w:lang w:val="en-US"/>
                <w14:ligatures w14:val="none"/>
              </w:rPr>
              <w:t xml:space="preserve"> </w:t>
            </w:r>
          </w:p>
        </w:tc>
        <w:tc>
          <w:tcPr>
            <w:tcW w:w="6499" w:type="dxa"/>
          </w:tcPr>
          <w:p w14:paraId="07D4D95E" w14:textId="2DE994B3" w:rsidR="00AD46B3" w:rsidRPr="00E469F6" w:rsidRDefault="00AD46B3"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DESCRIPTION</w:t>
            </w:r>
          </w:p>
        </w:tc>
      </w:tr>
      <w:tr w:rsidR="00E26219" w:rsidRPr="00E469F6" w14:paraId="30ACFD35" w14:textId="77777777" w:rsidTr="0097510E">
        <w:tc>
          <w:tcPr>
            <w:cnfStyle w:val="001000000000" w:firstRow="0" w:lastRow="0" w:firstColumn="1" w:lastColumn="0" w:oddVBand="0" w:evenVBand="0" w:oddHBand="0" w:evenHBand="0" w:firstRowFirstColumn="0" w:firstRowLastColumn="0" w:lastRowFirstColumn="0" w:lastRowLastColumn="0"/>
            <w:tcW w:w="1230" w:type="dxa"/>
            <w:vMerge w:val="restart"/>
          </w:tcPr>
          <w:p w14:paraId="171E9750" w14:textId="51A1E7D3" w:rsidR="00E26219" w:rsidRPr="00E469F6" w:rsidRDefault="00E26219"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1</w:t>
            </w:r>
          </w:p>
        </w:tc>
        <w:tc>
          <w:tcPr>
            <w:tcW w:w="1692" w:type="dxa"/>
            <w:vMerge w:val="restart"/>
          </w:tcPr>
          <w:p w14:paraId="0B9F8E77" w14:textId="38A01DA8"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CPU Clock</w:t>
            </w:r>
          </w:p>
        </w:tc>
        <w:tc>
          <w:tcPr>
            <w:tcW w:w="1104" w:type="dxa"/>
            <w:shd w:val="clear" w:color="auto" w:fill="BFBFBF" w:themeFill="background1" w:themeFillShade="BF"/>
          </w:tcPr>
          <w:p w14:paraId="032919C4" w14:textId="751E1E04"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5ACE1FF6" w14:textId="71782CC9"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Standard mode 3.58MHz</w:t>
            </w:r>
          </w:p>
        </w:tc>
      </w:tr>
      <w:tr w:rsidR="00E26219" w:rsidRPr="002D29CA" w14:paraId="2DEA7F82"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3D213E9C" w14:textId="5DA68BB8" w:rsidR="00E26219" w:rsidRPr="00E469F6" w:rsidRDefault="00E26219"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3F6BC9E1" w14:textId="77777777"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252C8319" w14:textId="07391A8A"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1C5FF7DA"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Custom Speed mode 4.10MHz to 8.06MHz (10.74MHz on system bus)</w:t>
            </w:r>
          </w:p>
          <w:p w14:paraId="28B42E34"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Press [F12] key to change clock type (3.58MHz &gt;&gt; 5.37MHz &gt;&gt; Custom Speed)</w:t>
            </w:r>
          </w:p>
          <w:p w14:paraId="235D49B9"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The external clock is set on [Sync to CPU] by default</w:t>
            </w:r>
          </w:p>
          <w:p w14:paraId="4CE206F6"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[Turbo Pana] is 5.37MHz like the original specification</w:t>
            </w:r>
          </w:p>
          <w:p w14:paraId="37AE1F10" w14:textId="1631F385"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A special hybrid clock [Turbo MegaSD] is enabled by default</w:t>
            </w:r>
          </w:p>
        </w:tc>
      </w:tr>
      <w:tr w:rsidR="001F0706" w:rsidRPr="00E469F6" w14:paraId="4534737E"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val="restart"/>
          </w:tcPr>
          <w:p w14:paraId="6B24939D" w14:textId="594AFDAA" w:rsidR="001F0706" w:rsidRPr="00E469F6" w:rsidRDefault="001F0706"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2/3</w:t>
            </w:r>
          </w:p>
        </w:tc>
        <w:tc>
          <w:tcPr>
            <w:tcW w:w="1692" w:type="dxa"/>
            <w:vMerge w:val="restart"/>
          </w:tcPr>
          <w:p w14:paraId="753FD3EF" w14:textId="1E3C6768"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Video Output</w:t>
            </w:r>
          </w:p>
        </w:tc>
        <w:tc>
          <w:tcPr>
            <w:tcW w:w="1104" w:type="dxa"/>
          </w:tcPr>
          <w:p w14:paraId="2CB2793A" w14:textId="6D52E62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499" w:type="dxa"/>
          </w:tcPr>
          <w:p w14:paraId="66508126" w14:textId="0DF2CB58"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Composite</w:t>
            </w:r>
          </w:p>
          <w:p w14:paraId="55E17438" w14:textId="39776AAB"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15kHz, 50Hz+60Hz, interlaced video signal</w:t>
            </w:r>
          </w:p>
        </w:tc>
      </w:tr>
      <w:tr w:rsidR="001F0706" w:rsidRPr="002D29CA" w14:paraId="43E4FFA6"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662DBDE7"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03DB3298"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0B30A55F" w14:textId="41DDC5D1"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499" w:type="dxa"/>
          </w:tcPr>
          <w:p w14:paraId="76E09AC3" w14:textId="7777777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RGB w/ Audio Out (a mono signal inside the video cable)</w:t>
            </w:r>
          </w:p>
          <w:p w14:paraId="6444F12C" w14:textId="219E23B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15kHz, 50Hz+60Hz, interlaced video signal, requires a VGA to SCART cable</w:t>
            </w:r>
          </w:p>
        </w:tc>
      </w:tr>
      <w:tr w:rsidR="001F0706" w:rsidRPr="002D29CA" w14:paraId="62FED2EE" w14:textId="77777777" w:rsidTr="0097510E">
        <w:tc>
          <w:tcPr>
            <w:cnfStyle w:val="001000000000" w:firstRow="0" w:lastRow="0" w:firstColumn="1" w:lastColumn="0" w:oddVBand="0" w:evenVBand="0" w:oddHBand="0" w:evenHBand="0" w:firstRowFirstColumn="0" w:firstRowLastColumn="0" w:lastRowFirstColumn="0" w:lastRowLastColumn="0"/>
            <w:tcW w:w="1230" w:type="dxa"/>
            <w:vMerge/>
          </w:tcPr>
          <w:p w14:paraId="464DB251"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2DBE9C8D"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shd w:val="clear" w:color="auto" w:fill="BFBFBF" w:themeFill="background1" w:themeFillShade="BF"/>
          </w:tcPr>
          <w:p w14:paraId="04889FDF" w14:textId="6BDB9799"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499" w:type="dxa"/>
          </w:tcPr>
          <w:p w14:paraId="6602A8C4" w14:textId="7777777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LED TV or LED Display</w:t>
            </w:r>
          </w:p>
          <w:p w14:paraId="0869EEE7" w14:textId="0F11444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Progressive video signal 31kHz / 50Hz+60Hz with the ability to set the pixel ratio 1:1 at 60Hz</w:t>
            </w:r>
          </w:p>
        </w:tc>
      </w:tr>
      <w:tr w:rsidR="001F0706" w:rsidRPr="002D29CA" w14:paraId="773F69F2"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56D2F919"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76AB28E4"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1F4CB9DA" w14:textId="0781E379"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499" w:type="dxa"/>
          </w:tcPr>
          <w:p w14:paraId="1599D1F9" w14:textId="3A50453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CRT Monitor (legacy output)</w:t>
            </w:r>
          </w:p>
          <w:p w14:paraId="5D829FF5" w14:textId="4918F65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Progressive video signal 31kHz / 50Hz+60Hz / SETSMART -D0 must be executed to force 60Hz</w:t>
            </w:r>
          </w:p>
        </w:tc>
      </w:tr>
      <w:tr w:rsidR="006025A7" w:rsidRPr="00E469F6" w14:paraId="3372D264"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0A829D94" w14:textId="7375300F" w:rsidR="006025A7" w:rsidRPr="00E469F6" w:rsidRDefault="006025A7"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4</w:t>
            </w:r>
          </w:p>
        </w:tc>
        <w:tc>
          <w:tcPr>
            <w:tcW w:w="1692" w:type="dxa"/>
            <w:vMerge w:val="restart"/>
          </w:tcPr>
          <w:p w14:paraId="4FE3FD46" w14:textId="10C56762" w:rsidR="006025A7" w:rsidRPr="00E469F6" w:rsidRDefault="000964E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Cartridge Slot-1</w:t>
            </w:r>
          </w:p>
        </w:tc>
        <w:tc>
          <w:tcPr>
            <w:tcW w:w="1104" w:type="dxa"/>
            <w:shd w:val="clear" w:color="auto" w:fill="BFBFBF" w:themeFill="background1" w:themeFillShade="BF"/>
          </w:tcPr>
          <w:p w14:paraId="78783D58" w14:textId="58B70AAB"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7AE33A78"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Slot-1</w:t>
            </w:r>
          </w:p>
          <w:p w14:paraId="37D64DC8" w14:textId="4394C16D"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 </w:t>
            </w:r>
            <w:r w:rsidR="00A319DA" w:rsidRPr="00E469F6">
              <w:rPr>
                <w:rFonts w:ascii="Segoe UI" w:eastAsia="Times New Roman" w:hAnsi="Segoe UI" w:cs="Segoe UI"/>
                <w:color w:val="1F2328"/>
                <w:kern w:val="0"/>
                <w:sz w:val="18"/>
                <w:szCs w:val="18"/>
                <w:lang w:val="en-US"/>
                <w14:ligatures w14:val="none"/>
              </w:rPr>
              <w:t>Recommended default</w:t>
            </w:r>
          </w:p>
        </w:tc>
      </w:tr>
      <w:tr w:rsidR="006025A7" w:rsidRPr="002D29CA" w14:paraId="7DB1956C"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6025A8F8" w14:textId="77777777" w:rsidR="006025A7" w:rsidRPr="00E469F6" w:rsidRDefault="006025A7"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1FD025DC" w14:textId="77777777"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0F4934C1" w14:textId="6D20CAB6"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69F4A135"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ESE-MegaSCC+ 1024kB (shared w/ the 2nd half of ESE-MegaSCC+ Slot-2)</w:t>
            </w:r>
          </w:p>
          <w:p w14:paraId="68D96E87"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Slot-1 is disabled</w:t>
            </w:r>
          </w:p>
          <w:p w14:paraId="06797CB3" w14:textId="7872300B"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Memo: the CMT toggle is [Scroll Lock] key (disabled by default)</w:t>
            </w:r>
          </w:p>
        </w:tc>
      </w:tr>
      <w:tr w:rsidR="007C6C1B" w:rsidRPr="00E469F6" w14:paraId="2718C16D"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01E5D3FD" w14:textId="5C12696E"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5/6</w:t>
            </w:r>
          </w:p>
        </w:tc>
        <w:tc>
          <w:tcPr>
            <w:tcW w:w="1692" w:type="dxa"/>
            <w:vMerge w:val="restart"/>
          </w:tcPr>
          <w:p w14:paraId="6902443C" w14:textId="0C0592A2"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Cartridge Slot-2</w:t>
            </w:r>
          </w:p>
        </w:tc>
        <w:tc>
          <w:tcPr>
            <w:tcW w:w="1104" w:type="dxa"/>
            <w:shd w:val="clear" w:color="auto" w:fill="BFBFBF" w:themeFill="background1" w:themeFillShade="BF"/>
          </w:tcPr>
          <w:p w14:paraId="17009BE7" w14:textId="69DB8A75"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499" w:type="dxa"/>
          </w:tcPr>
          <w:p w14:paraId="28C10FF8"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Slot-2</w:t>
            </w:r>
          </w:p>
          <w:p w14:paraId="0D6998D4" w14:textId="56E030BA"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Recommended default</w:t>
            </w:r>
          </w:p>
        </w:tc>
      </w:tr>
      <w:tr w:rsidR="007C6C1B" w:rsidRPr="00E469F6" w14:paraId="02148A5C"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00394B77"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3110B367"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68BF3F79" w14:textId="265B8F6F"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499" w:type="dxa"/>
          </w:tcPr>
          <w:p w14:paraId="4E648397"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14:ligatures w14:val="none"/>
              </w:rPr>
            </w:pPr>
            <w:r w:rsidRPr="00E469F6">
              <w:rPr>
                <w:rFonts w:ascii="Segoe UI" w:eastAsia="Times New Roman" w:hAnsi="Segoe UI" w:cs="Segoe UI"/>
                <w:color w:val="1F2328"/>
                <w:kern w:val="0"/>
                <w:sz w:val="18"/>
                <w:szCs w:val="18"/>
                <w14:ligatures w14:val="none"/>
              </w:rPr>
              <w:t>Internal ESE-MegaRAM ASCII-8K 1024kB</w:t>
            </w:r>
          </w:p>
          <w:p w14:paraId="0BF2F102" w14:textId="01191FEF"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2D29CA" w14:paraId="397C3C6B"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0EAFEC23"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0E02BAB5"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19C169E1" w14:textId="219A6281"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499" w:type="dxa"/>
          </w:tcPr>
          <w:p w14:paraId="48449794"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ESE-MegaSCC+ 2048kB</w:t>
            </w:r>
          </w:p>
          <w:p w14:paraId="2C079217" w14:textId="0A77E2D5"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E469F6" w14:paraId="5A6217B4"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519CFB5E"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0E642E34"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344D2754" w14:textId="3AC1A5C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499" w:type="dxa"/>
          </w:tcPr>
          <w:p w14:paraId="1DE4C5A1"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14:ligatures w14:val="none"/>
              </w:rPr>
            </w:pPr>
            <w:r w:rsidRPr="00E469F6">
              <w:rPr>
                <w:rFonts w:ascii="Segoe UI" w:eastAsia="Times New Roman" w:hAnsi="Segoe UI" w:cs="Segoe UI"/>
                <w:color w:val="1F2328"/>
                <w:kern w:val="0"/>
                <w:sz w:val="18"/>
                <w:szCs w:val="18"/>
                <w14:ligatures w14:val="none"/>
              </w:rPr>
              <w:t>Internal ESE-MegaRAM ASCII-16K 2048kB</w:t>
            </w:r>
          </w:p>
          <w:p w14:paraId="0EEAA254" w14:textId="6C7E81BC"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2D29CA" w14:paraId="084E882E"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31EED9AB" w14:textId="319E201D"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7</w:t>
            </w:r>
          </w:p>
        </w:tc>
        <w:tc>
          <w:tcPr>
            <w:tcW w:w="1692" w:type="dxa"/>
            <w:vMerge w:val="restart"/>
          </w:tcPr>
          <w:p w14:paraId="33213DE1" w14:textId="7939494B"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Internal Mapper</w:t>
            </w:r>
          </w:p>
        </w:tc>
        <w:tc>
          <w:tcPr>
            <w:tcW w:w="1104" w:type="dxa"/>
            <w:shd w:val="clear" w:color="auto" w:fill="BFBFBF" w:themeFill="background1" w:themeFillShade="BF"/>
          </w:tcPr>
          <w:p w14:paraId="1D4FA287" w14:textId="39029224"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4340E56D" w14:textId="77777777"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2048kB RAM</w:t>
            </w:r>
          </w:p>
          <w:p w14:paraId="131ADAF4" w14:textId="41381413"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Recommended default</w:t>
            </w:r>
          </w:p>
        </w:tc>
      </w:tr>
      <w:tr w:rsidR="007C6C1B" w:rsidRPr="00E469F6" w14:paraId="6C454FE5"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3B66533B"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5F93D666"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4594EA56" w14:textId="3C5D565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7CEEB291" w14:textId="3CCA43A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4096kB RAM</w:t>
            </w:r>
          </w:p>
        </w:tc>
      </w:tr>
      <w:tr w:rsidR="007C6C1B" w:rsidRPr="00E469F6" w14:paraId="02561C26"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val="restart"/>
          </w:tcPr>
          <w:p w14:paraId="1BB18F14" w14:textId="27A97D62"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8</w:t>
            </w:r>
          </w:p>
        </w:tc>
        <w:tc>
          <w:tcPr>
            <w:tcW w:w="1692" w:type="dxa"/>
            <w:vMerge w:val="restart"/>
          </w:tcPr>
          <w:p w14:paraId="05CAA140" w14:textId="646B5F76"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Internal microSD</w:t>
            </w:r>
          </w:p>
        </w:tc>
        <w:tc>
          <w:tcPr>
            <w:tcW w:w="1104" w:type="dxa"/>
          </w:tcPr>
          <w:p w14:paraId="4998C374" w14:textId="6C98BC0D"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048F239E" w14:textId="47B80676"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Disabled</w:t>
            </w:r>
          </w:p>
        </w:tc>
      </w:tr>
      <w:tr w:rsidR="007C6C1B" w:rsidRPr="00E469F6" w14:paraId="54C7F391"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tcPr>
          <w:p w14:paraId="380E717B"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1D24542D"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shd w:val="clear" w:color="auto" w:fill="BFBFBF" w:themeFill="background1" w:themeFillShade="BF"/>
          </w:tcPr>
          <w:p w14:paraId="15BE09AF" w14:textId="7064B14F"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63D0516E" w14:textId="77777777"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Enabled</w:t>
            </w:r>
          </w:p>
          <w:p w14:paraId="36862F0E" w14:textId="5DE3394F"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 Recommended like default </w:t>
            </w:r>
          </w:p>
        </w:tc>
      </w:tr>
    </w:tbl>
    <w:p w14:paraId="4CAB2147" w14:textId="77777777" w:rsidR="0011595E" w:rsidRPr="00E469F6" w:rsidRDefault="0011595E" w:rsidP="00AE6AB4">
      <w:pPr>
        <w:jc w:val="both"/>
        <w:rPr>
          <w:rFonts w:ascii="Segoe UI" w:eastAsia="Times New Roman" w:hAnsi="Segoe UI" w:cs="Segoe UI"/>
          <w:color w:val="1F2328"/>
          <w:kern w:val="0"/>
          <w:lang w:val="en-US"/>
          <w14:ligatures w14:val="none"/>
        </w:rPr>
      </w:pPr>
    </w:p>
    <w:p w14:paraId="200D6B75" w14:textId="77777777" w:rsidR="006953A8" w:rsidRDefault="00AE6AB4" w:rsidP="006953A8">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By default, your computer is set to </w:t>
      </w:r>
      <w:r w:rsidR="002F31EF" w:rsidRPr="00E469F6">
        <w:rPr>
          <w:rFonts w:ascii="Segoe UI" w:eastAsia="Times New Roman" w:hAnsi="Segoe UI" w:cs="Segoe UI"/>
          <w:color w:val="1F2328"/>
          <w:kern w:val="0"/>
          <w:lang w:val="en-US"/>
          <w14:ligatures w14:val="none"/>
        </w:rPr>
        <w:t xml:space="preserve">3.58Mhz, </w:t>
      </w:r>
      <w:r w:rsidRPr="00E469F6">
        <w:rPr>
          <w:rFonts w:ascii="Segoe UI" w:eastAsia="Times New Roman" w:hAnsi="Segoe UI" w:cs="Segoe UI"/>
          <w:color w:val="1F2328"/>
          <w:kern w:val="0"/>
          <w:lang w:val="en-US"/>
          <w14:ligatures w14:val="none"/>
        </w:rPr>
        <w:t>generate VGA video with 31Khz, enable the microSD card, and have 2 MB of RAM. If you wish to modify these configurations, simply adjust the positions of the corresponding dip switches accordingly.</w:t>
      </w:r>
      <w:r w:rsidR="006456CC" w:rsidRPr="00E469F6">
        <w:rPr>
          <w:rFonts w:ascii="Segoe UI" w:eastAsia="Times New Roman" w:hAnsi="Segoe UI" w:cs="Segoe UI"/>
          <w:color w:val="1F2328"/>
          <w:kern w:val="0"/>
          <w:lang w:val="en-US"/>
          <w14:ligatures w14:val="none"/>
        </w:rPr>
        <w:t xml:space="preserve"> The default position of each dip switch is shown in gray.</w:t>
      </w:r>
    </w:p>
    <w:p w14:paraId="39E8885A" w14:textId="77777777" w:rsidR="006953A8" w:rsidRDefault="00C92A40" w:rsidP="006953A8">
      <w:pPr>
        <w:jc w:val="both"/>
        <w:rPr>
          <w:rFonts w:asciiTheme="majorHAnsi" w:eastAsia="Times New Roman" w:hAnsiTheme="majorHAnsi" w:cstheme="majorBidi"/>
          <w:color w:val="0F4761" w:themeColor="accent1" w:themeShade="BF"/>
          <w:sz w:val="28"/>
          <w:szCs w:val="28"/>
          <w:lang w:val="en-US"/>
        </w:rPr>
      </w:pPr>
      <w:r w:rsidRPr="00E469F6">
        <w:rPr>
          <w:rFonts w:asciiTheme="majorHAnsi" w:eastAsia="Times New Roman" w:hAnsiTheme="majorHAnsi" w:cstheme="majorBidi"/>
          <w:color w:val="0F4761" w:themeColor="accent1" w:themeShade="BF"/>
          <w:sz w:val="28"/>
          <w:szCs w:val="28"/>
          <w:lang w:val="en-US"/>
        </w:rPr>
        <w:t>Video</w:t>
      </w:r>
      <w:r w:rsidRPr="00E469F6">
        <w:rPr>
          <w:rFonts w:ascii="Segoe UI" w:eastAsia="Times New Roman" w:hAnsi="Segoe UI" w:cs="Segoe UI"/>
          <w:color w:val="1F2328"/>
          <w:kern w:val="0"/>
          <w:lang w:val="en-US"/>
          <w14:ligatures w14:val="none"/>
        </w:rPr>
        <w:t xml:space="preserve"> </w:t>
      </w:r>
      <w:r w:rsidRPr="00E469F6">
        <w:rPr>
          <w:rFonts w:asciiTheme="majorHAnsi" w:eastAsia="Times New Roman" w:hAnsiTheme="majorHAnsi" w:cstheme="majorBidi"/>
          <w:color w:val="0F4761" w:themeColor="accent1" w:themeShade="BF"/>
          <w:sz w:val="28"/>
          <w:szCs w:val="28"/>
          <w:lang w:val="en-US"/>
        </w:rPr>
        <w:t>Output</w:t>
      </w:r>
    </w:p>
    <w:p w14:paraId="6E34F003" w14:textId="2157A1D7" w:rsidR="006953A8" w:rsidRPr="006953A8" w:rsidRDefault="006953A8" w:rsidP="005A4D86">
      <w:pPr>
        <w:jc w:val="both"/>
        <w:rPr>
          <w:rFonts w:ascii="Segoe UI" w:eastAsia="Times New Roman" w:hAnsi="Segoe UI" w:cs="Segoe UI"/>
          <w:color w:val="1F2328"/>
          <w:kern w:val="0"/>
          <w:lang w:val="en-US"/>
          <w14:ligatures w14:val="none"/>
        </w:rPr>
      </w:pPr>
      <w:r w:rsidRPr="006953A8">
        <w:rPr>
          <w:rFonts w:ascii="Segoe UI" w:eastAsia="Times New Roman" w:hAnsi="Segoe UI" w:cs="Segoe UI"/>
          <w:color w:val="1F2328"/>
          <w:kern w:val="0"/>
          <w:lang w:val="en-US"/>
          <w14:ligatures w14:val="none"/>
        </w:rPr>
        <w:t xml:space="preserve">By default, your computer is configured for VGA video output at 31Khz (dip switches 2/3 in ON/OFF), which provides the best video quality for the TRHMSX. This configuration is strongly recommended. The VGA </w:t>
      </w:r>
      <w:r w:rsidRPr="006953A8">
        <w:rPr>
          <w:rFonts w:ascii="Segoe UI" w:eastAsia="Times New Roman" w:hAnsi="Segoe UI" w:cs="Segoe UI"/>
          <w:color w:val="1F2328"/>
          <w:kern w:val="0"/>
          <w:lang w:val="en-US"/>
          <w14:ligatures w14:val="none"/>
        </w:rPr>
        <w:lastRenderedPageBreak/>
        <w:t>standard is supported by most LED/LCD displays with a DH15 connector. For screens that only support HDMI, you can use an inexpensive VGA-to-HDMI converter to achieve optimal results.</w:t>
      </w:r>
    </w:p>
    <w:p w14:paraId="0F9D5972" w14:textId="7687AA55" w:rsidR="001E3C21" w:rsidRPr="005A4D86" w:rsidRDefault="001E3C21" w:rsidP="005A4D86">
      <w:pPr>
        <w:pStyle w:val="Heading2"/>
        <w:jc w:val="both"/>
        <w:rPr>
          <w:rFonts w:ascii="Segoe UI" w:eastAsia="Times New Roman" w:hAnsi="Segoe UI" w:cs="Segoe UI"/>
          <w:color w:val="1F2328"/>
          <w:kern w:val="0"/>
          <w:sz w:val="22"/>
          <w:szCs w:val="22"/>
          <w:lang w:val="en-US"/>
          <w14:ligatures w14:val="none"/>
        </w:rPr>
      </w:pPr>
      <w:r w:rsidRPr="001E3C21">
        <w:rPr>
          <w:rFonts w:ascii="Segoe UI" w:eastAsia="Times New Roman" w:hAnsi="Segoe UI" w:cs="Segoe UI"/>
          <w:color w:val="1F2328"/>
          <w:kern w:val="0"/>
          <w:sz w:val="22"/>
          <w:szCs w:val="22"/>
          <w:lang w:val="en-US"/>
          <w14:ligatures w14:val="none"/>
        </w:rPr>
        <w:t>The composite video output is offered just for compatibility with older screens</w:t>
      </w:r>
      <w:r w:rsidR="005A4D86">
        <w:rPr>
          <w:rFonts w:ascii="Segoe UI" w:eastAsia="Times New Roman" w:hAnsi="Segoe UI" w:cs="Segoe UI"/>
          <w:color w:val="1F2328"/>
          <w:kern w:val="0"/>
          <w:sz w:val="22"/>
          <w:szCs w:val="22"/>
          <w:lang w:val="en-US"/>
          <w14:ligatures w14:val="none"/>
        </w:rPr>
        <w:t xml:space="preserve"> and doesn’t offer the best quality</w:t>
      </w:r>
      <w:r>
        <w:rPr>
          <w:rFonts w:ascii="Segoe UI" w:eastAsia="Times New Roman" w:hAnsi="Segoe UI" w:cs="Segoe UI"/>
          <w:color w:val="1F2328"/>
          <w:kern w:val="0"/>
          <w:sz w:val="22"/>
          <w:szCs w:val="22"/>
          <w:lang w:val="en-US"/>
          <w14:ligatures w14:val="none"/>
        </w:rPr>
        <w:t>. T</w:t>
      </w:r>
      <w:r w:rsidR="006953A8" w:rsidRPr="006953A8">
        <w:rPr>
          <w:rFonts w:ascii="Segoe UI" w:eastAsia="Times New Roman" w:hAnsi="Segoe UI" w:cs="Segoe UI"/>
          <w:color w:val="1F2328"/>
          <w:kern w:val="0"/>
          <w:sz w:val="22"/>
          <w:szCs w:val="22"/>
          <w:lang w:val="en-US"/>
          <w14:ligatures w14:val="none"/>
        </w:rPr>
        <w:t xml:space="preserve">he circuit to equalize the VB_CV signal has been removed for simplicity. </w:t>
      </w:r>
      <w:r w:rsidR="005A4D86">
        <w:rPr>
          <w:rFonts w:ascii="Segoe UI" w:eastAsia="Times New Roman" w:hAnsi="Segoe UI" w:cs="Segoe UI"/>
          <w:color w:val="1F2328"/>
          <w:kern w:val="0"/>
          <w:sz w:val="22"/>
          <w:szCs w:val="22"/>
          <w:lang w:val="en-US"/>
          <w14:ligatures w14:val="none"/>
        </w:rPr>
        <w:t>That</w:t>
      </w:r>
      <w:r w:rsidR="006953A8" w:rsidRPr="006953A8">
        <w:rPr>
          <w:rFonts w:ascii="Segoe UI" w:eastAsia="Times New Roman" w:hAnsi="Segoe UI" w:cs="Segoe UI"/>
          <w:color w:val="1F2328"/>
          <w:kern w:val="0"/>
          <w:sz w:val="22"/>
          <w:szCs w:val="22"/>
          <w:lang w:val="en-US"/>
          <w14:ligatures w14:val="none"/>
        </w:rPr>
        <w:t xml:space="preserve"> circuit was </w:t>
      </w:r>
      <w:r w:rsidR="005A4D86">
        <w:rPr>
          <w:rFonts w:ascii="Segoe UI" w:eastAsia="Times New Roman" w:hAnsi="Segoe UI" w:cs="Segoe UI"/>
          <w:color w:val="1F2328"/>
          <w:kern w:val="0"/>
          <w:sz w:val="22"/>
          <w:szCs w:val="22"/>
          <w:lang w:val="en-US"/>
          <w14:ligatures w14:val="none"/>
        </w:rPr>
        <w:t xml:space="preserve">also </w:t>
      </w:r>
      <w:r w:rsidR="006953A8" w:rsidRPr="006953A8">
        <w:rPr>
          <w:rFonts w:ascii="Segoe UI" w:eastAsia="Times New Roman" w:hAnsi="Segoe UI" w:cs="Segoe UI"/>
          <w:color w:val="1F2328"/>
          <w:kern w:val="0"/>
          <w:sz w:val="22"/>
          <w:szCs w:val="22"/>
          <w:lang w:val="en-US"/>
          <w14:ligatures w14:val="none"/>
        </w:rPr>
        <w:t>not part of the original 1chipMSX computer, and its absence results in a slight pink tint in text modes and more saturated colors when playing games using composite video. This color distortion is expected without the VB_CV correction circuit.</w:t>
      </w:r>
    </w:p>
    <w:p w14:paraId="0108082B" w14:textId="2F6D66B7" w:rsidR="00F84148" w:rsidRPr="00E469F6" w:rsidRDefault="00F84148" w:rsidP="006953A8">
      <w:pPr>
        <w:pStyle w:val="Heading2"/>
        <w:rPr>
          <w:rFonts w:eastAsia="Times New Roman"/>
          <w:sz w:val="28"/>
          <w:szCs w:val="28"/>
          <w:lang w:val="en-US"/>
        </w:rPr>
      </w:pPr>
      <w:r w:rsidRPr="00E469F6">
        <w:rPr>
          <w:rFonts w:eastAsia="Times New Roman"/>
          <w:sz w:val="28"/>
          <w:szCs w:val="28"/>
          <w:lang w:val="en-US"/>
        </w:rPr>
        <w:t>Keyboard</w:t>
      </w:r>
    </w:p>
    <w:p w14:paraId="7D4AC002" w14:textId="77777777" w:rsidR="001C5A6B" w:rsidRPr="00E469F6" w:rsidRDefault="005E0424" w:rsidP="005E042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The TRHMSX is compatible with PS/2 keyboards, </w:t>
      </w:r>
      <w:r w:rsidR="001C5A6B" w:rsidRPr="00E469F6">
        <w:rPr>
          <w:rFonts w:ascii="Segoe UI" w:eastAsia="Times New Roman" w:hAnsi="Segoe UI" w:cs="Segoe UI"/>
          <w:color w:val="1F2328"/>
          <w:kern w:val="0"/>
          <w:lang w:val="en-US"/>
          <w14:ligatures w14:val="none"/>
        </w:rPr>
        <w:t>either with</w:t>
      </w:r>
      <w:r w:rsidRPr="00E469F6">
        <w:rPr>
          <w:rFonts w:ascii="Segoe UI" w:eastAsia="Times New Roman" w:hAnsi="Segoe UI" w:cs="Segoe UI"/>
          <w:color w:val="1F2328"/>
          <w:kern w:val="0"/>
          <w:lang w:val="en-US"/>
          <w14:ligatures w14:val="none"/>
        </w:rPr>
        <w:t xml:space="preserve"> native PS/2 connectors or USB connectivity. However, it's important to note that not all USB keyboards are compatible with the TRHMSX; only those </w:t>
      </w:r>
      <w:r w:rsidR="001C5A6B" w:rsidRPr="00E469F6">
        <w:rPr>
          <w:rFonts w:ascii="Segoe UI" w:eastAsia="Times New Roman" w:hAnsi="Segoe UI" w:cs="Segoe UI"/>
          <w:color w:val="1F2328"/>
          <w:kern w:val="0"/>
          <w:lang w:val="en-US"/>
          <w14:ligatures w14:val="none"/>
        </w:rPr>
        <w:t>implementing</w:t>
      </w:r>
      <w:r w:rsidRPr="00E469F6">
        <w:rPr>
          <w:rFonts w:ascii="Segoe UI" w:eastAsia="Times New Roman" w:hAnsi="Segoe UI" w:cs="Segoe UI"/>
          <w:color w:val="1F2328"/>
          <w:kern w:val="0"/>
          <w:lang w:val="en-US"/>
          <w14:ligatures w14:val="none"/>
        </w:rPr>
        <w:t xml:space="preserve"> the PS/2 protocol over USB are suitable. </w:t>
      </w:r>
    </w:p>
    <w:p w14:paraId="41261776" w14:textId="37399E28" w:rsidR="005E0424" w:rsidRPr="00E469F6" w:rsidRDefault="005E0424" w:rsidP="005E042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Whenever feasible, it is advisable to select native PS/2 keyboards. Should you opt to utilize a USB-connected keyboard, ensure that it </w:t>
      </w:r>
      <w:r w:rsidR="001C5A6B" w:rsidRPr="00E469F6">
        <w:rPr>
          <w:rFonts w:ascii="Segoe UI" w:eastAsia="Times New Roman" w:hAnsi="Segoe UI" w:cs="Segoe UI"/>
          <w:color w:val="1F2328"/>
          <w:kern w:val="0"/>
          <w:lang w:val="en-US"/>
          <w14:ligatures w14:val="none"/>
        </w:rPr>
        <w:t>can support</w:t>
      </w:r>
      <w:r w:rsidRPr="00E469F6">
        <w:rPr>
          <w:rFonts w:ascii="Segoe UI" w:eastAsia="Times New Roman" w:hAnsi="Segoe UI" w:cs="Segoe UI"/>
          <w:color w:val="1F2328"/>
          <w:kern w:val="0"/>
          <w:lang w:val="en-US"/>
          <w14:ligatures w14:val="none"/>
        </w:rPr>
        <w:t xml:space="preserve"> the PS/2 protocol. Typically, modern mechanical keyboards lack support for this protocol and may not function properly with the TRHMSX. Conversely, older and simpler USB keyboards are more likely to support the PS/2 protocol and integrate effectively with the computer.</w:t>
      </w:r>
    </w:p>
    <w:p w14:paraId="26708ED4" w14:textId="5A795D76" w:rsidR="00DC2780" w:rsidRPr="00E469F6" w:rsidRDefault="00DC2780" w:rsidP="005E042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There are some keyboard shortcuts that can be used with the TRHMSX, the following table document those:</w:t>
      </w:r>
    </w:p>
    <w:tbl>
      <w:tblPr>
        <w:tblStyle w:val="GridTable1Light"/>
        <w:tblW w:w="10633" w:type="dxa"/>
        <w:tblLook w:val="04A0" w:firstRow="1" w:lastRow="0" w:firstColumn="1" w:lastColumn="0" w:noHBand="0" w:noVBand="1"/>
      </w:tblPr>
      <w:tblGrid>
        <w:gridCol w:w="2604"/>
        <w:gridCol w:w="8029"/>
      </w:tblGrid>
      <w:tr w:rsidR="00603BEF" w:rsidRPr="00E469F6" w14:paraId="1721D06F" w14:textId="77777777" w:rsidTr="00911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230BC9E2" w14:textId="0B52CB53" w:rsidR="00603BEF" w:rsidRPr="00E469F6" w:rsidRDefault="00603BEF"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Key or Key Combination</w:t>
            </w:r>
          </w:p>
        </w:tc>
        <w:tc>
          <w:tcPr>
            <w:tcW w:w="8029" w:type="dxa"/>
          </w:tcPr>
          <w:p w14:paraId="164CB0A8" w14:textId="49775322" w:rsidR="00603BEF" w:rsidRPr="00E469F6" w:rsidRDefault="00603BEF" w:rsidP="005E042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Function</w:t>
            </w:r>
          </w:p>
        </w:tc>
      </w:tr>
      <w:tr w:rsidR="00603BEF" w:rsidRPr="00E469F6" w14:paraId="24958DF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0745FD08" w14:textId="350DCBD9" w:rsidR="00603BEF" w:rsidRPr="00E469F6" w:rsidRDefault="00603BEF"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END</w:t>
            </w:r>
          </w:p>
        </w:tc>
        <w:tc>
          <w:tcPr>
            <w:tcW w:w="8029" w:type="dxa"/>
          </w:tcPr>
          <w:p w14:paraId="2308D30E" w14:textId="464160C2" w:rsidR="00603BEF" w:rsidRPr="00E469F6" w:rsidRDefault="00FE0B90"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STOP key</w:t>
            </w:r>
          </w:p>
        </w:tc>
      </w:tr>
      <w:tr w:rsidR="00603BEF" w:rsidRPr="00E469F6" w14:paraId="57FF44C9"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1872FF77" w14:textId="70944D64" w:rsidR="00603BEF" w:rsidRPr="00E469F6" w:rsidRDefault="00FE0B90"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w:t>
            </w:r>
          </w:p>
        </w:tc>
        <w:tc>
          <w:tcPr>
            <w:tcW w:w="8029" w:type="dxa"/>
          </w:tcPr>
          <w:p w14:paraId="0EBF3274" w14:textId="4E3FC9CD" w:rsidR="00603BEF" w:rsidRPr="00E469F6" w:rsidRDefault="00FE0B90"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GRAPH key</w:t>
            </w:r>
          </w:p>
        </w:tc>
      </w:tr>
      <w:tr w:rsidR="00603BEF" w:rsidRPr="002D29CA" w14:paraId="32A887D4"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6FEB925" w14:textId="1F9127D9" w:rsidR="00603BEF" w:rsidRPr="00E469F6" w:rsidRDefault="00EE6D0B"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Windows</w:t>
            </w:r>
          </w:p>
        </w:tc>
        <w:tc>
          <w:tcPr>
            <w:tcW w:w="8029" w:type="dxa"/>
          </w:tcPr>
          <w:p w14:paraId="2511B063" w14:textId="4BF6BE29" w:rsidR="00603BEF" w:rsidRPr="00E469F6" w:rsidRDefault="00EE6D0B"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Space (when playing games, it is recommended to use the Windows Key to shoot instead of the space to avoid issues with moving object in diagonal)</w:t>
            </w:r>
          </w:p>
        </w:tc>
      </w:tr>
      <w:tr w:rsidR="003F0EC7" w:rsidRPr="00E469F6" w14:paraId="4FB709BD"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066F9CE5" w14:textId="0B29AB18" w:rsidR="003F0EC7" w:rsidRPr="00E469F6" w:rsidRDefault="003F0EC7"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F6</w:t>
            </w:r>
          </w:p>
        </w:tc>
        <w:tc>
          <w:tcPr>
            <w:tcW w:w="8029" w:type="dxa"/>
          </w:tcPr>
          <w:p w14:paraId="02E2BE9C" w14:textId="1569FDAA" w:rsidR="003F0EC7" w:rsidRPr="00E469F6" w:rsidRDefault="003F0EC7"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GRAPH key</w:t>
            </w:r>
          </w:p>
        </w:tc>
      </w:tr>
      <w:tr w:rsidR="003F0EC7" w:rsidRPr="00E469F6" w14:paraId="77AA4A3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3BFD71CD" w14:textId="495161A5" w:rsidR="003F0EC7" w:rsidRPr="00E469F6" w:rsidRDefault="00367A44"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F7</w:t>
            </w:r>
          </w:p>
        </w:tc>
        <w:tc>
          <w:tcPr>
            <w:tcW w:w="8029" w:type="dxa"/>
          </w:tcPr>
          <w:p w14:paraId="0503A3A9" w14:textId="7E89E58D" w:rsidR="003F0EC7" w:rsidRPr="00E469F6" w:rsidRDefault="00367A44"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KANA key</w:t>
            </w:r>
          </w:p>
        </w:tc>
      </w:tr>
      <w:tr w:rsidR="003F0EC7" w:rsidRPr="00E469F6" w14:paraId="3FD63A48"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5AEEB058" w14:textId="4DBA754F" w:rsidR="003F0EC7" w:rsidRPr="00E469F6" w:rsidRDefault="00B5158B"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F8</w:t>
            </w:r>
          </w:p>
        </w:tc>
        <w:tc>
          <w:tcPr>
            <w:tcW w:w="8029" w:type="dxa"/>
          </w:tcPr>
          <w:p w14:paraId="11F00400" w14:textId="2ADD3E6D" w:rsidR="003F0EC7" w:rsidRPr="00E469F6" w:rsidRDefault="00B5158B"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SELECT key</w:t>
            </w:r>
          </w:p>
        </w:tc>
      </w:tr>
      <w:tr w:rsidR="003F0EC7" w:rsidRPr="00E469F6" w14:paraId="6193F3E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1886C489" w14:textId="49FC96FD" w:rsidR="003F0EC7" w:rsidRPr="00E469F6" w:rsidRDefault="00B5158B"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F9</w:t>
            </w:r>
          </w:p>
        </w:tc>
        <w:tc>
          <w:tcPr>
            <w:tcW w:w="8029" w:type="dxa"/>
          </w:tcPr>
          <w:p w14:paraId="052E7039" w14:textId="6DA955EB" w:rsidR="003F0EC7" w:rsidRPr="00E469F6" w:rsidRDefault="00B5158B"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PSG volume</w:t>
            </w:r>
          </w:p>
        </w:tc>
      </w:tr>
      <w:tr w:rsidR="00B5158B" w:rsidRPr="00E469F6" w14:paraId="7BD57CB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6246611" w14:textId="32CC1C3F" w:rsidR="00B5158B" w:rsidRPr="00E469F6" w:rsidRDefault="00447F0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F9</w:t>
            </w:r>
          </w:p>
        </w:tc>
        <w:tc>
          <w:tcPr>
            <w:tcW w:w="8029" w:type="dxa"/>
          </w:tcPr>
          <w:p w14:paraId="6D6CA3D1" w14:textId="7FCEDF93" w:rsidR="00B5158B" w:rsidRPr="00E469F6" w:rsidRDefault="00447F0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PSG volume</w:t>
            </w:r>
          </w:p>
        </w:tc>
      </w:tr>
      <w:tr w:rsidR="00B5158B" w:rsidRPr="00E469F6" w14:paraId="7FCBE9B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17AF958" w14:textId="75CAA6DD" w:rsidR="00B5158B" w:rsidRPr="00E469F6" w:rsidRDefault="00447F0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F10</w:t>
            </w:r>
          </w:p>
        </w:tc>
        <w:tc>
          <w:tcPr>
            <w:tcW w:w="8029" w:type="dxa"/>
          </w:tcPr>
          <w:p w14:paraId="15BC9C7B" w14:textId="43F01A43" w:rsidR="00B5158B" w:rsidRPr="00E469F6" w:rsidRDefault="00447F0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SCC volume</w:t>
            </w:r>
          </w:p>
        </w:tc>
      </w:tr>
      <w:tr w:rsidR="00B5158B" w:rsidRPr="00E469F6" w14:paraId="7AE6BAE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3BC54C3" w14:textId="35B2FBAC"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F10</w:t>
            </w:r>
          </w:p>
        </w:tc>
        <w:tc>
          <w:tcPr>
            <w:tcW w:w="8029" w:type="dxa"/>
          </w:tcPr>
          <w:p w14:paraId="0B0C88BF" w14:textId="6A08D2FF"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SCC volume</w:t>
            </w:r>
          </w:p>
        </w:tc>
      </w:tr>
      <w:tr w:rsidR="00B5158B" w:rsidRPr="00E469F6" w14:paraId="02D19EEE"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221B9FD" w14:textId="12254B39"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F11</w:t>
            </w:r>
          </w:p>
        </w:tc>
        <w:tc>
          <w:tcPr>
            <w:tcW w:w="8029" w:type="dxa"/>
          </w:tcPr>
          <w:p w14:paraId="42E914D9" w14:textId="4B201664"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OPL volume</w:t>
            </w:r>
          </w:p>
        </w:tc>
      </w:tr>
      <w:tr w:rsidR="00B5158B" w:rsidRPr="00E469F6" w14:paraId="4445E05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A3835D3" w14:textId="76B7B400"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F11</w:t>
            </w:r>
          </w:p>
        </w:tc>
        <w:tc>
          <w:tcPr>
            <w:tcW w:w="8029" w:type="dxa"/>
          </w:tcPr>
          <w:p w14:paraId="4975B8F8" w14:textId="06D2DF1B"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OPL volume</w:t>
            </w:r>
          </w:p>
        </w:tc>
      </w:tr>
      <w:tr w:rsidR="00B5158B" w:rsidRPr="00E469F6" w14:paraId="3A8F80E6"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BF0BB3A" w14:textId="612497C5"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PAGE UP</w:t>
            </w:r>
          </w:p>
        </w:tc>
        <w:tc>
          <w:tcPr>
            <w:tcW w:w="8029" w:type="dxa"/>
          </w:tcPr>
          <w:p w14:paraId="5D4BA897" w14:textId="6D762C10" w:rsidR="00B5158B"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overall volume</w:t>
            </w:r>
          </w:p>
        </w:tc>
      </w:tr>
      <w:tr w:rsidR="00B5158B" w:rsidRPr="00E469F6" w14:paraId="3598660A"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5AA45436" w14:textId="1785A7A6"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PAGE DOWN</w:t>
            </w:r>
          </w:p>
        </w:tc>
        <w:tc>
          <w:tcPr>
            <w:tcW w:w="8029" w:type="dxa"/>
          </w:tcPr>
          <w:p w14:paraId="6D3F6F29" w14:textId="665079A8" w:rsidR="00B5158B"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overall volume</w:t>
            </w:r>
          </w:p>
        </w:tc>
      </w:tr>
      <w:tr w:rsidR="00B5158B" w:rsidRPr="00E469F6" w14:paraId="52B0326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A4B6F00" w14:textId="35B7A9B4"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F12</w:t>
            </w:r>
          </w:p>
        </w:tc>
        <w:tc>
          <w:tcPr>
            <w:tcW w:w="8029" w:type="dxa"/>
          </w:tcPr>
          <w:p w14:paraId="13D37B7F" w14:textId="77777777" w:rsidR="00C12700"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Alternates </w:t>
            </w:r>
            <w:r w:rsidR="00C12700" w:rsidRPr="00E469F6">
              <w:rPr>
                <w:rFonts w:ascii="Segoe UI" w:eastAsia="Times New Roman" w:hAnsi="Segoe UI" w:cs="Segoe UI"/>
                <w:color w:val="1F2328"/>
                <w:kern w:val="0"/>
                <w:sz w:val="18"/>
                <w:szCs w:val="18"/>
                <w:lang w:val="en-US"/>
                <w14:ligatures w14:val="none"/>
              </w:rPr>
              <w:t xml:space="preserve">CPU clock in turbo mode: </w:t>
            </w:r>
          </w:p>
          <w:p w14:paraId="6AEE4A95" w14:textId="67E916E9" w:rsidR="00B5158B" w:rsidRPr="00E469F6" w:rsidRDefault="00C12700"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3.58 Mhz -&gt;5.37 Mhz -&gt; </w:t>
            </w:r>
            <w:r w:rsidR="004D0199" w:rsidRPr="00E469F6">
              <w:rPr>
                <w:rFonts w:ascii="Segoe UI" w:eastAsia="Times New Roman" w:hAnsi="Segoe UI" w:cs="Segoe UI"/>
                <w:color w:val="1F2328"/>
                <w:kern w:val="0"/>
                <w:sz w:val="18"/>
                <w:szCs w:val="18"/>
                <w:lang w:val="en-US"/>
                <w14:ligatures w14:val="none"/>
              </w:rPr>
              <w:t>Custom</w:t>
            </w:r>
          </w:p>
        </w:tc>
      </w:tr>
      <w:tr w:rsidR="00B5158B" w:rsidRPr="00E469F6" w14:paraId="2705EDE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4E5D29C" w14:textId="319D2F88" w:rsidR="00B5158B" w:rsidRPr="00E469F6" w:rsidRDefault="009A4E3C"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PRINT SCREEN</w:t>
            </w:r>
          </w:p>
        </w:tc>
        <w:tc>
          <w:tcPr>
            <w:tcW w:w="8029" w:type="dxa"/>
          </w:tcPr>
          <w:p w14:paraId="7D7D1171" w14:textId="77777777" w:rsidR="00B5158B" w:rsidRPr="00E469F6" w:rsidRDefault="009A4E3C"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video output mode:</w:t>
            </w:r>
          </w:p>
          <w:p w14:paraId="1FCD6E1C" w14:textId="65BECCC7" w:rsidR="009A4E3C" w:rsidRPr="00E469F6" w:rsidRDefault="009A4E3C"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31Khz</w:t>
            </w:r>
            <w:r w:rsidR="000D496D" w:rsidRPr="00E469F6">
              <w:rPr>
                <w:rFonts w:ascii="Segoe UI" w:eastAsia="Times New Roman" w:hAnsi="Segoe UI" w:cs="Segoe UI"/>
                <w:color w:val="1F2328"/>
                <w:kern w:val="0"/>
                <w:sz w:val="18"/>
                <w:szCs w:val="18"/>
                <w:lang w:val="en-US"/>
                <w14:ligatures w14:val="none"/>
              </w:rPr>
              <w:t xml:space="preserve"> -&gt; RGB 15Khz -&gt; CVBS</w:t>
            </w:r>
          </w:p>
        </w:tc>
      </w:tr>
      <w:tr w:rsidR="00B5158B" w:rsidRPr="00E469F6" w14:paraId="3D61FAD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372A752" w14:textId="42BC2ED4" w:rsidR="00B5158B" w:rsidRPr="00E469F6" w:rsidRDefault="000D496D"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SCROLL LOCK</w:t>
            </w:r>
          </w:p>
        </w:tc>
        <w:tc>
          <w:tcPr>
            <w:tcW w:w="8029" w:type="dxa"/>
          </w:tcPr>
          <w:p w14:paraId="0089B143" w14:textId="139C3A9E" w:rsidR="00B5158B"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Activates/Deactivates cassette mode</w:t>
            </w:r>
          </w:p>
        </w:tc>
      </w:tr>
      <w:tr w:rsidR="00032D63" w:rsidRPr="002D29CA" w14:paraId="4BDF79EC"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EE99337" w14:textId="26A1CEAC" w:rsidR="00032D63" w:rsidRPr="00E469F6" w:rsidRDefault="00032D63"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F12</w:t>
            </w:r>
          </w:p>
        </w:tc>
        <w:tc>
          <w:tcPr>
            <w:tcW w:w="8029" w:type="dxa"/>
          </w:tcPr>
          <w:p w14:paraId="425C3FAA" w14:textId="77777777" w:rsidR="00032D63"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the Slot 1 mode:</w:t>
            </w:r>
          </w:p>
          <w:p w14:paraId="11C19E38" w14:textId="50497040" w:rsidR="00032D63"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-&gt;</w:t>
            </w:r>
            <w:r w:rsidR="00402C55" w:rsidRPr="00E469F6">
              <w:rPr>
                <w:rFonts w:ascii="Segoe UI" w:eastAsia="Times New Roman" w:hAnsi="Segoe UI" w:cs="Segoe UI"/>
                <w:color w:val="1F2328"/>
                <w:kern w:val="0"/>
                <w:sz w:val="18"/>
                <w:szCs w:val="18"/>
                <w:lang w:val="en-US"/>
                <w14:ligatures w14:val="none"/>
              </w:rPr>
              <w:t xml:space="preserve"> </w:t>
            </w:r>
            <w:r w:rsidR="00911899" w:rsidRPr="00E469F6">
              <w:rPr>
                <w:rFonts w:ascii="Segoe UI" w:eastAsia="Times New Roman" w:hAnsi="Segoe UI" w:cs="Segoe UI"/>
                <w:color w:val="1F2328"/>
                <w:kern w:val="0"/>
                <w:sz w:val="18"/>
                <w:szCs w:val="18"/>
                <w:lang w:val="en-US"/>
                <w14:ligatures w14:val="none"/>
              </w:rPr>
              <w:t>MegaSCC+ 1024kB</w:t>
            </w:r>
          </w:p>
        </w:tc>
      </w:tr>
      <w:tr w:rsidR="00032D63" w:rsidRPr="00E469F6" w14:paraId="5DA01148"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4C6C7628" w14:textId="0C83F8B7" w:rsidR="00032D63" w:rsidRPr="00E469F6" w:rsidRDefault="00402C55"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SCROLL LOCK</w:t>
            </w:r>
          </w:p>
        </w:tc>
        <w:tc>
          <w:tcPr>
            <w:tcW w:w="8029" w:type="dxa"/>
          </w:tcPr>
          <w:p w14:paraId="52726FDC" w14:textId="674C6910" w:rsidR="00402C55" w:rsidRPr="00E469F6" w:rsidRDefault="00402C55" w:rsidP="00402C5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the Slot 2 mode:</w:t>
            </w:r>
          </w:p>
          <w:p w14:paraId="77FDC5F4" w14:textId="56C4392F" w:rsidR="00032D63" w:rsidRPr="00E469F6" w:rsidRDefault="00911899"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-&gt; MegaRAM ASCII-8K -&gt; MegaSCC+ 2048kB -&gt; MegaRAM ASCII-16K</w:t>
            </w:r>
          </w:p>
        </w:tc>
      </w:tr>
    </w:tbl>
    <w:p w14:paraId="06423D52" w14:textId="77777777" w:rsidR="00DC2780" w:rsidRPr="00E469F6" w:rsidRDefault="00DC2780" w:rsidP="005E0424">
      <w:pPr>
        <w:jc w:val="both"/>
        <w:rPr>
          <w:rFonts w:ascii="Segoe UI" w:eastAsia="Times New Roman" w:hAnsi="Segoe UI" w:cs="Segoe UI"/>
          <w:color w:val="1F2328"/>
          <w:kern w:val="0"/>
          <w14:ligatures w14:val="none"/>
        </w:rPr>
      </w:pPr>
    </w:p>
    <w:p w14:paraId="0943428F" w14:textId="77608548" w:rsidR="00E566DD" w:rsidRPr="00E469F6" w:rsidRDefault="00E566DD" w:rsidP="00E566DD">
      <w:pPr>
        <w:pStyle w:val="Heading2"/>
        <w:rPr>
          <w:rFonts w:eastAsia="Times New Roman"/>
          <w:sz w:val="28"/>
          <w:szCs w:val="28"/>
          <w:lang w:val="en-US"/>
        </w:rPr>
      </w:pPr>
      <w:r w:rsidRPr="00E469F6">
        <w:rPr>
          <w:rFonts w:eastAsia="Times New Roman"/>
          <w:sz w:val="28"/>
          <w:szCs w:val="28"/>
          <w:lang w:val="en-US"/>
        </w:rPr>
        <w:t>Status Leds</w:t>
      </w:r>
    </w:p>
    <w:p w14:paraId="7E11A078" w14:textId="315A5534" w:rsidR="00BD617B" w:rsidRPr="00E469F6" w:rsidRDefault="00E43090" w:rsidP="00BD617B">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On the printed circuit board, you'll find a bank of LEDs that serve as diagnostic indicators, allowing you to track the performance of your computer and identify potential issues. The table below provides a detailed description of each LED, enabling you to gain a comprehensive understanding of their respective meanings.</w:t>
      </w:r>
    </w:p>
    <w:tbl>
      <w:tblPr>
        <w:tblStyle w:val="GridTable1Light"/>
        <w:tblW w:w="0" w:type="auto"/>
        <w:tblLook w:val="04A0" w:firstRow="1" w:lastRow="0" w:firstColumn="1" w:lastColumn="0" w:noHBand="0" w:noVBand="1"/>
      </w:tblPr>
      <w:tblGrid>
        <w:gridCol w:w="684"/>
        <w:gridCol w:w="1098"/>
        <w:gridCol w:w="6098"/>
      </w:tblGrid>
      <w:tr w:rsidR="00D47B27" w:rsidRPr="00E469F6" w14:paraId="749C0207" w14:textId="77777777" w:rsidTr="001D1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2B83FF4C" w14:textId="4C357ED2" w:rsidR="00D47B27" w:rsidRPr="00E469F6" w:rsidRDefault="00D47B27"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LED</w:t>
            </w:r>
          </w:p>
        </w:tc>
        <w:tc>
          <w:tcPr>
            <w:tcW w:w="1098" w:type="dxa"/>
          </w:tcPr>
          <w:p w14:paraId="01E5C7E0" w14:textId="2993D653" w:rsidR="00D47B27" w:rsidRPr="00E469F6" w:rsidRDefault="00D47B27" w:rsidP="00BD617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Status</w:t>
            </w:r>
          </w:p>
        </w:tc>
        <w:tc>
          <w:tcPr>
            <w:tcW w:w="6098" w:type="dxa"/>
          </w:tcPr>
          <w:p w14:paraId="673197DE" w14:textId="2BC8CEB7" w:rsidR="00D47B27" w:rsidRPr="00E469F6" w:rsidRDefault="00D47B27" w:rsidP="00BD617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Description</w:t>
            </w:r>
          </w:p>
        </w:tc>
      </w:tr>
      <w:tr w:rsidR="00D47B27" w:rsidRPr="002D29CA" w14:paraId="1196C8F5" w14:textId="77777777" w:rsidTr="001D11EE">
        <w:tc>
          <w:tcPr>
            <w:cnfStyle w:val="001000000000" w:firstRow="0" w:lastRow="0" w:firstColumn="1" w:lastColumn="0" w:oddVBand="0" w:evenVBand="0" w:oddHBand="0" w:evenHBand="0" w:firstRowFirstColumn="0" w:firstRowLastColumn="0" w:lastRowFirstColumn="0" w:lastRowLastColumn="0"/>
            <w:tcW w:w="684" w:type="dxa"/>
          </w:tcPr>
          <w:p w14:paraId="2006CA58" w14:textId="51AF0ADC" w:rsidR="00D47B27" w:rsidRPr="00E469F6" w:rsidRDefault="00D47B27"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1</w:t>
            </w:r>
          </w:p>
        </w:tc>
        <w:tc>
          <w:tcPr>
            <w:tcW w:w="1098" w:type="dxa"/>
          </w:tcPr>
          <w:p w14:paraId="3F8D58ED" w14:textId="158BA05D" w:rsidR="00D47B27" w:rsidRPr="00E469F6" w:rsidRDefault="00D47B27"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Blinking</w:t>
            </w:r>
          </w:p>
        </w:tc>
        <w:tc>
          <w:tcPr>
            <w:tcW w:w="6098" w:type="dxa"/>
          </w:tcPr>
          <w:p w14:paraId="2C995676" w14:textId="28E1029A" w:rsidR="00D47B27" w:rsidRPr="00E469F6" w:rsidRDefault="00D47B27"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Activity with the microSD card</w:t>
            </w:r>
          </w:p>
        </w:tc>
      </w:tr>
      <w:tr w:rsidR="004D0199" w:rsidRPr="00E469F6" w14:paraId="1658988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60A81B8B" w14:textId="43408598" w:rsidR="004D0199" w:rsidRPr="00E469F6" w:rsidRDefault="004D0199"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lastRenderedPageBreak/>
              <w:t>2</w:t>
            </w:r>
          </w:p>
        </w:tc>
        <w:tc>
          <w:tcPr>
            <w:tcW w:w="1098" w:type="dxa"/>
          </w:tcPr>
          <w:p w14:paraId="2C359AB5" w14:textId="1D99D70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098" w:type="dxa"/>
          </w:tcPr>
          <w:p w14:paraId="1F7CEB38" w14:textId="57F83E63"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2MB Memory Mapper</w:t>
            </w:r>
          </w:p>
        </w:tc>
      </w:tr>
      <w:tr w:rsidR="004D0199" w:rsidRPr="00E469F6" w14:paraId="10566232"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5FE0ADC3" w14:textId="6B1DAAE5"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4977048E" w14:textId="3EB4D35B"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098" w:type="dxa"/>
          </w:tcPr>
          <w:p w14:paraId="75F698F2" w14:textId="79F23C90"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4MB Memory Mapper</w:t>
            </w:r>
          </w:p>
        </w:tc>
      </w:tr>
      <w:tr w:rsidR="004D0199" w:rsidRPr="00E469F6" w14:paraId="3388EFB9"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5D01C964" w14:textId="251E00E1" w:rsidR="004D0199" w:rsidRPr="00E469F6" w:rsidRDefault="004D0199"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3/4</w:t>
            </w:r>
          </w:p>
        </w:tc>
        <w:tc>
          <w:tcPr>
            <w:tcW w:w="1098" w:type="dxa"/>
          </w:tcPr>
          <w:p w14:paraId="2897E822" w14:textId="742EDA94"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66B11BEB" w14:textId="5A3D3DD4"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 2 Enabled</w:t>
            </w:r>
          </w:p>
        </w:tc>
      </w:tr>
      <w:tr w:rsidR="004D0199" w:rsidRPr="00E469F6" w14:paraId="53173A2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7614E85" w14:textId="5333D415"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5B0E14A3" w14:textId="4309FFD0"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463AA6A1" w14:textId="1F7389C7"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MegaRAM ASCII 8K Enabled</w:t>
            </w:r>
          </w:p>
        </w:tc>
      </w:tr>
      <w:tr w:rsidR="004D0199" w:rsidRPr="00E469F6" w14:paraId="0431269D"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3D1F48A1"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74322D7D" w14:textId="272E2A8E"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44080EEB" w14:textId="60158D88"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MegaSCC+ Enabled</w:t>
            </w:r>
          </w:p>
        </w:tc>
      </w:tr>
      <w:tr w:rsidR="004D0199" w:rsidRPr="00E469F6" w14:paraId="605D50E4"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1AC75DA"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7031F459" w14:textId="17CCCFA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098" w:type="dxa"/>
          </w:tcPr>
          <w:p w14:paraId="4777F776" w14:textId="7F5AB02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MegaRAM ASCII 16K Enabled</w:t>
            </w:r>
          </w:p>
        </w:tc>
      </w:tr>
      <w:tr w:rsidR="004D0199" w:rsidRPr="00E469F6" w14:paraId="02635018"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2A6D5948" w14:textId="5525A422" w:rsidR="004D0199" w:rsidRPr="00E469F6" w:rsidRDefault="004D0199"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5</w:t>
            </w:r>
          </w:p>
        </w:tc>
        <w:tc>
          <w:tcPr>
            <w:tcW w:w="1098" w:type="dxa"/>
          </w:tcPr>
          <w:p w14:paraId="4006F8FF" w14:textId="200F402C"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098" w:type="dxa"/>
          </w:tcPr>
          <w:p w14:paraId="668B204E" w14:textId="73A50411"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 1 Enabled</w:t>
            </w:r>
          </w:p>
        </w:tc>
      </w:tr>
      <w:tr w:rsidR="004D0199" w:rsidRPr="00E469F6" w14:paraId="41749778"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ABE0172"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564A47C2" w14:textId="7EBDC58B"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098" w:type="dxa"/>
          </w:tcPr>
          <w:p w14:paraId="7AAFB30B" w14:textId="0B955FA2"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SCC+ Enabled</w:t>
            </w:r>
          </w:p>
        </w:tc>
      </w:tr>
      <w:tr w:rsidR="004D0199" w:rsidRPr="00E469F6" w14:paraId="71C7FC0B"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0B3D9188" w14:textId="67250976" w:rsidR="004D0199" w:rsidRPr="00E469F6" w:rsidRDefault="004D0199" w:rsidP="00A81DA8">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6/7</w:t>
            </w:r>
          </w:p>
        </w:tc>
        <w:tc>
          <w:tcPr>
            <w:tcW w:w="1098" w:type="dxa"/>
          </w:tcPr>
          <w:p w14:paraId="5404CDB8" w14:textId="2666C775"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5754F857" w14:textId="3B11C00F"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Composite video enabled</w:t>
            </w:r>
          </w:p>
        </w:tc>
      </w:tr>
      <w:tr w:rsidR="004D0199" w:rsidRPr="002D29CA" w14:paraId="388052D9"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63970380"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336E2D47" w14:textId="4FFE9A29"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24CBC63A" w14:textId="55442DDC"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RGB w/ Audio Out (a mono signal inside the video cable) enabled</w:t>
            </w:r>
          </w:p>
        </w:tc>
      </w:tr>
      <w:tr w:rsidR="004D0199" w:rsidRPr="002D29CA" w14:paraId="263BB84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3C367873"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10B7AEBE" w14:textId="756CFBBF"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71B77621" w14:textId="5DD40BD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LED TV or LED Display enabled</w:t>
            </w:r>
          </w:p>
        </w:tc>
      </w:tr>
      <w:tr w:rsidR="004D0199" w:rsidRPr="002D29CA" w14:paraId="5B0EE5F4"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5C209EFE"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6A804F36" w14:textId="7102BAF5"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098" w:type="dxa"/>
          </w:tcPr>
          <w:p w14:paraId="576BBBC2" w14:textId="75B8702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CRT Monitor (legacy output) enabled</w:t>
            </w:r>
          </w:p>
        </w:tc>
      </w:tr>
      <w:tr w:rsidR="004D0199" w:rsidRPr="00E469F6" w14:paraId="2C081522"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498A6939" w14:textId="6275C844" w:rsidR="004D0199" w:rsidRPr="00E469F6" w:rsidRDefault="004D0199" w:rsidP="00A81DA8">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8/9</w:t>
            </w:r>
          </w:p>
        </w:tc>
        <w:tc>
          <w:tcPr>
            <w:tcW w:w="1098" w:type="dxa"/>
          </w:tcPr>
          <w:p w14:paraId="5DF397B5" w14:textId="5CBCDA31"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650FD916" w14:textId="3C7765EE"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Standard mode 3.58MHz enabled</w:t>
            </w:r>
          </w:p>
        </w:tc>
      </w:tr>
      <w:tr w:rsidR="004D0199" w:rsidRPr="00E469F6" w14:paraId="5EFD93E3"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1C6B141D"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52EF545B" w14:textId="21CAF279"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42840D43" w14:textId="79F0C86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[Turbo Pana] mode 5.37MHz enabled</w:t>
            </w:r>
          </w:p>
        </w:tc>
      </w:tr>
      <w:tr w:rsidR="004D0199" w:rsidRPr="00E469F6" w14:paraId="6FEDEBC1"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0E76D180"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7F4FD843" w14:textId="1899D714"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35288E75" w14:textId="591DCCF2"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Custom clock enabled</w:t>
            </w:r>
          </w:p>
        </w:tc>
      </w:tr>
    </w:tbl>
    <w:p w14:paraId="5420676D" w14:textId="77777777" w:rsidR="00E43090" w:rsidRPr="00E469F6" w:rsidRDefault="00E43090" w:rsidP="00BD617B">
      <w:pPr>
        <w:jc w:val="both"/>
        <w:rPr>
          <w:rFonts w:ascii="Segoe UI" w:eastAsia="Times New Roman" w:hAnsi="Segoe UI" w:cs="Segoe UI"/>
          <w:color w:val="1F2328"/>
          <w:kern w:val="0"/>
          <w:lang w:val="en-US"/>
          <w14:ligatures w14:val="none"/>
        </w:rPr>
      </w:pPr>
    </w:p>
    <w:p w14:paraId="7325A300" w14:textId="6A59E206" w:rsidR="0060659C" w:rsidRPr="00E469F6" w:rsidRDefault="0060659C" w:rsidP="0060659C">
      <w:pPr>
        <w:pStyle w:val="Heading2"/>
        <w:rPr>
          <w:rFonts w:eastAsia="Times New Roman"/>
          <w:sz w:val="28"/>
          <w:szCs w:val="28"/>
          <w:lang w:val="en-US"/>
        </w:rPr>
      </w:pPr>
      <w:r w:rsidRPr="00E469F6">
        <w:rPr>
          <w:rFonts w:eastAsia="Times New Roman"/>
          <w:sz w:val="28"/>
          <w:szCs w:val="28"/>
          <w:lang w:val="en-US"/>
        </w:rPr>
        <w:t>MicroSD Card</w:t>
      </w:r>
    </w:p>
    <w:p w14:paraId="7292E6D6" w14:textId="0C1F456A"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Your microSD card comes pre-configured with </w:t>
      </w:r>
      <w:r w:rsidR="008D55CA" w:rsidRPr="00E469F6">
        <w:rPr>
          <w:rFonts w:ascii="Segoe UI" w:eastAsia="Times New Roman" w:hAnsi="Segoe UI" w:cs="Segoe UI"/>
          <w:color w:val="1F2328"/>
          <w:kern w:val="0"/>
          <w:lang w:val="en-US"/>
          <w14:ligatures w14:val="none"/>
        </w:rPr>
        <w:t>dynamic</w:t>
      </w:r>
      <w:r w:rsidRPr="00E469F6">
        <w:rPr>
          <w:rFonts w:ascii="Segoe UI" w:eastAsia="Times New Roman" w:hAnsi="Segoe UI" w:cs="Segoe UI"/>
          <w:color w:val="1F2328"/>
          <w:kern w:val="0"/>
          <w:lang w:val="en-US"/>
          <w14:ligatures w14:val="none"/>
        </w:rPr>
        <w:t xml:space="preserve"> BIOS and all the necessary files to boot into MSXDOS2. When you power up your TRHMSX with dipswitch 8 enabled, the dynamic BIOS kicks in, seamlessly leading you into the MSXDOS2 environment, where you'll be greeted by the MSXDOS prompt.</w:t>
      </w:r>
    </w:p>
    <w:p w14:paraId="4581E0F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Additionally, the card includes SofaRun 8 along with a curated collection of ROM files, providing you with everything you need to start using your computer right away. Simply execute SR8\SR to launch SofaRun and begin exploring the wealth of content at your fingertips.</w:t>
      </w:r>
    </w:p>
    <w:p w14:paraId="42B5FF96" w14:textId="77777777" w:rsidR="00D46A77" w:rsidRPr="00E469F6" w:rsidRDefault="00D46A77" w:rsidP="00D46A77">
      <w:pPr>
        <w:pStyle w:val="Heading2"/>
        <w:rPr>
          <w:rFonts w:eastAsia="Times New Roman"/>
          <w:sz w:val="28"/>
          <w:szCs w:val="28"/>
          <w:lang w:val="en-US"/>
        </w:rPr>
      </w:pPr>
      <w:r w:rsidRPr="00E469F6">
        <w:rPr>
          <w:rFonts w:eastAsia="Times New Roman"/>
          <w:sz w:val="28"/>
          <w:szCs w:val="28"/>
          <w:lang w:val="en-US"/>
        </w:rPr>
        <w:t>Network</w:t>
      </w:r>
    </w:p>
    <w:p w14:paraId="5B1AEAD1"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By default, your computer comes with Wi-Fi capability enabled, albeit without the necessary network configuration to establish a connection. To initiate the setup process and connect your computer to your local wireless network, you'll need to perform the initial configuration.</w:t>
      </w:r>
    </w:p>
    <w:p w14:paraId="32AF3F2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To configure your network settings, power on the computer and press F1 during the boot sequence. You'll observe a message confirming the start of the network configuration process. From there, navigate to the appropriate option to configure wireless access. You'll be prompted to select the name of your network (SSID) and its corresponding password to establish a connection.</w:t>
      </w:r>
    </w:p>
    <w:p w14:paraId="08166BE0"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Following the initial setup, subsequent boot-ups will automatically connect your computer to the designated wireless network.</w:t>
      </w:r>
    </w:p>
    <w:p w14:paraId="5F35266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The jumper that is located close to the ESP8266 enables or disables the network card. You can choose to disable that feature by removing the jumper from the board.</w:t>
      </w:r>
    </w:p>
    <w:p w14:paraId="1CD56CA7" w14:textId="49EDB020"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The microSD card had a collection of network tools available on the NETWORK folder. Please explore those programs as they offer you a way to download and use </w:t>
      </w:r>
      <w:r w:rsidR="00EC30FD" w:rsidRPr="00E469F6">
        <w:rPr>
          <w:rFonts w:ascii="Segoe UI" w:eastAsia="Times New Roman" w:hAnsi="Segoe UI" w:cs="Segoe UI"/>
          <w:color w:val="1F2328"/>
          <w:kern w:val="0"/>
          <w:lang w:val="en-US"/>
          <w14:ligatures w14:val="none"/>
        </w:rPr>
        <w:t xml:space="preserve">programs obtained from the Internet. </w:t>
      </w:r>
    </w:p>
    <w:p w14:paraId="497E340F" w14:textId="133DD0D9" w:rsidR="008B066F" w:rsidRPr="00E469F6" w:rsidRDefault="00033731" w:rsidP="00D46A77">
      <w:pPr>
        <w:pStyle w:val="Heading2"/>
        <w:rPr>
          <w:sz w:val="28"/>
          <w:szCs w:val="28"/>
          <w:lang w:val="en-US"/>
        </w:rPr>
      </w:pPr>
      <w:r w:rsidRPr="00E469F6">
        <w:rPr>
          <w:sz w:val="28"/>
          <w:szCs w:val="28"/>
          <w:lang w:val="en-US"/>
        </w:rPr>
        <w:t>Tips and Tricks</w:t>
      </w:r>
    </w:p>
    <w:p w14:paraId="25AE2BCE" w14:textId="7ABCA24B" w:rsidR="008B066F" w:rsidRPr="00E469F6" w:rsidRDefault="00033731" w:rsidP="00EC30FD">
      <w:pPr>
        <w:pStyle w:val="ListParagraph"/>
        <w:numPr>
          <w:ilvl w:val="0"/>
          <w:numId w:val="3"/>
        </w:num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If you are going to use disk interfaces, make sure that you enable the external cartridge slots and disable the microSD card as that configuration can interfere with the external disk controller. </w:t>
      </w:r>
    </w:p>
    <w:p w14:paraId="0962231D" w14:textId="44B0D134" w:rsidR="00033731" w:rsidRPr="00E469F6" w:rsidRDefault="006A02B7" w:rsidP="00EC30FD">
      <w:pPr>
        <w:pStyle w:val="ListParagraph"/>
        <w:numPr>
          <w:ilvl w:val="0"/>
          <w:numId w:val="3"/>
        </w:num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If you want to connect a cassette device, you need to disable the internal microSD drive by changing the dipswitch 8 to OFF. </w:t>
      </w:r>
      <w:r w:rsidR="00CD7B2A" w:rsidRPr="00E469F6">
        <w:rPr>
          <w:rFonts w:ascii="Segoe UI" w:eastAsia="Times New Roman" w:hAnsi="Segoe UI" w:cs="Segoe UI"/>
          <w:color w:val="1F2328"/>
          <w:kern w:val="0"/>
          <w:lang w:val="en-US"/>
          <w14:ligatures w14:val="none"/>
        </w:rPr>
        <w:t xml:space="preserve">Then turn your computer on and push SCROLL LOCK once. </w:t>
      </w:r>
      <w:r w:rsidR="00AF6ABD" w:rsidRPr="00E469F6">
        <w:rPr>
          <w:rFonts w:ascii="Segoe UI" w:eastAsia="Times New Roman" w:hAnsi="Segoe UI" w:cs="Segoe UI"/>
          <w:color w:val="1F2328"/>
          <w:kern w:val="0"/>
          <w:lang w:val="en-US"/>
          <w14:ligatures w14:val="none"/>
        </w:rPr>
        <w:t>Connect your cassette unit into the audio jack and use the appropriate commands from the basic.</w:t>
      </w:r>
    </w:p>
    <w:p w14:paraId="2FB892AD" w14:textId="00EFE77B" w:rsidR="008D55CA" w:rsidRPr="00E469F6" w:rsidRDefault="0032194A" w:rsidP="0032194A">
      <w:pPr>
        <w:pStyle w:val="Heading2"/>
        <w:rPr>
          <w:rFonts w:eastAsia="Times New Roman"/>
          <w:sz w:val="28"/>
          <w:szCs w:val="28"/>
          <w:lang w:val="en-US"/>
        </w:rPr>
      </w:pPr>
      <w:r w:rsidRPr="00E469F6">
        <w:rPr>
          <w:rFonts w:eastAsia="Times New Roman"/>
          <w:sz w:val="28"/>
          <w:szCs w:val="28"/>
          <w:lang w:val="en-US"/>
        </w:rPr>
        <w:lastRenderedPageBreak/>
        <w:t>Solving Basic Issues</w:t>
      </w:r>
    </w:p>
    <w:p w14:paraId="00960644" w14:textId="7CCBD3CC" w:rsidR="00397E54" w:rsidRPr="00E469F6" w:rsidRDefault="00397E54" w:rsidP="00397E54">
      <w:pPr>
        <w:pStyle w:val="Heading3"/>
        <w:rPr>
          <w:sz w:val="24"/>
          <w:szCs w:val="24"/>
          <w:lang w:val="en-US"/>
        </w:rPr>
      </w:pPr>
      <w:r w:rsidRPr="00E469F6">
        <w:rPr>
          <w:sz w:val="24"/>
          <w:szCs w:val="24"/>
          <w:lang w:val="en-US"/>
        </w:rPr>
        <w:t>Issue: The TRHMSX doesn't power on.</w:t>
      </w:r>
    </w:p>
    <w:p w14:paraId="2D886F3B" w14:textId="2FD7F505"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the power cable correctly connected?</w:t>
      </w:r>
      <w:r w:rsidR="008F7C40"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Is the power source compatible? The TRHMSX needs a power supply of 5V/2A center positive. Do not attempt to power the unit using the USB connector, you may damage the computer.</w:t>
      </w:r>
    </w:p>
    <w:p w14:paraId="66200788" w14:textId="45B7472E" w:rsidR="00397E54" w:rsidRPr="00E469F6" w:rsidRDefault="00397E54" w:rsidP="00397E54">
      <w:pPr>
        <w:pStyle w:val="Heading3"/>
        <w:rPr>
          <w:sz w:val="24"/>
          <w:szCs w:val="24"/>
          <w:lang w:val="en-US"/>
        </w:rPr>
      </w:pPr>
      <w:r w:rsidRPr="00E469F6">
        <w:rPr>
          <w:sz w:val="24"/>
          <w:szCs w:val="24"/>
          <w:lang w:val="en-US"/>
        </w:rPr>
        <w:t>Issue: The TRHMSX is powered on but doesn't display anything on the screen.</w:t>
      </w:r>
    </w:p>
    <w:p w14:paraId="754C31D9" w14:textId="015C5B58"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it properly connected to the monitor? Is the connector/cable faulty?</w:t>
      </w:r>
      <w:r w:rsidR="002F6901"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Does the appropriate status led light up correctly?</w:t>
      </w:r>
    </w:p>
    <w:p w14:paraId="25746816" w14:textId="0D329CB0" w:rsidR="00397E54" w:rsidRPr="00E469F6" w:rsidRDefault="002F6901"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If you cannot get video from a specific connector, try to switch the configuration and connect to another monitor using a different cable/connector.</w:t>
      </w:r>
      <w:r w:rsidR="008F7C40" w:rsidRPr="00E469F6">
        <w:rPr>
          <w:rFonts w:ascii="Segoe UI" w:eastAsia="Times New Roman" w:hAnsi="Segoe UI" w:cs="Segoe UI"/>
          <w:color w:val="1F2328"/>
          <w:kern w:val="0"/>
          <w:lang w:val="en-US"/>
          <w14:ligatures w14:val="none"/>
        </w:rPr>
        <w:t xml:space="preserve"> </w:t>
      </w:r>
      <w:r w:rsidR="00397E54" w:rsidRPr="00E469F6">
        <w:rPr>
          <w:rFonts w:ascii="Segoe UI" w:eastAsia="Times New Roman" w:hAnsi="Segoe UI" w:cs="Segoe UI"/>
          <w:color w:val="1F2328"/>
          <w:kern w:val="0"/>
          <w:lang w:val="en-US"/>
          <w14:ligatures w14:val="none"/>
        </w:rPr>
        <w:t>Through combinations of dip switches 2 and 3, you can change the display modes. If the screen doesn't display anything and no hardware issue is detected, check the dip switch settings.</w:t>
      </w:r>
    </w:p>
    <w:p w14:paraId="436B9BF1" w14:textId="5623E79C" w:rsidR="00397E54" w:rsidRPr="00E469F6" w:rsidRDefault="002F6901" w:rsidP="002F6901">
      <w:pPr>
        <w:pStyle w:val="Heading3"/>
        <w:rPr>
          <w:sz w:val="24"/>
          <w:szCs w:val="24"/>
          <w:lang w:val="en-US"/>
        </w:rPr>
      </w:pPr>
      <w:r w:rsidRPr="00E469F6">
        <w:rPr>
          <w:sz w:val="24"/>
          <w:szCs w:val="24"/>
          <w:lang w:val="en-US"/>
        </w:rPr>
        <w:t xml:space="preserve">Issue: </w:t>
      </w:r>
      <w:r w:rsidR="00397E54" w:rsidRPr="00E469F6">
        <w:rPr>
          <w:sz w:val="24"/>
          <w:szCs w:val="24"/>
          <w:lang w:val="en-US"/>
        </w:rPr>
        <w:t>The keyboard doesn't work.</w:t>
      </w:r>
    </w:p>
    <w:p w14:paraId="124A583A" w14:textId="532C1E43"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the keyboard connected to the PS/2 port or the right USB port? </w:t>
      </w:r>
      <w:r w:rsidR="002F6901" w:rsidRPr="00E469F6">
        <w:rPr>
          <w:rFonts w:ascii="Segoe UI" w:eastAsia="Times New Roman" w:hAnsi="Segoe UI" w:cs="Segoe UI"/>
          <w:color w:val="1F2328"/>
          <w:kern w:val="0"/>
          <w:lang w:val="en-US"/>
          <w14:ligatures w14:val="none"/>
        </w:rPr>
        <w:t>Only keyboards compatible with the PS/2 protocol can be used with the TRHMSX</w:t>
      </w:r>
      <w:r w:rsidRPr="00E469F6">
        <w:rPr>
          <w:rFonts w:ascii="Segoe UI" w:eastAsia="Times New Roman" w:hAnsi="Segoe UI" w:cs="Segoe UI"/>
          <w:color w:val="1F2328"/>
          <w:kern w:val="0"/>
          <w:lang w:val="en-US"/>
          <w14:ligatures w14:val="none"/>
        </w:rPr>
        <w:t>. Try another keyboard.</w:t>
      </w:r>
    </w:p>
    <w:p w14:paraId="7DFD4BCF" w14:textId="3D91C894" w:rsidR="00397E54" w:rsidRPr="00E469F6" w:rsidRDefault="008F7C40" w:rsidP="008F7C40">
      <w:pPr>
        <w:pStyle w:val="Heading3"/>
        <w:rPr>
          <w:sz w:val="24"/>
          <w:szCs w:val="24"/>
          <w:lang w:val="en-US"/>
        </w:rPr>
      </w:pPr>
      <w:r w:rsidRPr="00E469F6">
        <w:rPr>
          <w:sz w:val="24"/>
          <w:szCs w:val="24"/>
          <w:lang w:val="en-US"/>
        </w:rPr>
        <w:t xml:space="preserve">Issue: </w:t>
      </w:r>
      <w:r w:rsidR="00397E54" w:rsidRPr="00E469F6">
        <w:rPr>
          <w:sz w:val="24"/>
          <w:szCs w:val="24"/>
          <w:lang w:val="en-US"/>
        </w:rPr>
        <w:t>The ROM cartridge doesn't work.</w:t>
      </w:r>
    </w:p>
    <w:p w14:paraId="47B1AB6E" w14:textId="10400891" w:rsidR="0032194A"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the cartridge dirty? Clean the cartridge and the slot if the cartridge doesn't work.</w:t>
      </w:r>
      <w:r w:rsidR="008F7C40"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Some cartridges need to be started with the shift key pressed.</w:t>
      </w:r>
    </w:p>
    <w:p w14:paraId="092A119C" w14:textId="2F990076" w:rsidR="006353E6" w:rsidRPr="00E469F6" w:rsidRDefault="006353E6" w:rsidP="006353E6">
      <w:pPr>
        <w:pStyle w:val="Heading3"/>
        <w:rPr>
          <w:sz w:val="24"/>
          <w:szCs w:val="24"/>
          <w:lang w:val="en-US"/>
        </w:rPr>
      </w:pPr>
      <w:r w:rsidRPr="00E469F6">
        <w:rPr>
          <w:sz w:val="24"/>
          <w:szCs w:val="24"/>
          <w:lang w:val="en-US"/>
        </w:rPr>
        <w:t>Issue: The microSD Card is not working.</w:t>
      </w:r>
    </w:p>
    <w:p w14:paraId="03A559DD" w14:textId="5721BE3D" w:rsidR="006353E6" w:rsidRPr="00E469F6" w:rsidRDefault="006353E6" w:rsidP="006353E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dipswitch 8 turned off? Is the card formatted with FAT16? </w:t>
      </w:r>
    </w:p>
    <w:p w14:paraId="79751E37" w14:textId="2F5A9D56" w:rsidR="006353E6" w:rsidRPr="00E469F6" w:rsidRDefault="006353E6" w:rsidP="006353E6">
      <w:pPr>
        <w:pStyle w:val="Heading3"/>
        <w:rPr>
          <w:sz w:val="24"/>
          <w:szCs w:val="24"/>
          <w:lang w:val="en-US"/>
        </w:rPr>
      </w:pPr>
      <w:r w:rsidRPr="00E469F6">
        <w:rPr>
          <w:sz w:val="24"/>
          <w:szCs w:val="24"/>
          <w:lang w:val="en-US"/>
        </w:rPr>
        <w:t>Issue: Joysticks are not working</w:t>
      </w:r>
    </w:p>
    <w:p w14:paraId="759DA179" w14:textId="495FCF19" w:rsidR="0060659C" w:rsidRPr="00E469F6" w:rsidRDefault="006353E6" w:rsidP="006353E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the joystick (gamepad) compatible with MSX? </w:t>
      </w:r>
    </w:p>
    <w:sectPr w:rsidR="0060659C" w:rsidRPr="00E469F6" w:rsidSect="0011595E">
      <w:pgSz w:w="12240" w:h="15840"/>
      <w:pgMar w:top="450" w:right="81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E0FE9"/>
    <w:multiLevelType w:val="hybridMultilevel"/>
    <w:tmpl w:val="15C8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3CB5"/>
    <w:multiLevelType w:val="multilevel"/>
    <w:tmpl w:val="6716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F609B"/>
    <w:multiLevelType w:val="hybridMultilevel"/>
    <w:tmpl w:val="A770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59039">
    <w:abstractNumId w:val="1"/>
  </w:num>
  <w:num w:numId="2" w16cid:durableId="507906255">
    <w:abstractNumId w:val="0"/>
  </w:num>
  <w:num w:numId="3" w16cid:durableId="90421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29"/>
    <w:rsid w:val="00032D63"/>
    <w:rsid w:val="00033731"/>
    <w:rsid w:val="000964E6"/>
    <w:rsid w:val="000D496D"/>
    <w:rsid w:val="000E25AE"/>
    <w:rsid w:val="0011595E"/>
    <w:rsid w:val="001210A3"/>
    <w:rsid w:val="00122041"/>
    <w:rsid w:val="001926DD"/>
    <w:rsid w:val="001C45CC"/>
    <w:rsid w:val="001C5A6B"/>
    <w:rsid w:val="001D11EE"/>
    <w:rsid w:val="001E3C21"/>
    <w:rsid w:val="001F0706"/>
    <w:rsid w:val="00222C7D"/>
    <w:rsid w:val="00247240"/>
    <w:rsid w:val="00256D05"/>
    <w:rsid w:val="002627EC"/>
    <w:rsid w:val="002A3ABC"/>
    <w:rsid w:val="002D29CA"/>
    <w:rsid w:val="002F31EF"/>
    <w:rsid w:val="002F479B"/>
    <w:rsid w:val="002F6901"/>
    <w:rsid w:val="0032194A"/>
    <w:rsid w:val="00367A44"/>
    <w:rsid w:val="00386D29"/>
    <w:rsid w:val="00397E54"/>
    <w:rsid w:val="003A7BD7"/>
    <w:rsid w:val="003C0C13"/>
    <w:rsid w:val="003F0EC7"/>
    <w:rsid w:val="00402C55"/>
    <w:rsid w:val="00447187"/>
    <w:rsid w:val="00447F01"/>
    <w:rsid w:val="004873D5"/>
    <w:rsid w:val="004A7F8C"/>
    <w:rsid w:val="004D0199"/>
    <w:rsid w:val="00506DDA"/>
    <w:rsid w:val="00574486"/>
    <w:rsid w:val="005A4D86"/>
    <w:rsid w:val="005B2695"/>
    <w:rsid w:val="005E0424"/>
    <w:rsid w:val="006025A7"/>
    <w:rsid w:val="00603BEF"/>
    <w:rsid w:val="0060659C"/>
    <w:rsid w:val="0062164E"/>
    <w:rsid w:val="00632A70"/>
    <w:rsid w:val="006353E6"/>
    <w:rsid w:val="006456CC"/>
    <w:rsid w:val="0066403B"/>
    <w:rsid w:val="006953A8"/>
    <w:rsid w:val="006A02B7"/>
    <w:rsid w:val="006B15DD"/>
    <w:rsid w:val="006C09B6"/>
    <w:rsid w:val="006E307E"/>
    <w:rsid w:val="0076148D"/>
    <w:rsid w:val="0077631F"/>
    <w:rsid w:val="00776C50"/>
    <w:rsid w:val="007C02F8"/>
    <w:rsid w:val="007C6C1B"/>
    <w:rsid w:val="00846999"/>
    <w:rsid w:val="008822E0"/>
    <w:rsid w:val="008A4ED0"/>
    <w:rsid w:val="008B066F"/>
    <w:rsid w:val="008D55CA"/>
    <w:rsid w:val="008F7C40"/>
    <w:rsid w:val="00911899"/>
    <w:rsid w:val="00956289"/>
    <w:rsid w:val="0097510E"/>
    <w:rsid w:val="00986ED2"/>
    <w:rsid w:val="0099482C"/>
    <w:rsid w:val="009A4E3C"/>
    <w:rsid w:val="009D2645"/>
    <w:rsid w:val="009F70C4"/>
    <w:rsid w:val="00A068D6"/>
    <w:rsid w:val="00A312A9"/>
    <w:rsid w:val="00A319DA"/>
    <w:rsid w:val="00A46660"/>
    <w:rsid w:val="00A637EA"/>
    <w:rsid w:val="00A65927"/>
    <w:rsid w:val="00A81DA8"/>
    <w:rsid w:val="00A97CAD"/>
    <w:rsid w:val="00AA2BB3"/>
    <w:rsid w:val="00AD46B3"/>
    <w:rsid w:val="00AE6AB4"/>
    <w:rsid w:val="00AF6ABD"/>
    <w:rsid w:val="00B211C8"/>
    <w:rsid w:val="00B5158B"/>
    <w:rsid w:val="00B53B61"/>
    <w:rsid w:val="00B86603"/>
    <w:rsid w:val="00BD617B"/>
    <w:rsid w:val="00BF0361"/>
    <w:rsid w:val="00BF03FD"/>
    <w:rsid w:val="00BF3C3B"/>
    <w:rsid w:val="00C12700"/>
    <w:rsid w:val="00C515E9"/>
    <w:rsid w:val="00C92A40"/>
    <w:rsid w:val="00CB1B0F"/>
    <w:rsid w:val="00CD7B2A"/>
    <w:rsid w:val="00D46A77"/>
    <w:rsid w:val="00D47B27"/>
    <w:rsid w:val="00D95F34"/>
    <w:rsid w:val="00DC2780"/>
    <w:rsid w:val="00DC288E"/>
    <w:rsid w:val="00DC5C23"/>
    <w:rsid w:val="00DD5278"/>
    <w:rsid w:val="00DF41BE"/>
    <w:rsid w:val="00DF4919"/>
    <w:rsid w:val="00E01855"/>
    <w:rsid w:val="00E059DA"/>
    <w:rsid w:val="00E26219"/>
    <w:rsid w:val="00E43090"/>
    <w:rsid w:val="00E469F6"/>
    <w:rsid w:val="00E566DD"/>
    <w:rsid w:val="00E81A6D"/>
    <w:rsid w:val="00E96CB6"/>
    <w:rsid w:val="00EC16A7"/>
    <w:rsid w:val="00EC30FD"/>
    <w:rsid w:val="00EE6D0B"/>
    <w:rsid w:val="00F0141D"/>
    <w:rsid w:val="00F026A8"/>
    <w:rsid w:val="00F35205"/>
    <w:rsid w:val="00F510A9"/>
    <w:rsid w:val="00F657A8"/>
    <w:rsid w:val="00F75349"/>
    <w:rsid w:val="00F84148"/>
    <w:rsid w:val="00F95D0B"/>
    <w:rsid w:val="00FB2484"/>
    <w:rsid w:val="00FE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9009"/>
  <w15:chartTrackingRefBased/>
  <w15:docId w15:val="{070EC1D5-261D-45F9-85F2-DFBD33D2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38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D29"/>
    <w:rPr>
      <w:rFonts w:eastAsiaTheme="majorEastAsia" w:cstheme="majorBidi"/>
      <w:color w:val="272727" w:themeColor="text1" w:themeTint="D8"/>
    </w:rPr>
  </w:style>
  <w:style w:type="paragraph" w:styleId="Title">
    <w:name w:val="Title"/>
    <w:basedOn w:val="Normal"/>
    <w:next w:val="Normal"/>
    <w:link w:val="TitleChar"/>
    <w:uiPriority w:val="10"/>
    <w:qFormat/>
    <w:rsid w:val="0038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D29"/>
    <w:pPr>
      <w:spacing w:before="160"/>
      <w:jc w:val="center"/>
    </w:pPr>
    <w:rPr>
      <w:i/>
      <w:iCs/>
      <w:color w:val="404040" w:themeColor="text1" w:themeTint="BF"/>
    </w:rPr>
  </w:style>
  <w:style w:type="character" w:customStyle="1" w:styleId="QuoteChar">
    <w:name w:val="Quote Char"/>
    <w:basedOn w:val="DefaultParagraphFont"/>
    <w:link w:val="Quote"/>
    <w:uiPriority w:val="29"/>
    <w:rsid w:val="00386D29"/>
    <w:rPr>
      <w:i/>
      <w:iCs/>
      <w:color w:val="404040" w:themeColor="text1" w:themeTint="BF"/>
    </w:rPr>
  </w:style>
  <w:style w:type="paragraph" w:styleId="ListParagraph">
    <w:name w:val="List Paragraph"/>
    <w:basedOn w:val="Normal"/>
    <w:uiPriority w:val="34"/>
    <w:qFormat/>
    <w:rsid w:val="00386D29"/>
    <w:pPr>
      <w:ind w:left="720"/>
      <w:contextualSpacing/>
    </w:pPr>
  </w:style>
  <w:style w:type="character" w:styleId="IntenseEmphasis">
    <w:name w:val="Intense Emphasis"/>
    <w:basedOn w:val="DefaultParagraphFont"/>
    <w:uiPriority w:val="21"/>
    <w:qFormat/>
    <w:rsid w:val="00386D29"/>
    <w:rPr>
      <w:i/>
      <w:iCs/>
      <w:color w:val="0F4761" w:themeColor="accent1" w:themeShade="BF"/>
    </w:rPr>
  </w:style>
  <w:style w:type="paragraph" w:styleId="IntenseQuote">
    <w:name w:val="Intense Quote"/>
    <w:basedOn w:val="Normal"/>
    <w:next w:val="Normal"/>
    <w:link w:val="IntenseQuoteChar"/>
    <w:uiPriority w:val="30"/>
    <w:qFormat/>
    <w:rsid w:val="0038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D29"/>
    <w:rPr>
      <w:i/>
      <w:iCs/>
      <w:color w:val="0F4761" w:themeColor="accent1" w:themeShade="BF"/>
    </w:rPr>
  </w:style>
  <w:style w:type="character" w:styleId="IntenseReference">
    <w:name w:val="Intense Reference"/>
    <w:basedOn w:val="DefaultParagraphFont"/>
    <w:uiPriority w:val="32"/>
    <w:qFormat/>
    <w:rsid w:val="00386D29"/>
    <w:rPr>
      <w:b/>
      <w:bCs/>
      <w:smallCaps/>
      <w:color w:val="0F4761" w:themeColor="accent1" w:themeShade="BF"/>
      <w:spacing w:val="5"/>
    </w:rPr>
  </w:style>
  <w:style w:type="paragraph" w:styleId="NormalWeb">
    <w:name w:val="Normal (Web)"/>
    <w:basedOn w:val="Normal"/>
    <w:uiPriority w:val="99"/>
    <w:semiHidden/>
    <w:unhideWhenUsed/>
    <w:rsid w:val="00F0141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01855"/>
    <w:rPr>
      <w:b/>
      <w:bCs/>
    </w:rPr>
  </w:style>
  <w:style w:type="table" w:styleId="TableGrid">
    <w:name w:val="Table Grid"/>
    <w:basedOn w:val="TableNormal"/>
    <w:uiPriority w:val="39"/>
    <w:rsid w:val="00AD4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F31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2528">
      <w:bodyDiv w:val="1"/>
      <w:marLeft w:val="0"/>
      <w:marRight w:val="0"/>
      <w:marTop w:val="0"/>
      <w:marBottom w:val="0"/>
      <w:divBdr>
        <w:top w:val="none" w:sz="0" w:space="0" w:color="auto"/>
        <w:left w:val="none" w:sz="0" w:space="0" w:color="auto"/>
        <w:bottom w:val="none" w:sz="0" w:space="0" w:color="auto"/>
        <w:right w:val="none" w:sz="0" w:space="0" w:color="auto"/>
      </w:divBdr>
    </w:div>
    <w:div w:id="1510489118">
      <w:bodyDiv w:val="1"/>
      <w:marLeft w:val="0"/>
      <w:marRight w:val="0"/>
      <w:marTop w:val="0"/>
      <w:marBottom w:val="0"/>
      <w:divBdr>
        <w:top w:val="none" w:sz="0" w:space="0" w:color="auto"/>
        <w:left w:val="none" w:sz="0" w:space="0" w:color="auto"/>
        <w:bottom w:val="none" w:sz="0" w:space="0" w:color="auto"/>
        <w:right w:val="none" w:sz="0" w:space="0" w:color="auto"/>
      </w:divBdr>
    </w:div>
    <w:div w:id="21394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1860</Words>
  <Characters>10606</Characters>
  <Application>Microsoft Office Word</Application>
  <DocSecurity>0</DocSecurity>
  <Lines>88</Lines>
  <Paragraphs>24</Paragraphs>
  <ScaleCrop>false</ScaleCrop>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Gonçalves</dc:creator>
  <cp:keywords/>
  <dc:description/>
  <cp:lastModifiedBy>Cristiano Gonçalves</cp:lastModifiedBy>
  <cp:revision>123</cp:revision>
  <dcterms:created xsi:type="dcterms:W3CDTF">2024-04-29T22:07:00Z</dcterms:created>
  <dcterms:modified xsi:type="dcterms:W3CDTF">2024-11-10T14:00:00Z</dcterms:modified>
</cp:coreProperties>
</file>