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95094" w14:textId="02D2FD82" w:rsidR="004C14CE" w:rsidRPr="004C14CE" w:rsidRDefault="004C14CE" w:rsidP="004C14CE">
      <w:pPr>
        <w:pStyle w:val="Heading1"/>
        <w:jc w:val="center"/>
      </w:pPr>
      <w:r w:rsidRPr="004C14CE">
        <w:t>Retro Hacker - TRHMSX - Guia Rápido d</w:t>
      </w:r>
      <w:r w:rsidR="006F7469">
        <w:t xml:space="preserve">e Uso </w:t>
      </w:r>
      <w:r w:rsidRPr="004C14CE">
        <w:t>- 1.0</w:t>
      </w:r>
    </w:p>
    <w:p w14:paraId="70AD542E" w14:textId="77777777" w:rsidR="00CB61A1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4C14CE">
        <w:rPr>
          <w:b/>
          <w:bCs/>
        </w:rPr>
        <w:t>OBRIGADO PELA SUA COMPRA!</w:t>
      </w:r>
      <w:r w:rsidRPr="004C14CE">
        <w:t xml:space="preserve"> </w:t>
      </w:r>
      <w:r w:rsidRPr="00954CED">
        <w:rPr>
          <w:rFonts w:ascii="Segoe UI" w:hAnsi="Segoe UI" w:cs="Segoe UI"/>
          <w:color w:val="0D0D0D"/>
          <w:shd w:val="clear" w:color="auto" w:fill="FFFFFF"/>
        </w:rPr>
        <w:t xml:space="preserve">Assim como você, eu amo o MSX, e este computador foi cuidadosamente construído no meu laboratório para você. </w:t>
      </w:r>
      <w:r w:rsidRPr="00CB61A1">
        <w:rPr>
          <w:rFonts w:ascii="Segoe UI" w:hAnsi="Segoe UI" w:cs="Segoe UI"/>
          <w:color w:val="0D0D0D"/>
          <w:shd w:val="clear" w:color="auto" w:fill="FFFFFF"/>
        </w:rPr>
        <w:t xml:space="preserve">Não ganho a vida vendendo essas coisas na </w:t>
      </w:r>
      <w:r w:rsidR="00CB61A1" w:rsidRPr="00CB61A1">
        <w:rPr>
          <w:rFonts w:ascii="Segoe UI" w:hAnsi="Segoe UI" w:cs="Segoe UI"/>
          <w:color w:val="0D0D0D"/>
          <w:shd w:val="clear" w:color="auto" w:fill="FFFFFF"/>
        </w:rPr>
        <w:t>I</w:t>
      </w:r>
      <w:r w:rsidRPr="00CB61A1">
        <w:rPr>
          <w:rFonts w:ascii="Segoe UI" w:hAnsi="Segoe UI" w:cs="Segoe UI"/>
          <w:color w:val="0D0D0D"/>
          <w:shd w:val="clear" w:color="auto" w:fill="FFFFFF"/>
        </w:rPr>
        <w:t xml:space="preserve">nternet, é meu hobby, e todos os lucros são direcionados para a construção de novos projetos e para manter o MSX vivo. </w:t>
      </w:r>
    </w:p>
    <w:p w14:paraId="7B9FA154" w14:textId="057E02DB" w:rsidR="00CB61A1" w:rsidRPr="001D5A2A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B61A1">
        <w:rPr>
          <w:rFonts w:ascii="Segoe UI" w:hAnsi="Segoe UI" w:cs="Segoe UI"/>
          <w:color w:val="0D0D0D"/>
          <w:shd w:val="clear" w:color="auto" w:fill="FFFFFF"/>
        </w:rPr>
        <w:t xml:space="preserve">Por favor, se tiver algum problema com o computador, me avise imediatamente. </w:t>
      </w:r>
      <w:r w:rsidRPr="001D5A2A">
        <w:rPr>
          <w:rFonts w:ascii="Segoe UI" w:hAnsi="Segoe UI" w:cs="Segoe UI"/>
          <w:color w:val="0D0D0D"/>
          <w:shd w:val="clear" w:color="auto" w:fill="FFFFFF"/>
        </w:rPr>
        <w:t>Quero que você tenha a mesma experiência que desejo</w:t>
      </w:r>
      <w:r w:rsidR="001D5A2A" w:rsidRPr="001D5A2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D5A2A">
        <w:rPr>
          <w:rFonts w:ascii="Segoe UI" w:hAnsi="Segoe UI" w:cs="Segoe UI"/>
          <w:color w:val="0D0D0D"/>
          <w:shd w:val="clear" w:color="auto" w:fill="FFFFFF"/>
        </w:rPr>
        <w:t>para mim</w:t>
      </w:r>
      <w:r w:rsidRPr="001D5A2A">
        <w:rPr>
          <w:rFonts w:ascii="Segoe UI" w:hAnsi="Segoe UI" w:cs="Segoe UI"/>
          <w:color w:val="0D0D0D"/>
          <w:shd w:val="clear" w:color="auto" w:fill="FFFFFF"/>
        </w:rPr>
        <w:t xml:space="preserve"> como comprador. </w:t>
      </w:r>
    </w:p>
    <w:p w14:paraId="460D4C7E" w14:textId="77777777" w:rsidR="00CB61A1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CB61A1">
        <w:rPr>
          <w:rFonts w:ascii="Segoe UI" w:hAnsi="Segoe UI" w:cs="Segoe UI"/>
          <w:color w:val="0D0D0D"/>
          <w:shd w:val="clear" w:color="auto" w:fill="FFFFFF"/>
        </w:rPr>
        <w:t xml:space="preserve">Este hardware MSX2+ baseado em FPGA representa uma implementação direta, inspirada no circuito original do 1chipMSX, mas com várias melhorias e um novo design de PCB para funcionalidade aprimorada. </w:t>
      </w:r>
    </w:p>
    <w:p w14:paraId="1B5546BD" w14:textId="096D0512" w:rsidR="004C14CE" w:rsidRPr="00FE6A63" w:rsidRDefault="004C14CE" w:rsidP="00CB61A1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6A63">
        <w:rPr>
          <w:rFonts w:ascii="Segoe UI" w:hAnsi="Segoe UI" w:cs="Segoe UI"/>
          <w:color w:val="0D0D0D"/>
          <w:shd w:val="clear" w:color="auto" w:fill="FFFFFF"/>
        </w:rPr>
        <w:t xml:space="preserve">O TRHMSX </w:t>
      </w:r>
      <w:r w:rsidR="001D5A2A">
        <w:rPr>
          <w:rFonts w:ascii="Segoe UI" w:hAnsi="Segoe UI" w:cs="Segoe UI"/>
          <w:color w:val="0D0D0D"/>
          <w:shd w:val="clear" w:color="auto" w:fill="FFFFFF"/>
        </w:rPr>
        <w:t>oferece</w:t>
      </w:r>
      <w:r w:rsidRPr="00FE6A63">
        <w:rPr>
          <w:rFonts w:ascii="Segoe UI" w:hAnsi="Segoe UI" w:cs="Segoe UI"/>
          <w:color w:val="0D0D0D"/>
          <w:shd w:val="clear" w:color="auto" w:fill="FFFFFF"/>
        </w:rPr>
        <w:t>:</w:t>
      </w:r>
    </w:p>
    <w:p w14:paraId="318775A3" w14:textId="49E09B25" w:rsidR="004C14CE" w:rsidRPr="00954CED" w:rsidRDefault="004C14CE" w:rsidP="00FE6A63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54CE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Compatibilidade MSX2+:</w:t>
      </w:r>
      <w:r w:rsidRPr="00954CE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Reproduzindo a arquitetura MSX2+, garantindo compatibilidade com uma ampla gama de software e jogos.</w:t>
      </w:r>
    </w:p>
    <w:p w14:paraId="34B8B1CD" w14:textId="7DEE062D" w:rsidR="004C14CE" w:rsidRPr="00662915" w:rsidRDefault="004C14CE" w:rsidP="00FE6A63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Opções de Memória Expandida: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Escolha entre 2MB ou 4MB de RAM mapeada, proporcionando flexibilidade para diversas necessidades e aplicações computacionais.</w:t>
      </w:r>
    </w:p>
    <w:p w14:paraId="2C89D92B" w14:textId="14AA7214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Processador de Exibição de Vídeo 9958 (VDP):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Incorporando o VDP 9958 para gráficos nítidos e desempenho visual aprimorado, proporcionando uma experiência MSX autêntica.</w:t>
      </w:r>
    </w:p>
    <w:p w14:paraId="3F5D1C57" w14:textId="4C5EC88C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Capacidades de Som FM e SCC: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Com síntese FM e som SCC para reproduzir as características de áudio icônicas dos sistemas MSX, aprimorando a experiência geral de jogos e multimídia.</w:t>
      </w:r>
    </w:p>
    <w:p w14:paraId="721507A6" w14:textId="644C3A6C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Gerador de Som Programável (PSG):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Incluindo o PSG original para saída de áudio MSX padrão.</w:t>
      </w:r>
    </w:p>
    <w:p w14:paraId="2BD3678A" w14:textId="7FE3795D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Compatibilidade com Teclado: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Suportando teclados PS/2 com opção para teclados USB, proporcionando aos usuários a escolha do dispositivo de entrada preferido.</w:t>
      </w:r>
    </w:p>
    <w:p w14:paraId="6837D2E7" w14:textId="45C62D5B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Suporte a Cartão MicroSD: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Integrando um slot para cartão microSD para armazenamento conveniente e acesso fácil a arquivos, jogos e software.</w:t>
      </w:r>
    </w:p>
    <w:p w14:paraId="40A2C37B" w14:textId="1FBCAEE4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Slots de Cartão MSX: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Equipado com dois slots de </w:t>
      </w:r>
      <w:r w:rsidR="001D5A2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cartucho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MSX, permitindo aos usuários </w:t>
      </w:r>
      <w:r w:rsidR="00954CED"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explorarem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uma vasta biblioteca de cartuchos MSX para uma variedade expandida de aplicativos e jogos.</w:t>
      </w:r>
    </w:p>
    <w:p w14:paraId="3F321E2D" w14:textId="305FBE1C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Portas de Joystick Duplas: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Com duas portas de joystick para jogos multiplayer e compatibilidade com periféricos MSX clássicos.</w:t>
      </w:r>
    </w:p>
    <w:p w14:paraId="00BC6BAF" w14:textId="5299BE38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Suporte de Rede Sem Fio: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Incorporando suporte de rede sem fio através do ESP8266, possibilitando conectividade online e expandindo as possibilidades para aplicativos em rede.</w:t>
      </w:r>
    </w:p>
    <w:p w14:paraId="577BC90D" w14:textId="1AB52036" w:rsidR="004C14CE" w:rsidRPr="00662915" w:rsidRDefault="004C14CE" w:rsidP="00662915">
      <w:pPr>
        <w:pStyle w:val="ListParagraph"/>
        <w:numPr>
          <w:ilvl w:val="0"/>
          <w:numId w:val="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662915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Linhas de Cartucho de 12V:</w:t>
      </w:r>
      <w:r w:rsidRPr="0066291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Fornecendo linhas dedicadas de 12V para cartuchos, garantindo compatibilidade com uma variedade de periféricos e acessórios.</w:t>
      </w:r>
    </w:p>
    <w:p w14:paraId="500383D8" w14:textId="77777777" w:rsidR="001D5A2A" w:rsidRDefault="004C14CE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62915">
        <w:rPr>
          <w:rFonts w:ascii="Segoe UI" w:hAnsi="Segoe UI" w:cs="Segoe UI"/>
          <w:color w:val="0D0D0D"/>
          <w:shd w:val="clear" w:color="auto" w:fill="FFFFFF"/>
        </w:rPr>
        <w:t xml:space="preserve">Este guia foi criado para ajudá-lo a começar a usar seu novo computador. </w:t>
      </w:r>
    </w:p>
    <w:p w14:paraId="2F5FDBEB" w14:textId="0B5B7E28" w:rsidR="004C14CE" w:rsidRPr="00FE7598" w:rsidRDefault="004C14CE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62915">
        <w:rPr>
          <w:rFonts w:ascii="Segoe UI" w:hAnsi="Segoe UI" w:cs="Segoe UI"/>
          <w:color w:val="0D0D0D"/>
          <w:shd w:val="clear" w:color="auto" w:fill="FFFFFF"/>
        </w:rPr>
        <w:t>Ele já vem configurado com 2MB de RAM e com um cartão microSD pré-construído que possui o MSXDOS 2 e a versão mais recente do SofaRun prontos para uso. Incluí até mesmo alguns arquivos ROM da minha própria coleção para que você possa mergulhar diretamente na experiência MSX desde o início.</w:t>
      </w:r>
    </w:p>
    <w:p w14:paraId="0B84A3F6" w14:textId="77777777" w:rsidR="004C14CE" w:rsidRPr="004C14CE" w:rsidRDefault="004C14CE" w:rsidP="00FE7598">
      <w:pPr>
        <w:pStyle w:val="Heading2"/>
      </w:pPr>
      <w:r w:rsidRPr="004C14CE">
        <w:t>Fonte de Alimentação</w:t>
      </w:r>
    </w:p>
    <w:p w14:paraId="6B48E3CE" w14:textId="50D7AEB0" w:rsidR="004C14CE" w:rsidRPr="00FE7598" w:rsidRDefault="004C14CE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7598">
        <w:rPr>
          <w:rFonts w:ascii="Segoe UI" w:hAnsi="Segoe UI" w:cs="Segoe UI"/>
          <w:color w:val="0D0D0D"/>
          <w:shd w:val="clear" w:color="auto" w:fill="FFFFFF"/>
        </w:rPr>
        <w:t xml:space="preserve">Seu computador está equipado com uma fonte de alimentação de 5V 2A (pino central positivo), que é conectada através de um conector de 2,1 mm. É essencial ter cuidado ao considerar o uso de uma fonte de </w:t>
      </w:r>
      <w:r w:rsidRPr="00FE7598">
        <w:rPr>
          <w:rFonts w:ascii="Segoe UI" w:hAnsi="Segoe UI" w:cs="Segoe UI"/>
          <w:color w:val="0D0D0D"/>
          <w:shd w:val="clear" w:color="auto" w:fill="FFFFFF"/>
        </w:rPr>
        <w:lastRenderedPageBreak/>
        <w:t>alimentação diferente, pois a conexão de fontes de alimentação com tensões mais altas pode potencialmente danificar o computador, exigindo reparos. Sempre use a fonte de alimentação fornecida ou uma equivalente (5V 2A) para garantir a segurança e o funcionamento adequado do seu computador.</w:t>
      </w:r>
    </w:p>
    <w:p w14:paraId="665836DE" w14:textId="77777777" w:rsidR="004C14CE" w:rsidRPr="004C14CE" w:rsidRDefault="004C14CE" w:rsidP="00FE7598">
      <w:pPr>
        <w:pStyle w:val="Heading2"/>
      </w:pPr>
      <w:r w:rsidRPr="004C14CE">
        <w:t>Configuração (Dipswitch)</w:t>
      </w:r>
    </w:p>
    <w:p w14:paraId="613DC52D" w14:textId="26BFA3AE" w:rsidR="004C14CE" w:rsidRPr="00FE7598" w:rsidRDefault="001D5A2A" w:rsidP="00FE7598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Ao</w:t>
      </w:r>
      <w:r w:rsidR="004C14CE" w:rsidRPr="00FE7598">
        <w:rPr>
          <w:rFonts w:ascii="Segoe UI" w:hAnsi="Segoe UI" w:cs="Segoe UI"/>
          <w:color w:val="0D0D0D"/>
          <w:shd w:val="clear" w:color="auto" w:fill="FFFFFF"/>
        </w:rPr>
        <w:t xml:space="preserve"> lado do seu computador, você notará um dipswitch de oito posições (em vermelho). Este recurso prático permite que você personalize várias configurações para o seu TRHMSX. Consulte a tabela abaixo para uma descrição detalhada de cada configuração disponível.</w:t>
      </w:r>
    </w:p>
    <w:tbl>
      <w:tblPr>
        <w:tblStyle w:val="GridTable1Light"/>
        <w:tblW w:w="10525" w:type="dxa"/>
        <w:tblLook w:val="04A0" w:firstRow="1" w:lastRow="0" w:firstColumn="1" w:lastColumn="0" w:noHBand="0" w:noVBand="1"/>
      </w:tblPr>
      <w:tblGrid>
        <w:gridCol w:w="1230"/>
        <w:gridCol w:w="1692"/>
        <w:gridCol w:w="1104"/>
        <w:gridCol w:w="6499"/>
      </w:tblGrid>
      <w:tr w:rsidR="00F574F3" w:rsidRPr="0011595E" w14:paraId="78922198" w14:textId="77777777" w:rsidTr="003B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</w:tcPr>
          <w:p w14:paraId="4B97170B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DIP-SW </w:t>
            </w:r>
          </w:p>
        </w:tc>
        <w:tc>
          <w:tcPr>
            <w:tcW w:w="1692" w:type="dxa"/>
          </w:tcPr>
          <w:p w14:paraId="7E5BE0AD" w14:textId="77777777" w:rsidR="00F574F3" w:rsidRPr="0011595E" w:rsidRDefault="00F574F3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FUNCTION </w:t>
            </w:r>
          </w:p>
        </w:tc>
        <w:tc>
          <w:tcPr>
            <w:tcW w:w="1104" w:type="dxa"/>
          </w:tcPr>
          <w:p w14:paraId="25C74B54" w14:textId="77777777" w:rsidR="00F574F3" w:rsidRPr="0011595E" w:rsidRDefault="00F574F3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OPTION </w:t>
            </w:r>
          </w:p>
        </w:tc>
        <w:tc>
          <w:tcPr>
            <w:tcW w:w="6499" w:type="dxa"/>
          </w:tcPr>
          <w:p w14:paraId="69A1A05E" w14:textId="77777777" w:rsidR="00F574F3" w:rsidRPr="0011595E" w:rsidRDefault="00F574F3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DESCRIPTION</w:t>
            </w:r>
          </w:p>
        </w:tc>
      </w:tr>
      <w:tr w:rsidR="00F574F3" w:rsidRPr="0011595E" w14:paraId="54744971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191FB031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1692" w:type="dxa"/>
            <w:vMerge w:val="restart"/>
          </w:tcPr>
          <w:p w14:paraId="6FB717E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CPU Clock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5E1CB31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0E0E44D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Standard mode 3.58MHz</w:t>
            </w:r>
          </w:p>
        </w:tc>
      </w:tr>
      <w:tr w:rsidR="00F574F3" w:rsidRPr="00787325" w14:paraId="5832C263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C32639F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424900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09B4FD2F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7F61BBDA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Custom Speed mode 4.10MHz to 8.06MHz (10.74MHz on system bus)</w:t>
            </w:r>
          </w:p>
          <w:p w14:paraId="63709AD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Press [F12] key to change clock type (3.58MHz &gt;&gt; 5.37MHz &gt;&gt; Custom Speed)</w:t>
            </w:r>
          </w:p>
          <w:p w14:paraId="71F14C0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The external clock is set on [Sync to CPU] by default</w:t>
            </w:r>
          </w:p>
          <w:p w14:paraId="50FE702C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[Turbo Pana] is 5.37MHz like the original specification</w:t>
            </w:r>
          </w:p>
          <w:p w14:paraId="4C223AB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A special hybrid clock [Turbo MegaSD] is enabled by default</w:t>
            </w:r>
          </w:p>
        </w:tc>
      </w:tr>
      <w:tr w:rsidR="00F574F3" w:rsidRPr="0011595E" w14:paraId="2E015330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2E58363E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2/3</w:t>
            </w:r>
          </w:p>
        </w:tc>
        <w:tc>
          <w:tcPr>
            <w:tcW w:w="1692" w:type="dxa"/>
            <w:vMerge w:val="restart"/>
          </w:tcPr>
          <w:p w14:paraId="0925C00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Video Output</w:t>
            </w:r>
          </w:p>
        </w:tc>
        <w:tc>
          <w:tcPr>
            <w:tcW w:w="1104" w:type="dxa"/>
          </w:tcPr>
          <w:p w14:paraId="08451F7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499" w:type="dxa"/>
          </w:tcPr>
          <w:p w14:paraId="5ED4FE4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Composite</w:t>
            </w:r>
          </w:p>
          <w:p w14:paraId="2C2BF922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15kHz, 50Hz+60Hz, interlaced video signal</w:t>
            </w:r>
          </w:p>
        </w:tc>
      </w:tr>
      <w:tr w:rsidR="00F574F3" w:rsidRPr="00787325" w14:paraId="05E4ECA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3E11702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6D3C4E8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3D9DE16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499" w:type="dxa"/>
          </w:tcPr>
          <w:p w14:paraId="6CDDA54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RGB w/ Audio Out (a mono signal inside the video cable)</w:t>
            </w:r>
          </w:p>
          <w:p w14:paraId="0E19913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15kHz, 50Hz+60Hz, interlaced video signal, requires a VGA to SCART cable</w:t>
            </w:r>
          </w:p>
        </w:tc>
      </w:tr>
      <w:tr w:rsidR="00F574F3" w:rsidRPr="00787325" w14:paraId="7F4E331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3A58B929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78C42D9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  <w:shd w:val="clear" w:color="auto" w:fill="BFBFBF" w:themeFill="background1" w:themeFillShade="BF"/>
          </w:tcPr>
          <w:p w14:paraId="1915CF9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499" w:type="dxa"/>
          </w:tcPr>
          <w:p w14:paraId="74C90C72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 Mode for LED TV or LED Display</w:t>
            </w:r>
          </w:p>
          <w:p w14:paraId="5FEF6DA5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Progressive video signal 31kHz / 50Hz+60Hz with the ability to set the pixel ratio 1:1 at 60Hz</w:t>
            </w:r>
          </w:p>
        </w:tc>
      </w:tr>
      <w:tr w:rsidR="00F574F3" w:rsidRPr="00787325" w14:paraId="37D4BFE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760A3B76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1981CE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43986C5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499" w:type="dxa"/>
          </w:tcPr>
          <w:p w14:paraId="4981B4A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VGA+ Mode for CRT Monitor (legacy output)</w:t>
            </w:r>
          </w:p>
          <w:p w14:paraId="0FFB541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Progressive video signal 31kHz / 50Hz+60Hz / SETSMART -D0 must be executed to force 60Hz</w:t>
            </w:r>
          </w:p>
        </w:tc>
      </w:tr>
      <w:tr w:rsidR="00F574F3" w:rsidRPr="0011595E" w14:paraId="1FDA0614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77D2F5CE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4</w:t>
            </w:r>
          </w:p>
        </w:tc>
        <w:tc>
          <w:tcPr>
            <w:tcW w:w="1692" w:type="dxa"/>
            <w:vMerge w:val="restart"/>
          </w:tcPr>
          <w:p w14:paraId="732CC775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Cartridge Slot-1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7ECDBC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74B90A8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Slot-1</w:t>
            </w:r>
          </w:p>
          <w:p w14:paraId="79D5F30C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Recommended default</w:t>
            </w:r>
          </w:p>
        </w:tc>
      </w:tr>
      <w:tr w:rsidR="00F574F3" w:rsidRPr="00787325" w14:paraId="4EEF4229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0A27E457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76FA47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510622C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7372190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ESE-</w:t>
            </w:r>
            <w:proofErr w:type="spellStart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+ 1024kB (shared w/ the 2nd half of ESE-</w:t>
            </w:r>
            <w:proofErr w:type="spellStart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+ Slot-2)</w:t>
            </w:r>
          </w:p>
          <w:p w14:paraId="7B379D8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Slot-1 is disabled</w:t>
            </w:r>
          </w:p>
          <w:p w14:paraId="1FA3187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Memo: the CMT toggle is [Scroll Lock] key (disabled by default)</w:t>
            </w:r>
          </w:p>
        </w:tc>
      </w:tr>
      <w:tr w:rsidR="00F574F3" w:rsidRPr="0011595E" w14:paraId="4A367CA3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4BC9F510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5/6</w:t>
            </w:r>
          </w:p>
        </w:tc>
        <w:tc>
          <w:tcPr>
            <w:tcW w:w="1692" w:type="dxa"/>
            <w:vMerge w:val="restart"/>
          </w:tcPr>
          <w:p w14:paraId="1DCB3C4F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Cartridge Slot-2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18D55FD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499" w:type="dxa"/>
          </w:tcPr>
          <w:p w14:paraId="4CCA9D5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Slot-2</w:t>
            </w:r>
          </w:p>
          <w:p w14:paraId="1402CB1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Recommended default</w:t>
            </w:r>
          </w:p>
        </w:tc>
      </w:tr>
      <w:tr w:rsidR="00F574F3" w:rsidRPr="0011595E" w14:paraId="679E661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27584B0A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01437F9A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1582D691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499" w:type="dxa"/>
          </w:tcPr>
          <w:p w14:paraId="576E452D" w14:textId="77777777" w:rsidR="00F574F3" w:rsidRPr="00F574F3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</w:pPr>
            <w:r w:rsidRPr="00F574F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  <w:t>Internal ESE-MegaRAM ASCII-8K 1024kB</w:t>
            </w:r>
          </w:p>
          <w:p w14:paraId="3C60C62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Slot-2 is disabled</w:t>
            </w:r>
          </w:p>
        </w:tc>
      </w:tr>
      <w:tr w:rsidR="00F574F3" w:rsidRPr="00787325" w14:paraId="3FB4110C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42BF425E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E61EAF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4D7FBEE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499" w:type="dxa"/>
          </w:tcPr>
          <w:p w14:paraId="38CB6E1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ESE-</w:t>
            </w:r>
            <w:proofErr w:type="spellStart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+ 2048kB</w:t>
            </w:r>
          </w:p>
          <w:p w14:paraId="6F4B882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Slot-2 is disabled</w:t>
            </w:r>
          </w:p>
        </w:tc>
      </w:tr>
      <w:tr w:rsidR="00F574F3" w:rsidRPr="0011595E" w14:paraId="3153A71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79FEC602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DFF33F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02793A5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499" w:type="dxa"/>
          </w:tcPr>
          <w:p w14:paraId="7FBECFA6" w14:textId="77777777" w:rsidR="00F574F3" w:rsidRPr="00F574F3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</w:pPr>
            <w:r w:rsidRPr="00F574F3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14:ligatures w14:val="none"/>
              </w:rPr>
              <w:t>Internal ESE-MegaRAM ASCII-16K 2048kB</w:t>
            </w:r>
          </w:p>
          <w:p w14:paraId="5631032D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External Slot-2 is disabled</w:t>
            </w:r>
          </w:p>
        </w:tc>
      </w:tr>
      <w:tr w:rsidR="00F574F3" w:rsidRPr="00787325" w14:paraId="441AAD3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713E2413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7</w:t>
            </w:r>
          </w:p>
        </w:tc>
        <w:tc>
          <w:tcPr>
            <w:tcW w:w="1692" w:type="dxa"/>
            <w:vMerge w:val="restart"/>
          </w:tcPr>
          <w:p w14:paraId="77FADD5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Internal Mapper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6E0B51B6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434AA8FB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2048kB RAM</w:t>
            </w:r>
          </w:p>
          <w:p w14:paraId="2241746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• Recommended default</w:t>
            </w:r>
          </w:p>
        </w:tc>
      </w:tr>
      <w:tr w:rsidR="00F574F3" w:rsidRPr="0011595E" w14:paraId="3C08B9E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4E73FA1C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524EE9EC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</w:tcPr>
          <w:p w14:paraId="3870F633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60A1D8D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Internal 4096kB RAM</w:t>
            </w:r>
          </w:p>
        </w:tc>
      </w:tr>
      <w:tr w:rsidR="00F574F3" w:rsidRPr="0011595E" w14:paraId="6AB4A63D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 w:val="restart"/>
          </w:tcPr>
          <w:p w14:paraId="35D087D1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  <w:tc>
          <w:tcPr>
            <w:tcW w:w="1692" w:type="dxa"/>
            <w:vMerge w:val="restart"/>
          </w:tcPr>
          <w:p w14:paraId="1BF73FE9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CIDFont+F2" w:hAnsi="CIDFont+F2" w:cs="CIDFont+F2"/>
                <w:kern w:val="0"/>
                <w:sz w:val="20"/>
                <w:szCs w:val="20"/>
                <w:lang w:val="en-US"/>
              </w:rPr>
              <w:t>Internal microSD</w:t>
            </w:r>
          </w:p>
        </w:tc>
        <w:tc>
          <w:tcPr>
            <w:tcW w:w="1104" w:type="dxa"/>
          </w:tcPr>
          <w:p w14:paraId="775B7F18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499" w:type="dxa"/>
          </w:tcPr>
          <w:p w14:paraId="0C27B76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Disabled</w:t>
            </w:r>
          </w:p>
        </w:tc>
      </w:tr>
      <w:tr w:rsidR="00F574F3" w:rsidRPr="0011595E" w14:paraId="4198A489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Merge/>
          </w:tcPr>
          <w:p w14:paraId="2F5A639A" w14:textId="77777777" w:rsidR="00F574F3" w:rsidRPr="0011595E" w:rsidRDefault="00F574F3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92" w:type="dxa"/>
            <w:vMerge/>
          </w:tcPr>
          <w:p w14:paraId="39ABE4EF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04" w:type="dxa"/>
            <w:shd w:val="clear" w:color="auto" w:fill="BFBFBF" w:themeFill="background1" w:themeFillShade="BF"/>
          </w:tcPr>
          <w:p w14:paraId="127A8470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499" w:type="dxa"/>
          </w:tcPr>
          <w:p w14:paraId="0137677A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Enabled</w:t>
            </w:r>
          </w:p>
          <w:p w14:paraId="45895BEE" w14:textId="77777777" w:rsidR="00F574F3" w:rsidRPr="0011595E" w:rsidRDefault="00F574F3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• Recommended like default </w:t>
            </w:r>
          </w:p>
        </w:tc>
      </w:tr>
    </w:tbl>
    <w:p w14:paraId="6ACA1411" w14:textId="77777777" w:rsidR="004C14CE" w:rsidRPr="00F574F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30E06E7A" w14:textId="3AF46260" w:rsidR="004C14CE" w:rsidRDefault="004C14CE" w:rsidP="001D5A2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Por padrão, seu computador está configurado para 3,58 MHz, gera vídeo VGA com 31 kHz, habilita o cartão microSD e possui 2 MB de RAM. Se desejar modificar essas configurações, simplesmente ajuste as posições </w:t>
      </w:r>
      <w:r w:rsidRPr="00F574F3">
        <w:rPr>
          <w:rFonts w:ascii="Segoe UI" w:hAnsi="Segoe UI" w:cs="Segoe UI"/>
          <w:color w:val="0D0D0D"/>
          <w:shd w:val="clear" w:color="auto" w:fill="FFFFFF"/>
        </w:rPr>
        <w:lastRenderedPageBreak/>
        <w:t>dos dip switches correspondentes conforme necessário. A posição padrão de cada dip switch é mostrada em cinza</w:t>
      </w:r>
      <w:r w:rsidR="001D5A2A">
        <w:rPr>
          <w:rFonts w:ascii="Segoe UI" w:hAnsi="Segoe UI" w:cs="Segoe UI"/>
          <w:color w:val="0D0D0D"/>
          <w:shd w:val="clear" w:color="auto" w:fill="FFFFFF"/>
        </w:rPr>
        <w:t xml:space="preserve"> na tabela acima</w:t>
      </w:r>
      <w:r w:rsidRPr="00F574F3">
        <w:rPr>
          <w:rFonts w:ascii="Segoe UI" w:hAnsi="Segoe UI" w:cs="Segoe UI"/>
          <w:color w:val="0D0D0D"/>
          <w:shd w:val="clear" w:color="auto" w:fill="FFFFFF"/>
        </w:rPr>
        <w:t>.</w:t>
      </w:r>
    </w:p>
    <w:p w14:paraId="4CD55068" w14:textId="77777777" w:rsidR="00A219A6" w:rsidRPr="00A219A6" w:rsidRDefault="00A219A6" w:rsidP="00A219A6">
      <w:pPr>
        <w:pStyle w:val="Heading2"/>
      </w:pPr>
      <w:r w:rsidRPr="00A219A6">
        <w:t xml:space="preserve">Saída de Vídeo </w:t>
      </w:r>
    </w:p>
    <w:p w14:paraId="5CB442C5" w14:textId="78AA3EF6" w:rsidR="00787325" w:rsidRPr="00787325" w:rsidRDefault="00787325" w:rsidP="0078732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87325">
        <w:rPr>
          <w:rFonts w:ascii="Segoe UI" w:hAnsi="Segoe UI" w:cs="Segoe UI"/>
          <w:color w:val="0D0D0D"/>
          <w:shd w:val="clear" w:color="auto" w:fill="FFFFFF"/>
        </w:rPr>
        <w:t>Por padrão, seu computador está configurado para saída de vídeo VGA a 31Khz (chaves DIP 2/3 em ON/OFF), o que proporciona a melhor qualidade de vídeo para o TRHMSX. Esta configuração é fortemente recomendada. O padrão VGA é suportado pela maioria dos monitores LED/LCD com conector DH15. Para telas que suportam apenas HDMI, você pode usar um conversor</w:t>
      </w:r>
      <w:r>
        <w:rPr>
          <w:rFonts w:ascii="Segoe UI" w:hAnsi="Segoe UI" w:cs="Segoe UI"/>
          <w:color w:val="0D0D0D"/>
          <w:shd w:val="clear" w:color="auto" w:fill="FFFFFF"/>
        </w:rPr>
        <w:t xml:space="preserve"> simples</w:t>
      </w:r>
      <w:r w:rsidRPr="00787325">
        <w:rPr>
          <w:rFonts w:ascii="Segoe UI" w:hAnsi="Segoe UI" w:cs="Segoe UI"/>
          <w:color w:val="0D0D0D"/>
          <w:shd w:val="clear" w:color="auto" w:fill="FFFFFF"/>
        </w:rPr>
        <w:t xml:space="preserve"> VGA-para-HDMI </w:t>
      </w:r>
      <w:r>
        <w:rPr>
          <w:rFonts w:ascii="Segoe UI" w:hAnsi="Segoe UI" w:cs="Segoe UI"/>
          <w:color w:val="0D0D0D"/>
          <w:shd w:val="clear" w:color="auto" w:fill="FFFFFF"/>
        </w:rPr>
        <w:t>(VGA2HDMI)</w:t>
      </w:r>
      <w:r w:rsidRPr="00787325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5F3D26" w14:textId="363E66DE" w:rsidR="00322CBF" w:rsidRPr="001D5A2A" w:rsidRDefault="00787325" w:rsidP="0078732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787325">
        <w:rPr>
          <w:rFonts w:ascii="Segoe UI" w:hAnsi="Segoe UI" w:cs="Segoe UI"/>
          <w:color w:val="0D0D0D"/>
          <w:shd w:val="clear" w:color="auto" w:fill="FFFFFF"/>
        </w:rPr>
        <w:t>A saída de vídeo composto é oferecida apenas para compatibilidade com telas mais antigas e não oferece a melhor qualidade. O circuito para equalizar o sinal VB_CV foi removido por simplicidade. Esse circuito também não fazia parte do computador 1chipMSX original, e sua ausência resulta em um leve tom rosa nos modos de texto e cores mais saturadas ao jogar usando vídeo composto. Essa distorção de cor é esperada sem o circuito de correção VB_CV.</w:t>
      </w:r>
    </w:p>
    <w:p w14:paraId="2CFB061A" w14:textId="77777777" w:rsidR="004C14CE" w:rsidRPr="004C14CE" w:rsidRDefault="004C14CE" w:rsidP="00F574F3">
      <w:pPr>
        <w:pStyle w:val="Heading2"/>
      </w:pPr>
      <w:r w:rsidRPr="004C14CE">
        <w:t>Teclado</w:t>
      </w:r>
    </w:p>
    <w:p w14:paraId="47D721ED" w14:textId="4C6ED6A3" w:rsidR="004646E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O TRHMSX é compatível com teclados PS/2, seja com conectores PS/2 nativos ou USB. No entanto, é importante observar que nem todos os teclados USB são compatíveis com o TRHMSX; apenas aqueles que implementam o protocolo PS/2 sobre USB são adequados. </w:t>
      </w:r>
    </w:p>
    <w:p w14:paraId="035DC04C" w14:textId="5D503AC1" w:rsidR="004646E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Sempre que possível, é aconselhável selecionar teclados PS/2 </w:t>
      </w:r>
      <w:r w:rsidR="001D5A2A">
        <w:rPr>
          <w:rFonts w:ascii="Segoe UI" w:hAnsi="Segoe UI" w:cs="Segoe UI"/>
          <w:color w:val="0D0D0D"/>
          <w:shd w:val="clear" w:color="auto" w:fill="FFFFFF"/>
        </w:rPr>
        <w:t xml:space="preserve">com conectores </w:t>
      </w:r>
      <w:r w:rsidRPr="00F574F3">
        <w:rPr>
          <w:rFonts w:ascii="Segoe UI" w:hAnsi="Segoe UI" w:cs="Segoe UI"/>
          <w:color w:val="0D0D0D"/>
          <w:shd w:val="clear" w:color="auto" w:fill="FFFFFF"/>
        </w:rPr>
        <w:t>nativos. Se optar por utilizar um teclado USB, certifique-se de que ele suport</w:t>
      </w:r>
      <w:r w:rsidR="00D67F87">
        <w:rPr>
          <w:rFonts w:ascii="Segoe UI" w:hAnsi="Segoe UI" w:cs="Segoe UI"/>
          <w:color w:val="0D0D0D"/>
          <w:shd w:val="clear" w:color="auto" w:fill="FFFFFF"/>
        </w:rPr>
        <w:t>e</w:t>
      </w:r>
      <w:r w:rsidRPr="00F574F3">
        <w:rPr>
          <w:rFonts w:ascii="Segoe UI" w:hAnsi="Segoe UI" w:cs="Segoe UI"/>
          <w:color w:val="0D0D0D"/>
          <w:shd w:val="clear" w:color="auto" w:fill="FFFFFF"/>
        </w:rPr>
        <w:t xml:space="preserve"> o protocolo PS/2. Normalmente, teclados mecânicos modernos não possuem suporte para esse protocolo e podem não funcionar corretamente com o TRHMSX. Por outro lado, teclados USB mais antigos e simples são mais propensos a oferecer suporte ao protocolo PS/2 e integrar-se efetivamente ao computador. </w:t>
      </w:r>
    </w:p>
    <w:p w14:paraId="3525EDBC" w14:textId="7EA31DED" w:rsidR="004C14CE" w:rsidRPr="00F574F3" w:rsidRDefault="004C14CE" w:rsidP="00F574F3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574F3">
        <w:rPr>
          <w:rFonts w:ascii="Segoe UI" w:hAnsi="Segoe UI" w:cs="Segoe UI"/>
          <w:color w:val="0D0D0D"/>
          <w:shd w:val="clear" w:color="auto" w:fill="FFFFFF"/>
        </w:rPr>
        <w:t xml:space="preserve">Existem alguns atalhos de teclado que podem ser usados com o TRHMSX, a tabela a seguir </w:t>
      </w:r>
      <w:r w:rsidR="00D67F87">
        <w:rPr>
          <w:rFonts w:ascii="Segoe UI" w:hAnsi="Segoe UI" w:cs="Segoe UI"/>
          <w:color w:val="0D0D0D"/>
          <w:shd w:val="clear" w:color="auto" w:fill="FFFFFF"/>
        </w:rPr>
        <w:t xml:space="preserve">os </w:t>
      </w:r>
      <w:r w:rsidRPr="00F574F3">
        <w:rPr>
          <w:rFonts w:ascii="Segoe UI" w:hAnsi="Segoe UI" w:cs="Segoe UI"/>
          <w:color w:val="0D0D0D"/>
          <w:shd w:val="clear" w:color="auto" w:fill="FFFFFF"/>
        </w:rPr>
        <w:t>documenta:</w:t>
      </w:r>
    </w:p>
    <w:tbl>
      <w:tblPr>
        <w:tblStyle w:val="GridTable1Light"/>
        <w:tblW w:w="10633" w:type="dxa"/>
        <w:tblLook w:val="04A0" w:firstRow="1" w:lastRow="0" w:firstColumn="1" w:lastColumn="0" w:noHBand="0" w:noVBand="1"/>
      </w:tblPr>
      <w:tblGrid>
        <w:gridCol w:w="2604"/>
        <w:gridCol w:w="8029"/>
      </w:tblGrid>
      <w:tr w:rsidR="0054667B" w:rsidRPr="00603BEF" w14:paraId="60DAA7D1" w14:textId="77777777" w:rsidTr="003B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014D3EF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Key or Key Combination</w:t>
            </w:r>
          </w:p>
        </w:tc>
        <w:tc>
          <w:tcPr>
            <w:tcW w:w="8029" w:type="dxa"/>
          </w:tcPr>
          <w:p w14:paraId="4A1348BF" w14:textId="77777777" w:rsidR="0054667B" w:rsidRPr="00911899" w:rsidRDefault="0054667B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Function</w:t>
            </w:r>
          </w:p>
        </w:tc>
      </w:tr>
      <w:tr w:rsidR="0054667B" w:rsidRPr="00603BEF" w14:paraId="45714394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F64F45D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END</w:t>
            </w:r>
          </w:p>
        </w:tc>
        <w:tc>
          <w:tcPr>
            <w:tcW w:w="8029" w:type="dxa"/>
          </w:tcPr>
          <w:p w14:paraId="1EFF5BCB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STOP key</w:t>
            </w:r>
          </w:p>
        </w:tc>
      </w:tr>
      <w:tr w:rsidR="0054667B" w:rsidRPr="00603BEF" w14:paraId="0E6FF481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53A4D86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</w:t>
            </w:r>
          </w:p>
        </w:tc>
        <w:tc>
          <w:tcPr>
            <w:tcW w:w="8029" w:type="dxa"/>
          </w:tcPr>
          <w:p w14:paraId="48BCCF77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GRAPH key</w:t>
            </w:r>
          </w:p>
        </w:tc>
      </w:tr>
      <w:tr w:rsidR="0054667B" w:rsidRPr="00787325" w14:paraId="5F25C7E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803BE65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Windows</w:t>
            </w:r>
          </w:p>
        </w:tc>
        <w:tc>
          <w:tcPr>
            <w:tcW w:w="8029" w:type="dxa"/>
          </w:tcPr>
          <w:p w14:paraId="42AC181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Space (when playing games, it is recommended to use the Windows Key to shoot instead of the space to avoid issues with moving object in diagonal)</w:t>
            </w:r>
          </w:p>
        </w:tc>
      </w:tr>
      <w:tr w:rsidR="0054667B" w:rsidRPr="00EE6D0B" w14:paraId="1105B23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772F209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F6</w:t>
            </w:r>
          </w:p>
        </w:tc>
        <w:tc>
          <w:tcPr>
            <w:tcW w:w="8029" w:type="dxa"/>
          </w:tcPr>
          <w:p w14:paraId="1FBC2C8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GRAPH key</w:t>
            </w:r>
          </w:p>
        </w:tc>
      </w:tr>
      <w:tr w:rsidR="0054667B" w:rsidRPr="00EE6D0B" w14:paraId="5F8BA49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2924956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F7</w:t>
            </w:r>
          </w:p>
        </w:tc>
        <w:tc>
          <w:tcPr>
            <w:tcW w:w="8029" w:type="dxa"/>
          </w:tcPr>
          <w:p w14:paraId="611436EA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KANA key</w:t>
            </w:r>
          </w:p>
        </w:tc>
      </w:tr>
      <w:tr w:rsidR="0054667B" w:rsidRPr="00EE6D0B" w14:paraId="71F75ADC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B354EA8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F8</w:t>
            </w:r>
          </w:p>
        </w:tc>
        <w:tc>
          <w:tcPr>
            <w:tcW w:w="8029" w:type="dxa"/>
          </w:tcPr>
          <w:p w14:paraId="17173FCD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MSX SELECT key</w:t>
            </w:r>
          </w:p>
        </w:tc>
      </w:tr>
      <w:tr w:rsidR="0054667B" w:rsidRPr="00EE6D0B" w14:paraId="48614E7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9659D63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F9</w:t>
            </w:r>
          </w:p>
        </w:tc>
        <w:tc>
          <w:tcPr>
            <w:tcW w:w="8029" w:type="dxa"/>
          </w:tcPr>
          <w:p w14:paraId="0A53B55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PSG volume</w:t>
            </w:r>
          </w:p>
        </w:tc>
      </w:tr>
      <w:tr w:rsidR="0054667B" w:rsidRPr="00EE6D0B" w14:paraId="5DE25DE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80BB5A5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F9</w:t>
            </w:r>
          </w:p>
        </w:tc>
        <w:tc>
          <w:tcPr>
            <w:tcW w:w="8029" w:type="dxa"/>
          </w:tcPr>
          <w:p w14:paraId="54445E4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PSG volume</w:t>
            </w:r>
          </w:p>
        </w:tc>
      </w:tr>
      <w:tr w:rsidR="0054667B" w:rsidRPr="00EE6D0B" w14:paraId="7104D5D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0394E05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F10</w:t>
            </w:r>
          </w:p>
        </w:tc>
        <w:tc>
          <w:tcPr>
            <w:tcW w:w="8029" w:type="dxa"/>
          </w:tcPr>
          <w:p w14:paraId="4172ED42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SCC volume</w:t>
            </w:r>
          </w:p>
        </w:tc>
      </w:tr>
      <w:tr w:rsidR="0054667B" w:rsidRPr="00EE6D0B" w14:paraId="027E82EC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18C8347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F10</w:t>
            </w:r>
          </w:p>
        </w:tc>
        <w:tc>
          <w:tcPr>
            <w:tcW w:w="8029" w:type="dxa"/>
          </w:tcPr>
          <w:p w14:paraId="66952377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SCC volume</w:t>
            </w:r>
          </w:p>
        </w:tc>
      </w:tr>
      <w:tr w:rsidR="0054667B" w:rsidRPr="00EE6D0B" w14:paraId="10FDFF0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A71406C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F11</w:t>
            </w:r>
          </w:p>
        </w:tc>
        <w:tc>
          <w:tcPr>
            <w:tcW w:w="8029" w:type="dxa"/>
          </w:tcPr>
          <w:p w14:paraId="75C13AE9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OPL volume</w:t>
            </w:r>
          </w:p>
        </w:tc>
      </w:tr>
      <w:tr w:rsidR="0054667B" w:rsidRPr="00EE6D0B" w14:paraId="0B2CC9D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B2D3EC0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F11</w:t>
            </w:r>
          </w:p>
        </w:tc>
        <w:tc>
          <w:tcPr>
            <w:tcW w:w="8029" w:type="dxa"/>
          </w:tcPr>
          <w:p w14:paraId="11CD4716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OPL volume</w:t>
            </w:r>
          </w:p>
        </w:tc>
      </w:tr>
      <w:tr w:rsidR="0054667B" w:rsidRPr="00EE6D0B" w14:paraId="72C06E5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049304D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PAGE UP</w:t>
            </w:r>
          </w:p>
        </w:tc>
        <w:tc>
          <w:tcPr>
            <w:tcW w:w="8029" w:type="dxa"/>
          </w:tcPr>
          <w:p w14:paraId="22CECDF8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Increases overall volume</w:t>
            </w:r>
          </w:p>
        </w:tc>
      </w:tr>
      <w:tr w:rsidR="0054667B" w:rsidRPr="00EE6D0B" w14:paraId="1F692C9A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B5527B7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PAGE DOWN</w:t>
            </w:r>
          </w:p>
        </w:tc>
        <w:tc>
          <w:tcPr>
            <w:tcW w:w="8029" w:type="dxa"/>
          </w:tcPr>
          <w:p w14:paraId="6CE16EEB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Decreases overall volume</w:t>
            </w:r>
          </w:p>
        </w:tc>
      </w:tr>
      <w:tr w:rsidR="0054667B" w:rsidRPr="00C12700" w14:paraId="0AD6596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0E0D3E8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F12</w:t>
            </w:r>
          </w:p>
        </w:tc>
        <w:tc>
          <w:tcPr>
            <w:tcW w:w="8029" w:type="dxa"/>
          </w:tcPr>
          <w:p w14:paraId="6C2E3B74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Alternates CPU clock in turbo mode: </w:t>
            </w:r>
          </w:p>
          <w:p w14:paraId="44ABB89E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3.58 </w:t>
            </w:r>
            <w:proofErr w:type="spellStart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Mhz</w:t>
            </w:r>
            <w:proofErr w:type="spellEnd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-&gt;5.37 </w:t>
            </w:r>
            <w:proofErr w:type="spellStart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Mhz</w:t>
            </w:r>
            <w:proofErr w:type="spellEnd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-&gt; 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Custom</w:t>
            </w:r>
          </w:p>
        </w:tc>
      </w:tr>
      <w:tr w:rsidR="0054667B" w:rsidRPr="00C12700" w14:paraId="72C7FBB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C3042EB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PRINT SCREEN</w:t>
            </w:r>
          </w:p>
        </w:tc>
        <w:tc>
          <w:tcPr>
            <w:tcW w:w="8029" w:type="dxa"/>
          </w:tcPr>
          <w:p w14:paraId="4284194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Alternates video output mode:</w:t>
            </w:r>
          </w:p>
          <w:p w14:paraId="60CB4FF9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 31Khz -&gt; RGB 15Khz -&gt; CVBS</w:t>
            </w:r>
          </w:p>
        </w:tc>
      </w:tr>
      <w:tr w:rsidR="0054667B" w:rsidRPr="00C12700" w14:paraId="69A3207B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D1089C6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SCROLL LOCK</w:t>
            </w:r>
          </w:p>
        </w:tc>
        <w:tc>
          <w:tcPr>
            <w:tcW w:w="8029" w:type="dxa"/>
          </w:tcPr>
          <w:p w14:paraId="7E825927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Activates/Deactivates cassette mode</w:t>
            </w:r>
          </w:p>
        </w:tc>
      </w:tr>
      <w:tr w:rsidR="0054667B" w:rsidRPr="00787325" w14:paraId="58692EFE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221FD81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SHIFT + F12</w:t>
            </w:r>
          </w:p>
        </w:tc>
        <w:tc>
          <w:tcPr>
            <w:tcW w:w="8029" w:type="dxa"/>
          </w:tcPr>
          <w:p w14:paraId="5D070A24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Alternates the Slot 1 mode:</w:t>
            </w:r>
          </w:p>
          <w:p w14:paraId="721CDD78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External -&gt; </w:t>
            </w:r>
            <w:proofErr w:type="spellStart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+ 1024kB</w:t>
            </w:r>
          </w:p>
        </w:tc>
      </w:tr>
      <w:tr w:rsidR="0054667B" w:rsidRPr="00911899" w14:paraId="3F9EBCF1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63C9D6A" w14:textId="77777777" w:rsidR="0054667B" w:rsidRPr="00911899" w:rsidRDefault="0054667B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SHIFT + SCROLL LOCK</w:t>
            </w:r>
          </w:p>
        </w:tc>
        <w:tc>
          <w:tcPr>
            <w:tcW w:w="8029" w:type="dxa"/>
          </w:tcPr>
          <w:p w14:paraId="6E6FCEDC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Alternates the Slot 2 mode:</w:t>
            </w:r>
          </w:p>
          <w:p w14:paraId="525FC894" w14:textId="77777777" w:rsidR="0054667B" w:rsidRPr="00911899" w:rsidRDefault="0054667B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External -&gt; </w:t>
            </w:r>
            <w:proofErr w:type="spellStart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MegaRAM</w:t>
            </w:r>
            <w:proofErr w:type="spellEnd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ASCII-8K -&gt; </w:t>
            </w:r>
            <w:proofErr w:type="spellStart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+ 2048kB -&gt; </w:t>
            </w:r>
            <w:proofErr w:type="spellStart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MegaRAM</w:t>
            </w:r>
            <w:proofErr w:type="spellEnd"/>
            <w:r w:rsidRPr="00911899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ASCII-16K</w:t>
            </w:r>
          </w:p>
        </w:tc>
      </w:tr>
    </w:tbl>
    <w:p w14:paraId="189E7FD6" w14:textId="77777777" w:rsidR="0054667B" w:rsidRDefault="0054667B" w:rsidP="004C14CE"/>
    <w:p w14:paraId="4E59F135" w14:textId="1B2C96B6" w:rsidR="004C14CE" w:rsidRPr="004C14CE" w:rsidRDefault="004C14CE" w:rsidP="0054667B">
      <w:pPr>
        <w:pStyle w:val="Heading2"/>
      </w:pPr>
      <w:r w:rsidRPr="004C14CE">
        <w:t>LEDs de Status</w:t>
      </w:r>
    </w:p>
    <w:p w14:paraId="41348EEF" w14:textId="0EDE9E8A" w:rsidR="004C14CE" w:rsidRPr="00FE10F9" w:rsidRDefault="004C14CE" w:rsidP="00FE10F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54667B">
        <w:rPr>
          <w:rFonts w:ascii="Segoe UI" w:hAnsi="Segoe UI" w:cs="Segoe UI"/>
          <w:color w:val="0D0D0D"/>
          <w:shd w:val="clear" w:color="auto" w:fill="FFFFFF"/>
        </w:rPr>
        <w:t>Na placa de circuito impresso, você encontrará um banco de LEDs que servem como indicadores de diagnóstico, permitindo que você acompanhe o desempenho do seu computador e identifique possíveis problemas. A tabela abaixo fornece uma descrição detalhada de cada LED, permitindo que você obtenha uma compreensão abrangente de seus respectivos significados.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84"/>
        <w:gridCol w:w="1098"/>
        <w:gridCol w:w="6098"/>
      </w:tblGrid>
      <w:tr w:rsidR="00FE10F9" w14:paraId="0F478A4D" w14:textId="77777777" w:rsidTr="003B7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47439910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LED</w:t>
            </w:r>
          </w:p>
        </w:tc>
        <w:tc>
          <w:tcPr>
            <w:tcW w:w="1098" w:type="dxa"/>
          </w:tcPr>
          <w:p w14:paraId="0753E178" w14:textId="77777777" w:rsidR="00FE10F9" w:rsidRPr="001D11EE" w:rsidRDefault="00FE10F9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Status</w:t>
            </w:r>
          </w:p>
        </w:tc>
        <w:tc>
          <w:tcPr>
            <w:tcW w:w="6098" w:type="dxa"/>
          </w:tcPr>
          <w:p w14:paraId="37FD663A" w14:textId="77777777" w:rsidR="00FE10F9" w:rsidRPr="001D11EE" w:rsidRDefault="00FE10F9" w:rsidP="003B7A3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Description</w:t>
            </w:r>
          </w:p>
        </w:tc>
      </w:tr>
      <w:tr w:rsidR="00FE10F9" w:rsidRPr="00787325" w14:paraId="4569D6F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46916D89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1</w:t>
            </w:r>
          </w:p>
        </w:tc>
        <w:tc>
          <w:tcPr>
            <w:tcW w:w="1098" w:type="dxa"/>
          </w:tcPr>
          <w:p w14:paraId="5423F82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Blinking</w:t>
            </w:r>
          </w:p>
        </w:tc>
        <w:tc>
          <w:tcPr>
            <w:tcW w:w="6098" w:type="dxa"/>
          </w:tcPr>
          <w:p w14:paraId="02F3289E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Activity with the microSD card</w:t>
            </w:r>
          </w:p>
        </w:tc>
      </w:tr>
      <w:tr w:rsidR="00FE10F9" w14:paraId="02C578D2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0868A9F6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2</w:t>
            </w:r>
          </w:p>
        </w:tc>
        <w:tc>
          <w:tcPr>
            <w:tcW w:w="1098" w:type="dxa"/>
          </w:tcPr>
          <w:p w14:paraId="324CFFE2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098" w:type="dxa"/>
          </w:tcPr>
          <w:p w14:paraId="4F015FCF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2MB Memory Mapper</w:t>
            </w:r>
          </w:p>
        </w:tc>
      </w:tr>
      <w:tr w:rsidR="00FE10F9" w14:paraId="669D975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6CB8C3FD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0743A77E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098" w:type="dxa"/>
          </w:tcPr>
          <w:p w14:paraId="497D4A7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4MB Memory Mapper</w:t>
            </w:r>
          </w:p>
        </w:tc>
      </w:tr>
      <w:tr w:rsidR="00FE10F9" w14:paraId="4352FB8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46C38041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3/4</w:t>
            </w:r>
          </w:p>
        </w:tc>
        <w:tc>
          <w:tcPr>
            <w:tcW w:w="1098" w:type="dxa"/>
          </w:tcPr>
          <w:p w14:paraId="551C186D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31E1ED22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 2 Enabled</w:t>
            </w:r>
          </w:p>
        </w:tc>
      </w:tr>
      <w:tr w:rsidR="00FE10F9" w:rsidRPr="00986ED2" w14:paraId="2DF15495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61886380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485E103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5BA0412D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MegaRAM</w:t>
            </w:r>
            <w:proofErr w:type="spellEnd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ASCII 8K Enabled</w:t>
            </w:r>
          </w:p>
        </w:tc>
      </w:tr>
      <w:tr w:rsidR="00FE10F9" w:rsidRPr="00986ED2" w14:paraId="45E78A7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1E46ADED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188B0FC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29E80A8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MegaSCC</w:t>
            </w:r>
            <w:proofErr w:type="spellEnd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+ Enabled</w:t>
            </w:r>
          </w:p>
        </w:tc>
      </w:tr>
      <w:tr w:rsidR="00FE10F9" w:rsidRPr="00986ED2" w14:paraId="0559D4FB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5EB8F43D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787EBAA6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098" w:type="dxa"/>
          </w:tcPr>
          <w:p w14:paraId="30CB612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MegaRAM</w:t>
            </w:r>
            <w:proofErr w:type="spellEnd"/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ASCII 16K Enabled</w:t>
            </w:r>
          </w:p>
        </w:tc>
      </w:tr>
      <w:tr w:rsidR="00FE10F9" w:rsidRPr="00986ED2" w14:paraId="321CA46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624C582E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5</w:t>
            </w:r>
          </w:p>
        </w:tc>
        <w:tc>
          <w:tcPr>
            <w:tcW w:w="1098" w:type="dxa"/>
          </w:tcPr>
          <w:p w14:paraId="25DFC2FD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  <w:tc>
          <w:tcPr>
            <w:tcW w:w="6098" w:type="dxa"/>
          </w:tcPr>
          <w:p w14:paraId="14483B6E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External Slot 1 Enabled</w:t>
            </w:r>
          </w:p>
        </w:tc>
      </w:tr>
      <w:tr w:rsidR="00FE10F9" w:rsidRPr="00986ED2" w14:paraId="25B405A8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0FDCF604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2AD6BA11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</w:t>
            </w:r>
          </w:p>
        </w:tc>
        <w:tc>
          <w:tcPr>
            <w:tcW w:w="6098" w:type="dxa"/>
          </w:tcPr>
          <w:p w14:paraId="0AACE40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SCC+ Enabled</w:t>
            </w:r>
          </w:p>
        </w:tc>
      </w:tr>
      <w:tr w:rsidR="00FE10F9" w:rsidRPr="00986ED2" w14:paraId="59B0B8B0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0649CB36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6/7</w:t>
            </w:r>
          </w:p>
        </w:tc>
        <w:tc>
          <w:tcPr>
            <w:tcW w:w="1098" w:type="dxa"/>
          </w:tcPr>
          <w:p w14:paraId="58058D8A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6813C671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Composite video enabled</w:t>
            </w:r>
          </w:p>
        </w:tc>
      </w:tr>
      <w:tr w:rsidR="00FE10F9" w:rsidRPr="00787325" w14:paraId="40C66BA4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6BAA1765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7750674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629672FE" w14:textId="77777777" w:rsidR="00FE10F9" w:rsidRPr="00DC288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RGB w/ Audio Out (a mono signal inside the video cable)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787325" w14:paraId="397ECF3D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171C459A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32A6E250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4744E7D6" w14:textId="77777777" w:rsidR="00FE10F9" w:rsidRPr="00DC288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 Mode for LED TV or LED Display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787325" w14:paraId="24C4FF2F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50E13079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6A0D7F93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ON/ON</w:t>
            </w:r>
          </w:p>
        </w:tc>
        <w:tc>
          <w:tcPr>
            <w:tcW w:w="6098" w:type="dxa"/>
          </w:tcPr>
          <w:p w14:paraId="22E420A4" w14:textId="77777777" w:rsidR="00FE10F9" w:rsidRPr="00DC288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VGA+ Mode for CRT Monitor (legacy output)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DC288E" w14:paraId="6D1A7817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 w:val="restart"/>
          </w:tcPr>
          <w:p w14:paraId="347E6C1E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8/9</w:t>
            </w:r>
          </w:p>
        </w:tc>
        <w:tc>
          <w:tcPr>
            <w:tcW w:w="1098" w:type="dxa"/>
          </w:tcPr>
          <w:p w14:paraId="71067DA8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OFF/OFF</w:t>
            </w:r>
          </w:p>
        </w:tc>
        <w:tc>
          <w:tcPr>
            <w:tcW w:w="6098" w:type="dxa"/>
          </w:tcPr>
          <w:p w14:paraId="210F902B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1595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Standard mode 3.58MHz</w:t>
            </w:r>
            <w:r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 xml:space="preserve"> enabled</w:t>
            </w:r>
          </w:p>
        </w:tc>
      </w:tr>
      <w:tr w:rsidR="00FE10F9" w:rsidRPr="006F7469" w14:paraId="455971A6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2B7E0C95" w14:textId="77777777" w:rsidR="00FE10F9" w:rsidRPr="001D11EE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98" w:type="dxa"/>
          </w:tcPr>
          <w:p w14:paraId="1DB57E48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OFF/ON</w:t>
            </w:r>
          </w:p>
        </w:tc>
        <w:tc>
          <w:tcPr>
            <w:tcW w:w="6098" w:type="dxa"/>
          </w:tcPr>
          <w:p w14:paraId="56BA54F0" w14:textId="77777777" w:rsidR="00FE10F9" w:rsidRPr="00954CED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</w:pPr>
            <w:r w:rsidRPr="00954CED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  <w:t xml:space="preserve">[Turbo Pana] </w:t>
            </w:r>
            <w:proofErr w:type="spellStart"/>
            <w:r w:rsidRPr="00954CED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  <w:t>mode</w:t>
            </w:r>
            <w:proofErr w:type="spellEnd"/>
            <w:r w:rsidRPr="00954CED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  <w:t xml:space="preserve"> 5.37MHz </w:t>
            </w:r>
            <w:proofErr w:type="spellStart"/>
            <w:r w:rsidRPr="00954CED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  <w:t>enabled</w:t>
            </w:r>
            <w:proofErr w:type="spellEnd"/>
          </w:p>
        </w:tc>
      </w:tr>
      <w:tr w:rsidR="00FE10F9" w:rsidRPr="00DC288E" w14:paraId="5FD9E95E" w14:textId="77777777" w:rsidTr="003B7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  <w:vMerge/>
          </w:tcPr>
          <w:p w14:paraId="1369CDD1" w14:textId="77777777" w:rsidR="00FE10F9" w:rsidRPr="00954CED" w:rsidRDefault="00FE10F9" w:rsidP="003B7A39">
            <w:pPr>
              <w:jc w:val="both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s-419"/>
                <w14:ligatures w14:val="none"/>
              </w:rPr>
            </w:pPr>
          </w:p>
        </w:tc>
        <w:tc>
          <w:tcPr>
            <w:tcW w:w="1098" w:type="dxa"/>
          </w:tcPr>
          <w:p w14:paraId="5D097C9A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ON/OFF</w:t>
            </w:r>
          </w:p>
        </w:tc>
        <w:tc>
          <w:tcPr>
            <w:tcW w:w="6098" w:type="dxa"/>
          </w:tcPr>
          <w:p w14:paraId="4FFE0A31" w14:textId="77777777" w:rsidR="00FE10F9" w:rsidRPr="001D11EE" w:rsidRDefault="00FE10F9" w:rsidP="003B7A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</w:pPr>
            <w:r w:rsidRPr="001D11EE">
              <w:rPr>
                <w:rFonts w:ascii="Segoe UI" w:eastAsia="Times New Roman" w:hAnsi="Segoe UI" w:cs="Segoe UI"/>
                <w:color w:val="1F2328"/>
                <w:kern w:val="0"/>
                <w:sz w:val="20"/>
                <w:szCs w:val="20"/>
                <w:lang w:val="en-US"/>
                <w14:ligatures w14:val="none"/>
              </w:rPr>
              <w:t>Custom clock enabled</w:t>
            </w:r>
          </w:p>
        </w:tc>
      </w:tr>
    </w:tbl>
    <w:p w14:paraId="081A5335" w14:textId="77777777" w:rsidR="004C14CE" w:rsidRPr="004C14CE" w:rsidRDefault="004C14CE" w:rsidP="004C14CE"/>
    <w:p w14:paraId="74F6D16C" w14:textId="77777777" w:rsidR="004C14CE" w:rsidRPr="004C14CE" w:rsidRDefault="004C14CE" w:rsidP="00FE10F9">
      <w:pPr>
        <w:pStyle w:val="Heading2"/>
      </w:pPr>
      <w:r w:rsidRPr="004C14CE">
        <w:t>Cartão MicroSD</w:t>
      </w:r>
    </w:p>
    <w:p w14:paraId="0B18231D" w14:textId="176EF4E2" w:rsidR="002908C5" w:rsidRDefault="004C14CE" w:rsidP="00FE10F9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10F9">
        <w:rPr>
          <w:rFonts w:ascii="Segoe UI" w:hAnsi="Segoe UI" w:cs="Segoe UI"/>
          <w:color w:val="0D0D0D"/>
          <w:shd w:val="clear" w:color="auto" w:fill="FFFFFF"/>
        </w:rPr>
        <w:t>Seu cartão microSD vem pré-configurado com</w:t>
      </w:r>
      <w:r w:rsidR="00FE10F9">
        <w:rPr>
          <w:rFonts w:ascii="Segoe UI" w:hAnsi="Segoe UI" w:cs="Segoe UI"/>
          <w:color w:val="0D0D0D"/>
          <w:shd w:val="clear" w:color="auto" w:fill="FFFFFF"/>
        </w:rPr>
        <w:t xml:space="preserve"> um</w:t>
      </w:r>
      <w:r w:rsidRPr="00FE10F9">
        <w:rPr>
          <w:rFonts w:ascii="Segoe UI" w:hAnsi="Segoe UI" w:cs="Segoe UI"/>
          <w:color w:val="0D0D0D"/>
          <w:shd w:val="clear" w:color="auto" w:fill="FFFFFF"/>
        </w:rPr>
        <w:t xml:space="preserve"> BIOS dinâmico</w:t>
      </w:r>
      <w:r w:rsidR="00D67F87">
        <w:rPr>
          <w:rFonts w:ascii="Segoe UI" w:hAnsi="Segoe UI" w:cs="Segoe UI"/>
          <w:color w:val="0D0D0D"/>
          <w:shd w:val="clear" w:color="auto" w:fill="FFFFFF"/>
        </w:rPr>
        <w:t xml:space="preserve"> que suporta rede wireless</w:t>
      </w:r>
      <w:r w:rsidRPr="00FE10F9">
        <w:rPr>
          <w:rFonts w:ascii="Segoe UI" w:hAnsi="Segoe UI" w:cs="Segoe UI"/>
          <w:color w:val="0D0D0D"/>
          <w:shd w:val="clear" w:color="auto" w:fill="FFFFFF"/>
        </w:rPr>
        <w:t xml:space="preserve"> e todos os arquivos necessários para inicializar no MSXDOS2. Quando você liga seu TRHMSX com o dipswitch 8 habilitado, você será recebido pelo prompt MSXDOS. </w:t>
      </w:r>
    </w:p>
    <w:p w14:paraId="1AF5A332" w14:textId="39CB070D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FE10F9">
        <w:rPr>
          <w:rFonts w:ascii="Segoe UI" w:hAnsi="Segoe UI" w:cs="Segoe UI"/>
          <w:color w:val="0D0D0D"/>
          <w:shd w:val="clear" w:color="auto" w:fill="FFFFFF"/>
        </w:rPr>
        <w:t xml:space="preserve">Além disso, o cartão inclui o SofaRun 8 junto com uma coleção selecionada de arquivos ROM, fornecendo tudo o que você precisa para começar a usar seu computador imediatamente. Basta executar SR8\SR para iniciar o SofaRun e começar a explorar </w:t>
      </w:r>
      <w:r w:rsidR="00894B7E">
        <w:rPr>
          <w:rFonts w:ascii="Segoe UI" w:hAnsi="Segoe UI" w:cs="Segoe UI"/>
          <w:color w:val="0D0D0D"/>
          <w:shd w:val="clear" w:color="auto" w:fill="FFFFFF"/>
        </w:rPr>
        <w:t>o conteúdo</w:t>
      </w:r>
      <w:r w:rsidRPr="00FE10F9">
        <w:rPr>
          <w:rFonts w:ascii="Segoe UI" w:hAnsi="Segoe UI" w:cs="Segoe UI"/>
          <w:color w:val="0D0D0D"/>
          <w:shd w:val="clear" w:color="auto" w:fill="FFFFFF"/>
        </w:rPr>
        <w:t>.</w:t>
      </w:r>
    </w:p>
    <w:p w14:paraId="5C82626B" w14:textId="77777777" w:rsidR="004C14CE" w:rsidRPr="004C14CE" w:rsidRDefault="004C14CE" w:rsidP="002908C5">
      <w:pPr>
        <w:pStyle w:val="Heading2"/>
      </w:pPr>
      <w:r w:rsidRPr="004C14CE">
        <w:t>Rede</w:t>
      </w:r>
    </w:p>
    <w:p w14:paraId="1DDCD251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Por padrão, seu computador vem com a capacidade Wi-Fi habilitada, embora sem a configuração de rede necessária para estabelecer uma conexão. </w:t>
      </w:r>
    </w:p>
    <w:p w14:paraId="0DAD0D15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Para iniciar o processo de configuração e conectar seu computador à sua rede sem fio local, você precisará realizar a configuração inicial. Para configurar sua rede, ligue o computador e pressione F1 durante a sequência de inicialização. </w:t>
      </w:r>
    </w:p>
    <w:p w14:paraId="7BEE4E13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Você observará uma mensagem confirmando o início do processo de configuração de rede. A partir daí, navegue até a opção apropriada para configurar o acesso sem fio. Você será solicitado a selecionar o nome de sua rede (SSID) e sua senha correspondente para estabelecer uma conexão. </w:t>
      </w:r>
    </w:p>
    <w:p w14:paraId="59BBC12A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Após a configuração inicial, inicializações subsequentes conectarão automaticamente seu computador à rede sem fio designada. </w:t>
      </w:r>
    </w:p>
    <w:p w14:paraId="5D6CBC95" w14:textId="77777777" w:rsidR="00894B7E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 xml:space="preserve">O jumper que está localizado próximo ao ESP8266 habilita ou desabilita o cartão de rede. Você pode optar por desativar esse recurso removendo o jumper da placa. </w:t>
      </w:r>
    </w:p>
    <w:p w14:paraId="450174B7" w14:textId="3FC79359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cartão microSD possui uma coleção de ferramentas de rede disponíveis na pasta NETWORK. Por favor, explore esses programas, pois eles oferecem uma maneira de baixar e usar programas obtidos da Internet</w:t>
      </w:r>
      <w:r w:rsidR="00894B7E">
        <w:rPr>
          <w:rFonts w:ascii="Segoe UI" w:hAnsi="Segoe UI" w:cs="Segoe UI"/>
          <w:color w:val="0D0D0D"/>
          <w:shd w:val="clear" w:color="auto" w:fill="FFFFFF"/>
        </w:rPr>
        <w:t>, dentre outras coisas</w:t>
      </w:r>
      <w:r w:rsidRPr="002908C5">
        <w:rPr>
          <w:rFonts w:ascii="Segoe UI" w:hAnsi="Segoe UI" w:cs="Segoe UI"/>
          <w:color w:val="0D0D0D"/>
          <w:shd w:val="clear" w:color="auto" w:fill="FFFFFF"/>
        </w:rPr>
        <w:t>.</w:t>
      </w:r>
    </w:p>
    <w:p w14:paraId="63E765F9" w14:textId="77777777" w:rsidR="004C14CE" w:rsidRPr="004C14CE" w:rsidRDefault="004C14CE" w:rsidP="002908C5">
      <w:pPr>
        <w:pStyle w:val="Heading2"/>
      </w:pPr>
      <w:r w:rsidRPr="004C14CE">
        <w:t>Dicas e Truques</w:t>
      </w:r>
    </w:p>
    <w:p w14:paraId="3F3FE4F6" w14:textId="3F460A10" w:rsidR="004C14CE" w:rsidRPr="002908C5" w:rsidRDefault="004C14CE" w:rsidP="002908C5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Se você pretende usar interfaces de disco, certifique-se de habilitar os slots de cartão externos e desativar o cartão microSD, pois essa configuração pode interferir no controlador de disco externo.</w:t>
      </w:r>
    </w:p>
    <w:p w14:paraId="4F0E3371" w14:textId="30F606C3" w:rsidR="004C14CE" w:rsidRPr="002908C5" w:rsidRDefault="004C14CE" w:rsidP="004C14CE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Se deseja conectar um dispositivo de cassete, você precisa desabilitar o drive microSD interno mudando o dipswitch 8 para OFF. Em seguida, ligue o computador e pressione SCROLL LOCK uma vez. Conecte sua unidade de cassete na entrada de áudio e use os comandos apropriados do BASIC.</w:t>
      </w:r>
    </w:p>
    <w:p w14:paraId="6ED84E3D" w14:textId="77777777" w:rsidR="004C14CE" w:rsidRPr="004C14CE" w:rsidRDefault="004C14CE" w:rsidP="002908C5">
      <w:pPr>
        <w:pStyle w:val="Heading2"/>
      </w:pPr>
      <w:r w:rsidRPr="004C14CE">
        <w:t>Resolução de Problemas Básicos</w:t>
      </w:r>
    </w:p>
    <w:p w14:paraId="7B3E7258" w14:textId="77777777" w:rsidR="004C14CE" w:rsidRPr="004C14CE" w:rsidRDefault="004C14CE" w:rsidP="002908C5">
      <w:pPr>
        <w:pStyle w:val="Heading3"/>
      </w:pPr>
      <w:r w:rsidRPr="004C14CE">
        <w:t>Problema: O TRHMSX não liga.</w:t>
      </w:r>
    </w:p>
    <w:p w14:paraId="25B5814C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cabo de energia está corretamente conectado? A fonte de alimentação é compatível? O TRHMSX precisa de uma fonte de alimentação de 5V/2A com pino central positivo. Não tente ligar a unidade usando o conector USB, você pode danificar o computador.</w:t>
      </w:r>
    </w:p>
    <w:p w14:paraId="3F2E06AB" w14:textId="77777777" w:rsidR="004C14CE" w:rsidRPr="004C14CE" w:rsidRDefault="004C14CE" w:rsidP="002908C5">
      <w:pPr>
        <w:pStyle w:val="Heading3"/>
      </w:pPr>
      <w:r w:rsidRPr="004C14CE">
        <w:t>Problema: O TRHMSX está ligado, mas não exibe nada na tela.</w:t>
      </w:r>
    </w:p>
    <w:p w14:paraId="63C2A197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Está corretamente conectado ao monitor? O conector/cabo está com defeito? O LED de status apropriado acende corretamente?</w:t>
      </w:r>
    </w:p>
    <w:p w14:paraId="3CBE0508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Se você não conseguir obter vídeo de um conector específico, tente alternar a configuração e conectar a outro monitor usando um cabo/conector diferente. Através de combinações de dip switches 2 e 3, você pode alterar os modos de exibição. Se a tela não mostrar nada e nenhum problema de hardware for detectado, verifique as configurações dos dip switches.</w:t>
      </w:r>
    </w:p>
    <w:p w14:paraId="60D3E250" w14:textId="77777777" w:rsidR="004C14CE" w:rsidRPr="004C14CE" w:rsidRDefault="004C14CE" w:rsidP="002908C5">
      <w:pPr>
        <w:pStyle w:val="Heading3"/>
      </w:pPr>
      <w:r w:rsidRPr="004C14CE">
        <w:t>Problema: O teclado não funciona.</w:t>
      </w:r>
    </w:p>
    <w:p w14:paraId="3B9E122C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teclado está conectado à porta PS/2 ou à porta USB correta? Apenas teclados compatíveis com o protocolo PS/2 podem ser usados com o TRHMSX. Experimente outro teclado.</w:t>
      </w:r>
    </w:p>
    <w:p w14:paraId="3A2BE62B" w14:textId="77777777" w:rsidR="004C14CE" w:rsidRPr="004C14CE" w:rsidRDefault="004C14CE" w:rsidP="002908C5">
      <w:pPr>
        <w:pStyle w:val="Heading3"/>
      </w:pPr>
      <w:r w:rsidRPr="004C14CE">
        <w:t>Problema: O cartucho ROM não funciona.</w:t>
      </w:r>
    </w:p>
    <w:p w14:paraId="4129E4B3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cartucho está sujo? Limpe o cartucho e o slot se o cartucho não funcionar. Alguns cartuchos precisam ser iniciados com a tecla shift pressionada.</w:t>
      </w:r>
    </w:p>
    <w:p w14:paraId="7F378223" w14:textId="77777777" w:rsidR="004C14CE" w:rsidRPr="004C14CE" w:rsidRDefault="004C14CE" w:rsidP="002908C5">
      <w:pPr>
        <w:pStyle w:val="Heading3"/>
      </w:pPr>
      <w:r w:rsidRPr="004C14CE">
        <w:t>Problema: O cartão microSD não está funcionando.</w:t>
      </w:r>
    </w:p>
    <w:p w14:paraId="0F887420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dipswitch 8 está desativado? O cartão está formatado com FAT16?</w:t>
      </w:r>
    </w:p>
    <w:p w14:paraId="00DBA966" w14:textId="77777777" w:rsidR="004C14CE" w:rsidRPr="004C14CE" w:rsidRDefault="004C14CE" w:rsidP="002908C5">
      <w:pPr>
        <w:pStyle w:val="Heading3"/>
      </w:pPr>
      <w:r w:rsidRPr="004C14CE">
        <w:t>Problema: Os joysticks não estão funcionando</w:t>
      </w:r>
    </w:p>
    <w:p w14:paraId="05FE6342" w14:textId="77777777" w:rsidR="004C14CE" w:rsidRPr="002908C5" w:rsidRDefault="004C14CE" w:rsidP="002908C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2908C5">
        <w:rPr>
          <w:rFonts w:ascii="Segoe UI" w:hAnsi="Segoe UI" w:cs="Segoe UI"/>
          <w:color w:val="0D0D0D"/>
          <w:shd w:val="clear" w:color="auto" w:fill="FFFFFF"/>
        </w:rPr>
        <w:t>O joystick (gamepad) é compatível com MSX?</w:t>
      </w:r>
    </w:p>
    <w:p w14:paraId="759DA179" w14:textId="15945CD0" w:rsidR="0060659C" w:rsidRPr="004C14CE" w:rsidRDefault="0060659C" w:rsidP="004C14CE"/>
    <w:sectPr w:rsidR="0060659C" w:rsidRPr="004C14CE" w:rsidSect="0011595E">
      <w:pgSz w:w="12240" w:h="15840"/>
      <w:pgMar w:top="450" w:right="81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0AE8"/>
    <w:multiLevelType w:val="hybridMultilevel"/>
    <w:tmpl w:val="C6DA2426"/>
    <w:lvl w:ilvl="0" w:tplc="99A6F864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0FE9"/>
    <w:multiLevelType w:val="hybridMultilevel"/>
    <w:tmpl w:val="15C8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4623"/>
    <w:multiLevelType w:val="hybridMultilevel"/>
    <w:tmpl w:val="D320FF40"/>
    <w:lvl w:ilvl="0" w:tplc="99A6F864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F0B9F"/>
    <w:multiLevelType w:val="hybridMultilevel"/>
    <w:tmpl w:val="4D7E4FFE"/>
    <w:lvl w:ilvl="0" w:tplc="99A6F864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9C3CB5"/>
    <w:multiLevelType w:val="multilevel"/>
    <w:tmpl w:val="671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F609B"/>
    <w:multiLevelType w:val="hybridMultilevel"/>
    <w:tmpl w:val="A770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50032"/>
    <w:multiLevelType w:val="hybridMultilevel"/>
    <w:tmpl w:val="6C84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9039">
    <w:abstractNumId w:val="4"/>
  </w:num>
  <w:num w:numId="2" w16cid:durableId="507906255">
    <w:abstractNumId w:val="1"/>
  </w:num>
  <w:num w:numId="3" w16cid:durableId="904217099">
    <w:abstractNumId w:val="5"/>
  </w:num>
  <w:num w:numId="4" w16cid:durableId="931935401">
    <w:abstractNumId w:val="6"/>
  </w:num>
  <w:num w:numId="5" w16cid:durableId="1480347241">
    <w:abstractNumId w:val="0"/>
  </w:num>
  <w:num w:numId="6" w16cid:durableId="1870794033">
    <w:abstractNumId w:val="3"/>
  </w:num>
  <w:num w:numId="7" w16cid:durableId="63105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29"/>
    <w:rsid w:val="00032D63"/>
    <w:rsid w:val="00033731"/>
    <w:rsid w:val="000964E6"/>
    <w:rsid w:val="000D496D"/>
    <w:rsid w:val="000E25AE"/>
    <w:rsid w:val="000F2406"/>
    <w:rsid w:val="0011595E"/>
    <w:rsid w:val="001210A3"/>
    <w:rsid w:val="00122041"/>
    <w:rsid w:val="001708DE"/>
    <w:rsid w:val="001926DD"/>
    <w:rsid w:val="001C5A6B"/>
    <w:rsid w:val="001D11EE"/>
    <w:rsid w:val="001D5A2A"/>
    <w:rsid w:val="001F0706"/>
    <w:rsid w:val="00222C7D"/>
    <w:rsid w:val="00247240"/>
    <w:rsid w:val="00256D05"/>
    <w:rsid w:val="002627EC"/>
    <w:rsid w:val="002908C5"/>
    <w:rsid w:val="002A3ABC"/>
    <w:rsid w:val="002F31EF"/>
    <w:rsid w:val="002F6901"/>
    <w:rsid w:val="0032194A"/>
    <w:rsid w:val="00322CBF"/>
    <w:rsid w:val="00367A44"/>
    <w:rsid w:val="00386D29"/>
    <w:rsid w:val="00397E54"/>
    <w:rsid w:val="003A7BD7"/>
    <w:rsid w:val="003F0EC7"/>
    <w:rsid w:val="00402C55"/>
    <w:rsid w:val="00447187"/>
    <w:rsid w:val="00447F01"/>
    <w:rsid w:val="004646E3"/>
    <w:rsid w:val="004873D5"/>
    <w:rsid w:val="004C14CE"/>
    <w:rsid w:val="004D0199"/>
    <w:rsid w:val="00506DDA"/>
    <w:rsid w:val="0054667B"/>
    <w:rsid w:val="00574486"/>
    <w:rsid w:val="005B2695"/>
    <w:rsid w:val="005E0424"/>
    <w:rsid w:val="006025A7"/>
    <w:rsid w:val="00603BEF"/>
    <w:rsid w:val="0060659C"/>
    <w:rsid w:val="0062164E"/>
    <w:rsid w:val="006353E6"/>
    <w:rsid w:val="006456CC"/>
    <w:rsid w:val="00662915"/>
    <w:rsid w:val="0066403B"/>
    <w:rsid w:val="006A02B7"/>
    <w:rsid w:val="006B15DD"/>
    <w:rsid w:val="006C09B6"/>
    <w:rsid w:val="006E307E"/>
    <w:rsid w:val="006F7469"/>
    <w:rsid w:val="0076148D"/>
    <w:rsid w:val="0077631F"/>
    <w:rsid w:val="00787325"/>
    <w:rsid w:val="007C02F8"/>
    <w:rsid w:val="007C6C1B"/>
    <w:rsid w:val="00846999"/>
    <w:rsid w:val="008822E0"/>
    <w:rsid w:val="00894B7E"/>
    <w:rsid w:val="008B066F"/>
    <w:rsid w:val="008D55CA"/>
    <w:rsid w:val="008F7C40"/>
    <w:rsid w:val="00911899"/>
    <w:rsid w:val="00954CED"/>
    <w:rsid w:val="00956289"/>
    <w:rsid w:val="0097510E"/>
    <w:rsid w:val="00986ED2"/>
    <w:rsid w:val="0099482C"/>
    <w:rsid w:val="009A4E3C"/>
    <w:rsid w:val="00A068D6"/>
    <w:rsid w:val="00A219A6"/>
    <w:rsid w:val="00A312A9"/>
    <w:rsid w:val="00A319DA"/>
    <w:rsid w:val="00A637EA"/>
    <w:rsid w:val="00A81DA8"/>
    <w:rsid w:val="00AD46B3"/>
    <w:rsid w:val="00AE6AB4"/>
    <w:rsid w:val="00AF6ABD"/>
    <w:rsid w:val="00B211C8"/>
    <w:rsid w:val="00B5158B"/>
    <w:rsid w:val="00B53B61"/>
    <w:rsid w:val="00B86603"/>
    <w:rsid w:val="00BD617B"/>
    <w:rsid w:val="00BF03FD"/>
    <w:rsid w:val="00BF3C3B"/>
    <w:rsid w:val="00C12700"/>
    <w:rsid w:val="00C515E9"/>
    <w:rsid w:val="00CB1B0F"/>
    <w:rsid w:val="00CB61A1"/>
    <w:rsid w:val="00CD7B2A"/>
    <w:rsid w:val="00D46A77"/>
    <w:rsid w:val="00D47B27"/>
    <w:rsid w:val="00D67F87"/>
    <w:rsid w:val="00D95F34"/>
    <w:rsid w:val="00DC2780"/>
    <w:rsid w:val="00DC288E"/>
    <w:rsid w:val="00DC5C23"/>
    <w:rsid w:val="00DD5278"/>
    <w:rsid w:val="00DF41BE"/>
    <w:rsid w:val="00DF4919"/>
    <w:rsid w:val="00E01855"/>
    <w:rsid w:val="00E059DA"/>
    <w:rsid w:val="00E26219"/>
    <w:rsid w:val="00E43090"/>
    <w:rsid w:val="00E566DD"/>
    <w:rsid w:val="00E81A6D"/>
    <w:rsid w:val="00E96CB6"/>
    <w:rsid w:val="00EC16A7"/>
    <w:rsid w:val="00EC30FD"/>
    <w:rsid w:val="00EE13F3"/>
    <w:rsid w:val="00EE6D0B"/>
    <w:rsid w:val="00F0141D"/>
    <w:rsid w:val="00F35205"/>
    <w:rsid w:val="00F574F3"/>
    <w:rsid w:val="00F75349"/>
    <w:rsid w:val="00F84148"/>
    <w:rsid w:val="00FB2484"/>
    <w:rsid w:val="00FE0B90"/>
    <w:rsid w:val="00FE10F9"/>
    <w:rsid w:val="00FE6A63"/>
    <w:rsid w:val="00FE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9009"/>
  <w15:chartTrackingRefBased/>
  <w15:docId w15:val="{070EC1D5-261D-45F9-85F2-DFBD33D2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01855"/>
    <w:rPr>
      <w:b/>
      <w:bCs/>
    </w:rPr>
  </w:style>
  <w:style w:type="table" w:styleId="TableGrid">
    <w:name w:val="Table Grid"/>
    <w:basedOn w:val="TableNormal"/>
    <w:uiPriority w:val="39"/>
    <w:rsid w:val="00AD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F3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4C14CE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1894</Words>
  <Characters>10799</Characters>
  <Application>Microsoft Office Word</Application>
  <DocSecurity>0</DocSecurity>
  <Lines>89</Lines>
  <Paragraphs>25</Paragraphs>
  <ScaleCrop>false</ScaleCrop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Gonçalves</dc:creator>
  <cp:keywords/>
  <dc:description/>
  <cp:lastModifiedBy>Cristiano Gonçalves</cp:lastModifiedBy>
  <cp:revision>118</cp:revision>
  <cp:lastPrinted>2024-05-13T14:10:00Z</cp:lastPrinted>
  <dcterms:created xsi:type="dcterms:W3CDTF">2024-04-29T22:07:00Z</dcterms:created>
  <dcterms:modified xsi:type="dcterms:W3CDTF">2024-05-17T21:52:00Z</dcterms:modified>
</cp:coreProperties>
</file>