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26619720459" w:lineRule="auto"/>
        <w:ind w:left="355.2998352050781" w:right="890.6597900390625" w:hanging="355.2998352050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Proyecto 7: Sistema de Control de Riego Automatizado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General del Proyecto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9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Sistema de Control de Riego Automatizado.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604003906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Agri 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Proyecto: Departamento de Innovación Agrícola.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9863281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Solicitud: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00097656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 Esperada: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986328125" w:line="265.7117557525635" w:lineRule="auto"/>
        <w:ind w:left="1069.420166015625" w:right="187.2192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del Proyecto: Desarrollo de un sistema de riego inteligente que se  ajuste automáticamente según las condiciones meteorológicas y las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91845703125" w:line="240" w:lineRule="auto"/>
        <w:ind w:left="1432.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necesidades del cultivo.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34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65.3484630584717" w:lineRule="auto"/>
        <w:ind w:left="1426.66015625" w:right="0" w:hanging="357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Automatizar el sistema de riego basado en parámetros de humedad  del suelo y predicciones meteorológicas.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23876953125" w:line="265.7117557525635" w:lineRule="auto"/>
        <w:ind w:left="1426.66015625" w:right="935.6591796875" w:hanging="357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Principales: Sensores de humedad, sistema de riego  automatizado, plataforma web.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910400390625" w:line="408.9272689819336" w:lineRule="auto"/>
        <w:ind w:left="345.1799011230469" w:right="278.07861328125" w:firstLine="724.2402648925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Restricciones: Implementación limitada a cultivos de hasta 100 hectáreas.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Dependencias: Integración con sistema meteorológico y ERP agrícola.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105224609375" w:line="409.1089153289795" w:lineRule="auto"/>
        <w:ind w:left="340.5598449707031" w:right="221.319580078125" w:firstLine="728.8603210449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RF01: Monitoreo en tiempo real de la humedad del suelo y control del riego.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RF02: Integración con sistema meteorológico para previsión de riego. 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No Funcionales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4311523437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 01: Accesibilidad móvil para controlar el riego.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18066406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 02: Bajo consumo energético.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5989990234375" w:line="240" w:lineRule="auto"/>
        <w:ind w:left="344.73983764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y Perfiles de Usuario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598510742187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1: Administrador - Configura el sistema de riego.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00097656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2: Operador - Monitorea y ajusta el riego.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40" w:lineRule="auto"/>
        <w:ind w:left="344.9598693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Aseguramiento de Calidad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411.1083126068115" w:lineRule="auto"/>
        <w:ind w:left="1069.420166015625" w:right="437.1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Planes de Prueba: Validación de sensores de humedad y control de riego.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Herramientas: Simuladores de riego y clima.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1080322265625" w:line="240" w:lineRule="auto"/>
        <w:ind w:left="344.73983764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control de riego.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61425781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de usuario.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95703125" w:line="240" w:lineRule="auto"/>
        <w:ind w:left="345.39993286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Técnicas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6142578125" w:line="409.10868644714355" w:lineRule="auto"/>
        <w:ind w:left="1069.420166015625" w:right="2740.1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Objetivo: Web y dispositivos móviles.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Lenguajes de Programación: Python,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Datos: MySQL.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43896484375" w:line="240" w:lineRule="auto"/>
        <w:ind w:left="344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Trabajo y Cronograma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9863281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1: Análisis de requisitos 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605957031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2: Desarrollo del sistema de riego 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60791015625" w:line="240" w:lineRule="auto"/>
        <w:ind w:left="1069.4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3: Pruebas y ajustes -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593994140625" w:line="240" w:lineRule="auto"/>
        <w:ind w:left="355.29983520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y Aprobaciones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603759765625" w:line="240" w:lineRule="auto"/>
        <w:ind w:left="345.0198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del cliente: ___________________________</w:t>
      </w:r>
    </w:p>
    <w:sectPr>
      <w:pgSz w:h="15840" w:w="12240" w:orient="portrait"/>
      <w:pgMar w:bottom="1676.4999389648438" w:top="1396.600341796875" w:left="1725.780029296875" w:right="1774.1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