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Partition (controllerTransfer.java)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Partition ID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variable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partition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 partition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 &gt; 0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 &lt;= 0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 is not numeric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detailsAmount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String of any kind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detailsAmount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detailsAmount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receivingAccount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String match existent account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receivingAccount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String of non-existent account in DB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receivingAccount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receivingAccount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specification (controllerTransfer.java)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inputs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Partition ID covered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 = 100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 = -100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 = 0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 = ‘str’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 = ‘’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amountTransfer = null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detailsAmount = ‘transferring’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detailsAmount = ‘’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detailsAmount = null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receivingAccount = ‘00001’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receivingAccount = ‘00234’ 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receivingAccount = ‘’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receivingAccount = null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Partition (controllerLogin.java)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Partition ID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variable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partition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 partition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String match existent user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String of non-existent user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String match existent user’s password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Wrong password for given user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specification (controllerLogin.java)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inputs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outputs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Partition ID covered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userName = ‘user1’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userName = ‘whatever’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userName = null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userName = ‘’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password = ‘12345’ for ‘user1’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password = ‘123456’ for ‘user1’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password = null for ‘user1’ 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password = ‘’ for ‘user1’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Cristiano Eleutherio Caon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562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17155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71555"/>
  </w:style>
  <w:style w:type="paragraph" w:styleId="Footer">
    <w:name w:val="footer"/>
    <w:basedOn w:val="Normal"/>
    <w:link w:val="FooterChar"/>
    <w:uiPriority w:val="99"/>
    <w:unhideWhenUsed w:val="1"/>
    <w:rsid w:val="0017155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7155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FqtDhlKT2WgMvcZnQ6pqFvqlA==">AMUW2mXbFCLpcq6o+T6ITxHe1EIwtyeDhbvqlVzVqCo3sYXE+5m8FhzK2br08n6vXTtw8BdTur99Vt8H2w23OxG+OEKnz/CO788VF7WSgjfNnXQi5lNrCksCIcTd3fMrMdjcbFG/LguB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2020-04-04T17:33:00Z</dcterms:created>
  <dc:creator>Cristiano Caon</dc:creator>
</cp:coreProperties>
</file>