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34C3" w14:textId="4036F8B3" w:rsidR="00CD53CB" w:rsidRPr="008F45CC" w:rsidRDefault="00CD53CB" w:rsidP="00683DA0">
      <w:pPr>
        <w:ind w:left="720" w:hanging="360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 xml:space="preserve">POLITICHE AZIENDALI </w:t>
      </w:r>
      <w:r w:rsidR="009C6D65" w:rsidRPr="008F45CC">
        <w:rPr>
          <w:rFonts w:cstheme="minorHAnsi"/>
          <w:b/>
          <w:bCs/>
          <w:sz w:val="24"/>
          <w:szCs w:val="24"/>
          <w:u w:val="single"/>
        </w:rPr>
        <w:t>PER UN</w:t>
      </w:r>
      <w:r w:rsidR="00452305" w:rsidRPr="008F45CC">
        <w:rPr>
          <w:rFonts w:cstheme="minorHAnsi"/>
          <w:b/>
          <w:bCs/>
          <w:sz w:val="24"/>
          <w:szCs w:val="24"/>
          <w:u w:val="single"/>
        </w:rPr>
        <w:t xml:space="preserve">A MIGLIORE PRIVACY E </w:t>
      </w:r>
      <w:r w:rsidR="00F049E9" w:rsidRPr="008F45CC">
        <w:rPr>
          <w:rFonts w:cstheme="minorHAnsi"/>
          <w:b/>
          <w:bCs/>
          <w:sz w:val="24"/>
          <w:szCs w:val="24"/>
          <w:u w:val="single"/>
        </w:rPr>
        <w:t>CYBER-</w:t>
      </w:r>
      <w:r w:rsidR="00452305" w:rsidRPr="008F45CC">
        <w:rPr>
          <w:rFonts w:cstheme="minorHAnsi"/>
          <w:b/>
          <w:bCs/>
          <w:sz w:val="24"/>
          <w:szCs w:val="24"/>
          <w:u w:val="single"/>
        </w:rPr>
        <w:t>SICUREZZA</w:t>
      </w:r>
    </w:p>
    <w:p w14:paraId="03282F9E" w14:textId="77777777" w:rsidR="009A082B" w:rsidRPr="008F45CC" w:rsidRDefault="009A082B" w:rsidP="00683DA0">
      <w:pPr>
        <w:ind w:left="720" w:hanging="360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1EBC2A1A" w14:textId="6B675BFC" w:rsidR="00EB23C1" w:rsidRPr="008F45CC" w:rsidRDefault="000760EC" w:rsidP="00683DA0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Assicurazione</w:t>
      </w:r>
      <w:r w:rsidRPr="008F45CC">
        <w:rPr>
          <w:rFonts w:cstheme="minorHAnsi"/>
          <w:sz w:val="24"/>
          <w:szCs w:val="24"/>
        </w:rPr>
        <w:t xml:space="preserve"> che copra i danni arrecati da </w:t>
      </w:r>
      <w:r w:rsidR="00C75B63" w:rsidRPr="008F45CC">
        <w:rPr>
          <w:rFonts w:cstheme="minorHAnsi"/>
          <w:sz w:val="24"/>
          <w:szCs w:val="24"/>
        </w:rPr>
        <w:t xml:space="preserve">violazioni </w:t>
      </w:r>
      <w:r w:rsidR="00966B7D" w:rsidRPr="008F45CC">
        <w:rPr>
          <w:rFonts w:cstheme="minorHAnsi"/>
          <w:sz w:val="24"/>
          <w:szCs w:val="24"/>
        </w:rPr>
        <w:t xml:space="preserve">di </w:t>
      </w:r>
      <w:r w:rsidR="00C75B63" w:rsidRPr="008F45CC">
        <w:rPr>
          <w:rFonts w:cstheme="minorHAnsi"/>
          <w:sz w:val="24"/>
          <w:szCs w:val="24"/>
        </w:rPr>
        <w:t>dati personali (</w:t>
      </w:r>
      <w:r w:rsidRPr="008F45CC">
        <w:rPr>
          <w:rFonts w:cstheme="minorHAnsi"/>
          <w:i/>
          <w:iCs/>
          <w:sz w:val="24"/>
          <w:szCs w:val="24"/>
        </w:rPr>
        <w:t xml:space="preserve">data </w:t>
      </w:r>
      <w:proofErr w:type="spellStart"/>
      <w:r w:rsidRPr="008F45CC">
        <w:rPr>
          <w:rFonts w:cstheme="minorHAnsi"/>
          <w:i/>
          <w:iCs/>
          <w:sz w:val="24"/>
          <w:szCs w:val="24"/>
        </w:rPr>
        <w:t>breach</w:t>
      </w:r>
      <w:proofErr w:type="spellEnd"/>
      <w:r w:rsidR="00C75B63" w:rsidRPr="008F45CC">
        <w:rPr>
          <w:rFonts w:cstheme="minorHAnsi"/>
          <w:sz w:val="24"/>
          <w:szCs w:val="24"/>
        </w:rPr>
        <w:t>)</w:t>
      </w:r>
      <w:r w:rsidR="00683DA0" w:rsidRPr="008F45CC">
        <w:rPr>
          <w:rFonts w:cstheme="minorHAnsi"/>
          <w:sz w:val="24"/>
          <w:szCs w:val="24"/>
        </w:rPr>
        <w:t>,</w:t>
      </w:r>
      <w:r w:rsidR="00C75B63" w:rsidRPr="008F45CC">
        <w:rPr>
          <w:rFonts w:cstheme="minorHAnsi"/>
          <w:sz w:val="24"/>
          <w:szCs w:val="24"/>
        </w:rPr>
        <w:t xml:space="preserve"> violazioni </w:t>
      </w:r>
      <w:r w:rsidR="00966B7D" w:rsidRPr="008F45CC">
        <w:rPr>
          <w:rFonts w:cstheme="minorHAnsi"/>
          <w:sz w:val="24"/>
          <w:szCs w:val="24"/>
        </w:rPr>
        <w:t>alla sicurezza e integrità dei sistemi aziendali</w:t>
      </w:r>
      <w:r w:rsidR="00C75B63" w:rsidRPr="008F45CC">
        <w:rPr>
          <w:rFonts w:cstheme="minorHAnsi"/>
          <w:sz w:val="24"/>
          <w:szCs w:val="24"/>
        </w:rPr>
        <w:t>.</w:t>
      </w:r>
      <w:r w:rsidR="00483C32">
        <w:rPr>
          <w:rFonts w:cstheme="minorHAnsi"/>
          <w:sz w:val="24"/>
          <w:szCs w:val="24"/>
        </w:rPr>
        <w:t xml:space="preserve"> </w:t>
      </w:r>
      <w:r w:rsidR="00483C32" w:rsidRPr="002B48B8">
        <w:rPr>
          <w:rFonts w:cstheme="minorHAnsi"/>
          <w:sz w:val="24"/>
          <w:szCs w:val="24"/>
          <w:highlight w:val="yellow"/>
        </w:rPr>
        <w:t>(consiglio)</w:t>
      </w:r>
    </w:p>
    <w:p w14:paraId="580FE010" w14:textId="77777777" w:rsidR="00486CB7" w:rsidRPr="008F45CC" w:rsidRDefault="00486CB7" w:rsidP="00486CB7">
      <w:pPr>
        <w:pStyle w:val="Paragrafoelenco"/>
        <w:jc w:val="both"/>
        <w:rPr>
          <w:rFonts w:cstheme="minorHAnsi"/>
          <w:sz w:val="24"/>
          <w:szCs w:val="24"/>
        </w:rPr>
      </w:pPr>
    </w:p>
    <w:p w14:paraId="0C001195" w14:textId="0D4FDA3E" w:rsidR="00486CB7" w:rsidRPr="008F45CC" w:rsidRDefault="00315EE2" w:rsidP="00486CB7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 xml:space="preserve">Nominare il referente privacy </w:t>
      </w:r>
      <w:r w:rsidR="00BB7099" w:rsidRPr="008F45CC">
        <w:rPr>
          <w:rFonts w:cstheme="minorHAnsi"/>
          <w:b/>
          <w:bCs/>
          <w:sz w:val="24"/>
          <w:szCs w:val="24"/>
          <w:u w:val="single"/>
        </w:rPr>
        <w:t>(</w:t>
      </w:r>
      <w:r w:rsidRPr="008F45CC">
        <w:rPr>
          <w:rFonts w:cstheme="minorHAnsi"/>
          <w:b/>
          <w:bCs/>
          <w:sz w:val="24"/>
          <w:szCs w:val="24"/>
          <w:u w:val="single"/>
        </w:rPr>
        <w:t>interno</w:t>
      </w:r>
      <w:r w:rsidR="00BB7099" w:rsidRPr="008F45CC">
        <w:rPr>
          <w:rFonts w:cstheme="minorHAnsi"/>
          <w:b/>
          <w:bCs/>
          <w:sz w:val="24"/>
          <w:szCs w:val="24"/>
          <w:u w:val="single"/>
        </w:rPr>
        <w:t>)</w:t>
      </w:r>
      <w:r w:rsidR="00CC7FCF" w:rsidRPr="008F45CC">
        <w:rPr>
          <w:rFonts w:cstheme="minorHAnsi"/>
          <w:b/>
          <w:bCs/>
          <w:sz w:val="24"/>
          <w:szCs w:val="24"/>
          <w:u w:val="single"/>
        </w:rPr>
        <w:t xml:space="preserve"> e inserirlo in organigramma</w:t>
      </w:r>
      <w:r w:rsidR="00A57C0B" w:rsidRPr="008F45CC">
        <w:rPr>
          <w:rFonts w:cstheme="minorHAnsi"/>
          <w:b/>
          <w:bCs/>
          <w:sz w:val="24"/>
          <w:szCs w:val="24"/>
          <w:u w:val="single"/>
        </w:rPr>
        <w:t>.</w:t>
      </w:r>
    </w:p>
    <w:p w14:paraId="2F1D2423" w14:textId="77777777" w:rsidR="00486CB7" w:rsidRPr="008F45CC" w:rsidRDefault="00486CB7" w:rsidP="00486CB7">
      <w:pPr>
        <w:pStyle w:val="Paragrafoelenco"/>
        <w:spacing w:after="0"/>
        <w:jc w:val="both"/>
        <w:rPr>
          <w:rFonts w:cstheme="minorHAnsi"/>
          <w:sz w:val="24"/>
          <w:szCs w:val="24"/>
        </w:rPr>
      </w:pPr>
    </w:p>
    <w:p w14:paraId="6CE06C03" w14:textId="7B74175D" w:rsidR="0096218D" w:rsidRPr="008F45CC" w:rsidRDefault="00A57C0B" w:rsidP="00C7263B">
      <w:pPr>
        <w:pStyle w:val="Paragrafoelenco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2E422C">
        <w:rPr>
          <w:rFonts w:cstheme="minorHAnsi"/>
          <w:b/>
          <w:bCs/>
          <w:sz w:val="24"/>
          <w:szCs w:val="24"/>
          <w:u w:val="single"/>
        </w:rPr>
        <w:t>Applicare le modifiche necessarie all’organigramma e funzionigramma</w:t>
      </w:r>
      <w:r w:rsidRPr="002E422C">
        <w:rPr>
          <w:rFonts w:cstheme="minorHAnsi"/>
          <w:sz w:val="24"/>
          <w:szCs w:val="24"/>
          <w:u w:val="single"/>
        </w:rPr>
        <w:t xml:space="preserve">, </w:t>
      </w:r>
      <w:r w:rsidRPr="002E422C">
        <w:rPr>
          <w:rFonts w:cstheme="minorHAnsi"/>
          <w:b/>
          <w:bCs/>
          <w:sz w:val="24"/>
          <w:szCs w:val="24"/>
          <w:u w:val="single"/>
        </w:rPr>
        <w:t>a</w:t>
      </w:r>
      <w:r w:rsidR="00315EE2" w:rsidRPr="002E422C">
        <w:rPr>
          <w:rFonts w:cstheme="minorHAnsi"/>
          <w:b/>
          <w:bCs/>
          <w:sz w:val="24"/>
          <w:szCs w:val="24"/>
          <w:u w:val="single"/>
        </w:rPr>
        <w:t>ssegna</w:t>
      </w:r>
      <w:r w:rsidR="00DB316F" w:rsidRPr="002E422C">
        <w:rPr>
          <w:rFonts w:cstheme="minorHAnsi"/>
          <w:b/>
          <w:bCs/>
          <w:sz w:val="24"/>
          <w:szCs w:val="24"/>
          <w:u w:val="single"/>
        </w:rPr>
        <w:t>ndo</w:t>
      </w:r>
      <w:r w:rsidR="00315EE2" w:rsidRPr="002E422C">
        <w:rPr>
          <w:rFonts w:cstheme="minorHAnsi"/>
          <w:b/>
          <w:bCs/>
          <w:sz w:val="24"/>
          <w:szCs w:val="24"/>
          <w:u w:val="single"/>
        </w:rPr>
        <w:t xml:space="preserve"> i compiti</w:t>
      </w:r>
      <w:r w:rsidR="00315EE2" w:rsidRPr="002E422C">
        <w:rPr>
          <w:rFonts w:cstheme="minorHAnsi"/>
          <w:sz w:val="24"/>
          <w:szCs w:val="24"/>
        </w:rPr>
        <w:t xml:space="preserve"> di cui alla </w:t>
      </w:r>
      <w:r w:rsidR="004D33C6" w:rsidRPr="002E422C">
        <w:rPr>
          <w:rFonts w:cstheme="minorHAnsi"/>
          <w:sz w:val="24"/>
          <w:szCs w:val="24"/>
        </w:rPr>
        <w:t>e</w:t>
      </w:r>
      <w:r w:rsidR="00315EE2" w:rsidRPr="002E422C">
        <w:rPr>
          <w:rFonts w:cstheme="minorHAnsi"/>
          <w:sz w:val="24"/>
          <w:szCs w:val="24"/>
        </w:rPr>
        <w:t xml:space="preserve">mail del </w:t>
      </w:r>
      <w:r w:rsidR="0096218D" w:rsidRPr="002E422C">
        <w:rPr>
          <w:rFonts w:cstheme="minorHAnsi"/>
          <w:sz w:val="24"/>
          <w:szCs w:val="24"/>
        </w:rPr>
        <w:t>08</w:t>
      </w:r>
      <w:r w:rsidR="00315EE2" w:rsidRPr="002E422C">
        <w:rPr>
          <w:rFonts w:cstheme="minorHAnsi"/>
          <w:sz w:val="24"/>
          <w:szCs w:val="24"/>
        </w:rPr>
        <w:t>/</w:t>
      </w:r>
      <w:r w:rsidR="0096218D" w:rsidRPr="002E422C">
        <w:rPr>
          <w:rFonts w:cstheme="minorHAnsi"/>
          <w:sz w:val="24"/>
          <w:szCs w:val="24"/>
        </w:rPr>
        <w:t>10</w:t>
      </w:r>
      <w:r w:rsidR="00315EE2" w:rsidRPr="002E422C">
        <w:rPr>
          <w:rFonts w:cstheme="minorHAnsi"/>
          <w:sz w:val="24"/>
          <w:szCs w:val="24"/>
        </w:rPr>
        <w:t>/2024, di cui si riporta il testo essenziale</w:t>
      </w:r>
      <w:r w:rsidR="00CC7FCF" w:rsidRPr="002E422C">
        <w:rPr>
          <w:rFonts w:cstheme="minorHAnsi"/>
          <w:sz w:val="24"/>
          <w:szCs w:val="24"/>
        </w:rPr>
        <w:t xml:space="preserve"> (in parentesi </w:t>
      </w:r>
      <w:r w:rsidR="00DB316F" w:rsidRPr="002E422C">
        <w:rPr>
          <w:rFonts w:cstheme="minorHAnsi"/>
          <w:sz w:val="24"/>
          <w:szCs w:val="24"/>
        </w:rPr>
        <w:t>le precisazioni dette di</w:t>
      </w:r>
      <w:r w:rsidR="00DB316F" w:rsidRPr="008F45CC">
        <w:rPr>
          <w:rFonts w:cstheme="minorHAnsi"/>
          <w:sz w:val="24"/>
          <w:szCs w:val="24"/>
        </w:rPr>
        <w:t xml:space="preserve"> persona alla riunione successiva alla email</w:t>
      </w:r>
      <w:r w:rsidR="00CC7FCF" w:rsidRPr="008F45CC">
        <w:rPr>
          <w:rFonts w:cstheme="minorHAnsi"/>
          <w:sz w:val="24"/>
          <w:szCs w:val="24"/>
        </w:rPr>
        <w:t>)</w:t>
      </w:r>
      <w:r w:rsidR="00315EE2" w:rsidRPr="008F45CC">
        <w:rPr>
          <w:rFonts w:cstheme="minorHAnsi"/>
          <w:sz w:val="24"/>
          <w:szCs w:val="24"/>
        </w:rPr>
        <w:t>:</w:t>
      </w:r>
    </w:p>
    <w:p w14:paraId="37FD8AAF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“NOMINA AMMINISTRATORI DI SISTEMA:</w:t>
      </w:r>
    </w:p>
    <w:p w14:paraId="5E4DC99D" w14:textId="24861DEA" w:rsidR="0091204E" w:rsidRPr="00CE35CD" w:rsidRDefault="0091204E" w:rsidP="00C7263B">
      <w:pPr>
        <w:pStyle w:val="Paragrafoelenco"/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 xml:space="preserve">Questo è a mio parere un compito della direzione, in quanto si andranno a scegliere i collaboratori e fornitori di servizi </w:t>
      </w:r>
      <w:r w:rsidR="00CA141B" w:rsidRPr="008F45CC">
        <w:rPr>
          <w:rFonts w:cstheme="minorHAnsi"/>
          <w:i/>
          <w:iCs/>
          <w:sz w:val="24"/>
          <w:szCs w:val="24"/>
        </w:rPr>
        <w:t xml:space="preserve">dell’azienda. </w:t>
      </w:r>
      <w:r w:rsidR="00CA141B" w:rsidRPr="00CA141B">
        <w:rPr>
          <w:rFonts w:cstheme="minorHAnsi"/>
          <w:sz w:val="24"/>
          <w:szCs w:val="24"/>
        </w:rPr>
        <w:t>(</w:t>
      </w:r>
      <w:r w:rsidR="00CE35CD">
        <w:rPr>
          <w:rFonts w:cstheme="minorHAnsi"/>
          <w:sz w:val="24"/>
          <w:szCs w:val="24"/>
        </w:rPr>
        <w:t xml:space="preserve">Nominare eventuale amministratore di sistema interno e </w:t>
      </w:r>
      <w:r w:rsidR="00F75221">
        <w:rPr>
          <w:rFonts w:cstheme="minorHAnsi"/>
          <w:sz w:val="24"/>
          <w:szCs w:val="24"/>
        </w:rPr>
        <w:t>verificare annualmente l’operato dei responsabili esterni che operano in qualità di amministratore di sistema</w:t>
      </w:r>
      <w:r w:rsidR="00CE35CD">
        <w:rPr>
          <w:rFonts w:cstheme="minorHAnsi"/>
          <w:sz w:val="24"/>
          <w:szCs w:val="24"/>
        </w:rPr>
        <w:t>)</w:t>
      </w:r>
      <w:r w:rsidR="00F75221">
        <w:rPr>
          <w:rFonts w:cstheme="minorHAnsi"/>
          <w:sz w:val="24"/>
          <w:szCs w:val="24"/>
        </w:rPr>
        <w:t>.</w:t>
      </w:r>
    </w:p>
    <w:p w14:paraId="693C6460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REGISTRO DELLA FORMAZIONE:</w:t>
      </w:r>
    </w:p>
    <w:p w14:paraId="5216A3EF" w14:textId="2FB14C90" w:rsidR="0091204E" w:rsidRPr="008F45CC" w:rsidRDefault="0091204E" w:rsidP="00C7263B">
      <w:pPr>
        <w:pStyle w:val="Paragrafoelenco"/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Tenuta e compilazione di chi ha svolto la formazione. Normalmente HR.</w:t>
      </w:r>
      <w:r w:rsidR="007B11E1" w:rsidRPr="008F45CC">
        <w:rPr>
          <w:rFonts w:cstheme="minorHAnsi"/>
          <w:i/>
          <w:iCs/>
          <w:sz w:val="24"/>
          <w:szCs w:val="24"/>
        </w:rPr>
        <w:t xml:space="preserve"> </w:t>
      </w:r>
      <w:r w:rsidR="007B11E1" w:rsidRPr="008F45CC">
        <w:rPr>
          <w:rFonts w:cstheme="minorHAnsi"/>
          <w:sz w:val="24"/>
          <w:szCs w:val="24"/>
          <w:u w:val="single"/>
        </w:rPr>
        <w:t>(Basta anche copiare e rifare il documento 5 fatto da me)</w:t>
      </w:r>
      <w:r w:rsidR="004D33C6" w:rsidRPr="008F45CC">
        <w:rPr>
          <w:rFonts w:cstheme="minorHAnsi"/>
          <w:sz w:val="24"/>
          <w:szCs w:val="24"/>
          <w:u w:val="single"/>
        </w:rPr>
        <w:t>.</w:t>
      </w:r>
    </w:p>
    <w:p w14:paraId="499BF4EB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REGISTRI DELLE ATTIVITÀ DI TRATTAMENTO:</w:t>
      </w:r>
    </w:p>
    <w:p w14:paraId="1B598B41" w14:textId="797F7EB2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Chi lo aggiorna e lo controlla.</w:t>
      </w:r>
      <w:r w:rsidR="004D33C6" w:rsidRPr="008F45CC">
        <w:rPr>
          <w:rFonts w:cstheme="minorHAnsi"/>
          <w:i/>
          <w:iCs/>
          <w:sz w:val="24"/>
          <w:szCs w:val="24"/>
        </w:rPr>
        <w:t xml:space="preserve"> </w:t>
      </w:r>
      <w:r w:rsidR="004D33C6" w:rsidRPr="008F45CC">
        <w:rPr>
          <w:rFonts w:cstheme="minorHAnsi"/>
          <w:sz w:val="24"/>
          <w:szCs w:val="24"/>
        </w:rPr>
        <w:t>(</w:t>
      </w:r>
      <w:r w:rsidR="004D33C6" w:rsidRPr="007348A0">
        <w:rPr>
          <w:rFonts w:cstheme="minorHAnsi"/>
          <w:sz w:val="24"/>
          <w:szCs w:val="24"/>
          <w:u w:val="single"/>
        </w:rPr>
        <w:t>Referente privacy</w:t>
      </w:r>
      <w:r w:rsidR="00BB7099" w:rsidRPr="008F45CC">
        <w:rPr>
          <w:rFonts w:cstheme="minorHAnsi"/>
          <w:sz w:val="24"/>
          <w:szCs w:val="24"/>
        </w:rPr>
        <w:t>)</w:t>
      </w:r>
      <w:r w:rsidR="004D33C6" w:rsidRPr="008F45CC">
        <w:rPr>
          <w:rFonts w:cstheme="minorHAnsi"/>
          <w:sz w:val="24"/>
          <w:szCs w:val="24"/>
        </w:rPr>
        <w:t>.</w:t>
      </w:r>
    </w:p>
    <w:p w14:paraId="553FF82E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PROCEDURE DI BACK-UP E RESTORE DEI DATI:</w:t>
      </w:r>
    </w:p>
    <w:p w14:paraId="1220E610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Vedremo il registro dei back-up e dei relativi test. I dettagli tecnici li stiamo seguendo con Paolo.</w:t>
      </w:r>
    </w:p>
    <w:p w14:paraId="1326B621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Quest'ultimo mi dice che in realtà segue già una procedura di back-up settimanale e di controllo.</w:t>
      </w:r>
    </w:p>
    <w:p w14:paraId="755B6E53" w14:textId="693F78D0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Dunque la andiamo a specificare, formalizzare e calendarizzare.</w:t>
      </w:r>
      <w:r w:rsidR="0092020A" w:rsidRPr="008F45CC">
        <w:rPr>
          <w:rFonts w:cstheme="minorHAnsi"/>
          <w:i/>
          <w:iCs/>
          <w:sz w:val="24"/>
          <w:szCs w:val="24"/>
        </w:rPr>
        <w:t xml:space="preserve"> </w:t>
      </w:r>
      <w:r w:rsidR="0092020A" w:rsidRPr="008F45CC">
        <w:rPr>
          <w:rFonts w:cstheme="minorHAnsi"/>
          <w:sz w:val="24"/>
          <w:szCs w:val="24"/>
          <w:u w:val="single"/>
        </w:rPr>
        <w:t>(addetti tecnici/IT</w:t>
      </w:r>
      <w:r w:rsidR="00D46526">
        <w:rPr>
          <w:rFonts w:cstheme="minorHAnsi"/>
          <w:sz w:val="24"/>
          <w:szCs w:val="24"/>
          <w:u w:val="single"/>
        </w:rPr>
        <w:t>, registro compilato da referente privacy</w:t>
      </w:r>
      <w:r w:rsidR="0092020A" w:rsidRPr="008F45CC">
        <w:rPr>
          <w:rFonts w:cstheme="minorHAnsi"/>
          <w:sz w:val="24"/>
          <w:szCs w:val="24"/>
          <w:u w:val="single"/>
        </w:rPr>
        <w:t>)</w:t>
      </w:r>
      <w:r w:rsidR="0092020A" w:rsidRPr="008F45CC">
        <w:rPr>
          <w:rFonts w:cstheme="minorHAnsi"/>
          <w:sz w:val="24"/>
          <w:szCs w:val="24"/>
        </w:rPr>
        <w:t>.</w:t>
      </w:r>
    </w:p>
    <w:p w14:paraId="4FA45831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GESTIONE APPLICAZIONI OBSOLETE:</w:t>
      </w:r>
    </w:p>
    <w:p w14:paraId="7868ABBA" w14:textId="0A481954" w:rsidR="0091204E" w:rsidRPr="008D44EC" w:rsidRDefault="0091204E" w:rsidP="008D44EC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Come da punto precedente.</w:t>
      </w:r>
      <w:r w:rsidR="00496F6B" w:rsidRPr="008F45CC">
        <w:rPr>
          <w:rFonts w:cstheme="minorHAnsi"/>
          <w:sz w:val="24"/>
          <w:szCs w:val="24"/>
        </w:rPr>
        <w:t xml:space="preserve"> (</w:t>
      </w:r>
      <w:r w:rsidR="00496F6B" w:rsidRPr="008F45CC">
        <w:rPr>
          <w:sz w:val="24"/>
          <w:szCs w:val="24"/>
        </w:rPr>
        <w:t>Laddove possibile pianificare e attuare una soluzione di backup per tutte le applicazioni che attualmente utilizzano SO obsoleti e non supportati. Tale soluzione può comprendere la parziale o completa sostituzione delle applicazioni in oggetto, oppure i backup dei dati o replica degli stessi su repository di diverso tipo.</w:t>
      </w:r>
      <w:r w:rsidR="00A909D9">
        <w:rPr>
          <w:sz w:val="24"/>
          <w:szCs w:val="24"/>
        </w:rPr>
        <w:t xml:space="preserve"> Dunque assicurarsi di aver </w:t>
      </w:r>
      <w:proofErr w:type="spellStart"/>
      <w:r w:rsidR="00A909D9">
        <w:rPr>
          <w:sz w:val="24"/>
          <w:szCs w:val="24"/>
        </w:rPr>
        <w:t>backuppato</w:t>
      </w:r>
      <w:proofErr w:type="spellEnd"/>
      <w:r w:rsidR="00A909D9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</w:rPr>
        <w:t xml:space="preserve"> </w:t>
      </w:r>
      <w:r w:rsidR="00A909D9">
        <w:rPr>
          <w:sz w:val="24"/>
          <w:szCs w:val="24"/>
        </w:rPr>
        <w:t>f</w:t>
      </w:r>
      <w:r w:rsidR="009819E4" w:rsidRPr="009819E4">
        <w:rPr>
          <w:sz w:val="24"/>
          <w:szCs w:val="24"/>
        </w:rPr>
        <w:t>ile di installazione di versioni precedenti del sistema operativo.</w:t>
      </w:r>
      <w:r w:rsidR="00A909D9">
        <w:rPr>
          <w:sz w:val="24"/>
          <w:szCs w:val="24"/>
        </w:rPr>
        <w:t xml:space="preserve"> </w:t>
      </w:r>
      <w:r w:rsidR="009819E4" w:rsidRPr="00A909D9">
        <w:rPr>
          <w:sz w:val="24"/>
          <w:szCs w:val="24"/>
        </w:rPr>
        <w:t>Patch di sicurezza e aggiornamenti rilasciati prima della fine del supporto ufficiale.</w:t>
      </w:r>
      <w:r w:rsidR="00A909D9">
        <w:rPr>
          <w:sz w:val="24"/>
          <w:szCs w:val="24"/>
        </w:rPr>
        <w:t xml:space="preserve"> </w:t>
      </w:r>
      <w:r w:rsidR="009819E4" w:rsidRPr="00A909D9">
        <w:rPr>
          <w:sz w:val="24"/>
          <w:szCs w:val="24"/>
        </w:rPr>
        <w:t>Driver e strumenti di configurazione compatibili con hardware datato.</w:t>
      </w:r>
      <w:r w:rsidR="00A909D9" w:rsidRPr="00A909D9">
        <w:rPr>
          <w:sz w:val="24"/>
          <w:szCs w:val="24"/>
        </w:rPr>
        <w:t xml:space="preserve"> </w:t>
      </w:r>
      <w:r w:rsidR="009819E4" w:rsidRPr="00A909D9">
        <w:rPr>
          <w:sz w:val="24"/>
          <w:szCs w:val="24"/>
        </w:rPr>
        <w:t xml:space="preserve">Documentazione tecnica relativa a queste versioni.​ </w:t>
      </w:r>
      <w:r w:rsidR="009819E4" w:rsidRPr="008D44EC">
        <w:rPr>
          <w:sz w:val="24"/>
          <w:szCs w:val="24"/>
        </w:rPr>
        <w:t>Questi repository sono utili per ambienti che necessitano di mantenere operativi sistemi legacy, ma è importante considerare i rischi associati all'uso di software non più supportato, come vulnerabilità di sicurezza e incompatibilità con nuove tecnologie.​</w:t>
      </w:r>
      <w:r w:rsidR="00496F6B" w:rsidRPr="008D44EC">
        <w:rPr>
          <w:rFonts w:cstheme="minorHAnsi"/>
          <w:sz w:val="24"/>
          <w:szCs w:val="24"/>
        </w:rPr>
        <w:t>)</w:t>
      </w:r>
    </w:p>
    <w:p w14:paraId="6290F0FC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TEST DI SICUREZZA:</w:t>
      </w:r>
    </w:p>
    <w:p w14:paraId="76E58852" w14:textId="3620FC2B" w:rsidR="0091204E" w:rsidRPr="008F45CC" w:rsidRDefault="0091204E" w:rsidP="00C7263B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Come da punto precedente.</w:t>
      </w:r>
      <w:r w:rsidR="000A4E86">
        <w:rPr>
          <w:rFonts w:cstheme="minorHAnsi"/>
          <w:sz w:val="24"/>
          <w:szCs w:val="24"/>
        </w:rPr>
        <w:t xml:space="preserve"> </w:t>
      </w:r>
      <w:r w:rsidR="00DD27B9" w:rsidRPr="008F45CC">
        <w:rPr>
          <w:sz w:val="24"/>
          <w:szCs w:val="24"/>
        </w:rPr>
        <w:t>(</w:t>
      </w:r>
      <w:r w:rsidR="00F86FA4">
        <w:rPr>
          <w:sz w:val="24"/>
          <w:szCs w:val="24"/>
        </w:rPr>
        <w:t>Consigliate</w:t>
      </w:r>
      <w:r w:rsidR="00D96938">
        <w:rPr>
          <w:sz w:val="24"/>
          <w:szCs w:val="24"/>
        </w:rPr>
        <w:t xml:space="preserve"> </w:t>
      </w:r>
      <w:r w:rsidR="00DD27B9" w:rsidRPr="008F45CC">
        <w:rPr>
          <w:sz w:val="24"/>
          <w:szCs w:val="24"/>
        </w:rPr>
        <w:t>attività perio</w:t>
      </w:r>
      <w:r w:rsidR="003016A8">
        <w:rPr>
          <w:sz w:val="24"/>
          <w:szCs w:val="24"/>
        </w:rPr>
        <w:t>di</w:t>
      </w:r>
      <w:r w:rsidR="00DD27B9" w:rsidRPr="008F45CC">
        <w:rPr>
          <w:sz w:val="24"/>
          <w:szCs w:val="24"/>
        </w:rPr>
        <w:t xml:space="preserve">che di </w:t>
      </w:r>
      <w:proofErr w:type="spellStart"/>
      <w:r w:rsidR="00DD27B9" w:rsidRPr="008F45CC">
        <w:rPr>
          <w:sz w:val="24"/>
          <w:szCs w:val="24"/>
        </w:rPr>
        <w:t>Vulnerability</w:t>
      </w:r>
      <w:proofErr w:type="spellEnd"/>
      <w:r w:rsidR="00DD27B9" w:rsidRPr="008F45CC">
        <w:rPr>
          <w:sz w:val="24"/>
          <w:szCs w:val="24"/>
        </w:rPr>
        <w:t xml:space="preserve"> </w:t>
      </w:r>
      <w:proofErr w:type="spellStart"/>
      <w:r w:rsidR="00DD27B9" w:rsidRPr="008F45CC">
        <w:rPr>
          <w:sz w:val="24"/>
          <w:szCs w:val="24"/>
        </w:rPr>
        <w:t>Assessment</w:t>
      </w:r>
      <w:proofErr w:type="spellEnd"/>
      <w:r w:rsidR="00DD27B9" w:rsidRPr="008F45CC">
        <w:rPr>
          <w:sz w:val="24"/>
          <w:szCs w:val="24"/>
        </w:rPr>
        <w:t xml:space="preserve"> interni ed esterni e di </w:t>
      </w:r>
      <w:proofErr w:type="spellStart"/>
      <w:r w:rsidR="00DD27B9" w:rsidRPr="008F45CC">
        <w:rPr>
          <w:sz w:val="24"/>
          <w:szCs w:val="24"/>
        </w:rPr>
        <w:t>Penetration</w:t>
      </w:r>
      <w:proofErr w:type="spellEnd"/>
      <w:r w:rsidR="00DD27B9" w:rsidRPr="008F45CC">
        <w:rPr>
          <w:sz w:val="24"/>
          <w:szCs w:val="24"/>
        </w:rPr>
        <w:t xml:space="preserve"> Test.</w:t>
      </w:r>
      <w:r w:rsidR="003016A8">
        <w:rPr>
          <w:sz w:val="24"/>
          <w:szCs w:val="24"/>
        </w:rPr>
        <w:t xml:space="preserve"> </w:t>
      </w:r>
      <w:r w:rsidR="003016A8">
        <w:rPr>
          <w:rFonts w:cstheme="minorHAnsi"/>
          <w:sz w:val="24"/>
          <w:szCs w:val="24"/>
          <w:u w:val="single"/>
        </w:rPr>
        <w:t>A</w:t>
      </w:r>
      <w:r w:rsidR="003016A8" w:rsidRPr="008F45CC">
        <w:rPr>
          <w:rFonts w:cstheme="minorHAnsi"/>
          <w:sz w:val="24"/>
          <w:szCs w:val="24"/>
          <w:u w:val="single"/>
        </w:rPr>
        <w:t>ddetti tecnici/IT</w:t>
      </w:r>
      <w:r w:rsidR="003016A8">
        <w:rPr>
          <w:rFonts w:cstheme="minorHAnsi"/>
          <w:sz w:val="24"/>
          <w:szCs w:val="24"/>
          <w:u w:val="single"/>
        </w:rPr>
        <w:t>, registro compilato da referente privacy</w:t>
      </w:r>
      <w:r w:rsidR="003016A8" w:rsidRPr="008F45CC">
        <w:rPr>
          <w:rFonts w:cstheme="minorHAnsi"/>
          <w:sz w:val="24"/>
          <w:szCs w:val="24"/>
          <w:u w:val="single"/>
        </w:rPr>
        <w:t>)</w:t>
      </w:r>
      <w:r w:rsidR="003016A8" w:rsidRPr="008F45CC">
        <w:rPr>
          <w:rFonts w:cstheme="minorHAnsi"/>
          <w:sz w:val="24"/>
          <w:szCs w:val="24"/>
        </w:rPr>
        <w:t>.</w:t>
      </w:r>
    </w:p>
    <w:p w14:paraId="5EABAA33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PROCEDURE PER ADEMPIERE ALL’ESERCIZIO DEI DIRITTI DEGLI INTERESSATI:</w:t>
      </w:r>
    </w:p>
    <w:p w14:paraId="62F5AE8B" w14:textId="50DDA527" w:rsidR="0091204E" w:rsidRPr="008F45CC" w:rsidRDefault="0091204E" w:rsidP="00C7263B">
      <w:pPr>
        <w:pStyle w:val="Paragrafoelenco"/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lastRenderedPageBreak/>
        <w:t>L'interessato al trattamento può esercitare diversi diritti sui suoi dati e precisamente: accesso, rettifica, limitazione, cancellazione, portabilità. Per ognuno di questi profili ho preparato una procedura da seguire e relativa lettera di risposta.</w:t>
      </w:r>
      <w:r w:rsidR="00400365" w:rsidRPr="008F45CC">
        <w:rPr>
          <w:rFonts w:cstheme="minorHAnsi"/>
          <w:i/>
          <w:iCs/>
          <w:sz w:val="24"/>
          <w:szCs w:val="24"/>
        </w:rPr>
        <w:t xml:space="preserve"> </w:t>
      </w:r>
      <w:r w:rsidR="00400365" w:rsidRPr="008F45CC">
        <w:rPr>
          <w:rFonts w:cstheme="minorHAnsi"/>
          <w:sz w:val="24"/>
          <w:szCs w:val="24"/>
          <w:u w:val="single"/>
        </w:rPr>
        <w:t>(Documenti dal 6 al 10, referente privacy).</w:t>
      </w:r>
    </w:p>
    <w:p w14:paraId="0635FA85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VERIFICA NELLA SCELTA DI POTENZIALI FORNITORI E RESPONSABILI DEL TRATTAMENTO:</w:t>
      </w:r>
    </w:p>
    <w:p w14:paraId="0B4CC209" w14:textId="4483FA42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Questo è a mio parere un compito della direzione, in quanto si andranno a scegliere i collaboratori e fornitori di servizi dell'azienda.</w:t>
      </w:r>
      <w:r w:rsidR="00793835" w:rsidRPr="008F45CC">
        <w:rPr>
          <w:rFonts w:cstheme="minorHAnsi"/>
          <w:i/>
          <w:iCs/>
          <w:sz w:val="24"/>
          <w:szCs w:val="24"/>
        </w:rPr>
        <w:t xml:space="preserve"> </w:t>
      </w:r>
      <w:r w:rsidR="00793835" w:rsidRPr="008F45CC">
        <w:rPr>
          <w:rFonts w:cstheme="minorHAnsi"/>
          <w:sz w:val="24"/>
          <w:szCs w:val="24"/>
        </w:rPr>
        <w:t>(confronta punto 1</w:t>
      </w:r>
      <w:r w:rsidR="008C1198">
        <w:rPr>
          <w:rFonts w:cstheme="minorHAnsi"/>
          <w:sz w:val="24"/>
          <w:szCs w:val="24"/>
        </w:rPr>
        <w:t>8</w:t>
      </w:r>
      <w:r w:rsidR="00793835" w:rsidRPr="008F45CC">
        <w:rPr>
          <w:rFonts w:cstheme="minorHAnsi"/>
          <w:sz w:val="24"/>
          <w:szCs w:val="24"/>
        </w:rPr>
        <w:t xml:space="preserve"> di questo documento)</w:t>
      </w:r>
    </w:p>
    <w:p w14:paraId="1ABC9D4D" w14:textId="77777777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>POLITICHE DI GESTIONE PER DATA BREACH:</w:t>
      </w:r>
    </w:p>
    <w:p w14:paraId="7BEDF9AB" w14:textId="22436918" w:rsidR="0091204E" w:rsidRPr="008F45CC" w:rsidRDefault="0091204E" w:rsidP="00C7263B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  <w:r w:rsidRPr="008F45CC">
        <w:rPr>
          <w:rFonts w:cstheme="minorHAnsi"/>
          <w:i/>
          <w:iCs/>
          <w:sz w:val="24"/>
          <w:szCs w:val="24"/>
        </w:rPr>
        <w:t xml:space="preserve">Addetto registro delle violazioni e protocollo di risposta. Referente in caso di Data </w:t>
      </w:r>
      <w:proofErr w:type="spellStart"/>
      <w:r w:rsidRPr="008F45CC">
        <w:rPr>
          <w:rFonts w:cstheme="minorHAnsi"/>
          <w:i/>
          <w:iCs/>
          <w:sz w:val="24"/>
          <w:szCs w:val="24"/>
        </w:rPr>
        <w:t>Breach</w:t>
      </w:r>
      <w:proofErr w:type="spellEnd"/>
      <w:r w:rsidRPr="008F45CC">
        <w:rPr>
          <w:rFonts w:cstheme="minorHAnsi"/>
          <w:i/>
          <w:iCs/>
          <w:sz w:val="24"/>
          <w:szCs w:val="24"/>
        </w:rPr>
        <w:t>.</w:t>
      </w:r>
      <w:r w:rsidR="00C54FDF" w:rsidRPr="008F45CC">
        <w:rPr>
          <w:rFonts w:cstheme="minorHAnsi"/>
          <w:i/>
          <w:iCs/>
          <w:sz w:val="24"/>
          <w:szCs w:val="24"/>
        </w:rPr>
        <w:t xml:space="preserve"> </w:t>
      </w:r>
      <w:r w:rsidR="00C54FDF" w:rsidRPr="008F45CC">
        <w:rPr>
          <w:rFonts w:cstheme="minorHAnsi"/>
          <w:sz w:val="24"/>
          <w:szCs w:val="24"/>
          <w:u w:val="single"/>
        </w:rPr>
        <w:t>(Documenti dal 13 al 17, referente privacy assist</w:t>
      </w:r>
      <w:r w:rsidR="00EC25BC" w:rsidRPr="008F45CC">
        <w:rPr>
          <w:rFonts w:cstheme="minorHAnsi"/>
          <w:sz w:val="24"/>
          <w:szCs w:val="24"/>
          <w:u w:val="single"/>
        </w:rPr>
        <w:t xml:space="preserve">ito da addetti </w:t>
      </w:r>
      <w:r w:rsidR="0092020A" w:rsidRPr="008F45CC">
        <w:rPr>
          <w:rFonts w:cstheme="minorHAnsi"/>
          <w:sz w:val="24"/>
          <w:szCs w:val="24"/>
          <w:u w:val="single"/>
        </w:rPr>
        <w:t>tecnici/</w:t>
      </w:r>
      <w:r w:rsidR="00EC25BC" w:rsidRPr="008F45CC">
        <w:rPr>
          <w:rFonts w:cstheme="minorHAnsi"/>
          <w:sz w:val="24"/>
          <w:szCs w:val="24"/>
          <w:u w:val="single"/>
        </w:rPr>
        <w:t>IT per i dettagli tecnici</w:t>
      </w:r>
      <w:r w:rsidR="00C54FDF" w:rsidRPr="008F45CC">
        <w:rPr>
          <w:rFonts w:cstheme="minorHAnsi"/>
          <w:sz w:val="24"/>
          <w:szCs w:val="24"/>
          <w:u w:val="single"/>
        </w:rPr>
        <w:t>)</w:t>
      </w:r>
      <w:r w:rsidRPr="008F45CC">
        <w:rPr>
          <w:rFonts w:cstheme="minorHAnsi"/>
          <w:i/>
          <w:iCs/>
          <w:sz w:val="24"/>
          <w:szCs w:val="24"/>
        </w:rPr>
        <w:t>”</w:t>
      </w:r>
    </w:p>
    <w:p w14:paraId="79EC812E" w14:textId="77777777" w:rsidR="00DE4DFC" w:rsidRPr="008F45CC" w:rsidRDefault="00DE4DFC" w:rsidP="00683DA0">
      <w:pPr>
        <w:pStyle w:val="Paragrafoelenco"/>
        <w:jc w:val="both"/>
        <w:rPr>
          <w:rFonts w:cstheme="minorHAnsi"/>
          <w:i/>
          <w:iCs/>
          <w:sz w:val="24"/>
          <w:szCs w:val="24"/>
        </w:rPr>
      </w:pPr>
    </w:p>
    <w:p w14:paraId="4E165CA4" w14:textId="5E0DD745" w:rsidR="00486CB7" w:rsidRPr="008F45CC" w:rsidRDefault="00FD5954" w:rsidP="00415B3D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</w:pPr>
      <w:r w:rsidRPr="008F45CC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it-IT"/>
          <w14:ligatures w14:val="none"/>
        </w:rPr>
        <w:t xml:space="preserve">Classificazione </w:t>
      </w:r>
      <w:r w:rsidR="00A93C73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it-IT"/>
          <w14:ligatures w14:val="none"/>
        </w:rPr>
        <w:t xml:space="preserve">e cancellazione </w:t>
      </w:r>
      <w:r w:rsidRPr="008F45CC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it-IT"/>
          <w14:ligatures w14:val="none"/>
        </w:rPr>
        <w:t>dei dati</w:t>
      </w:r>
      <w:r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: </w:t>
      </w:r>
      <w:r w:rsidR="008045A4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L’ordine dei dati </w:t>
      </w:r>
      <w:r w:rsidR="00E95F94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(e dunque classificarli) </w:t>
      </w:r>
      <w:r w:rsidR="008045A4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è fondamentale sia per l’azienda stessa che per poter efficacemente o</w:t>
      </w:r>
      <w:r w:rsidR="00D20647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ttemperare</w:t>
      </w:r>
      <w:r w:rsidR="008045A4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 alla normativa GDPR. Per poterli cancellare in maniera corretta</w:t>
      </w:r>
      <w:r w:rsidR="00B942AE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,</w:t>
      </w:r>
      <w:r w:rsidR="008045A4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 infatti</w:t>
      </w:r>
      <w:r w:rsidR="00B942AE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, bisogna mantenere un certo livello di ordine che permetta di sapere in qual</w:t>
      </w:r>
      <w:r w:rsidR="001C6B45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i archivi </w:t>
      </w:r>
      <w:r w:rsidR="00C34BE9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(sia informatici che cartacei) </w:t>
      </w:r>
      <w:r w:rsidR="001C6B45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tali dati siano presenti e in che preciso momento eliminarli.</w:t>
      </w:r>
      <w:r w:rsidR="00415B3D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 </w:t>
      </w:r>
      <w:r w:rsidR="00415B3D" w:rsidRPr="008F45CC">
        <w:rPr>
          <w:rFonts w:cstheme="minorHAnsi"/>
          <w:sz w:val="24"/>
          <w:szCs w:val="24"/>
        </w:rPr>
        <w:t xml:space="preserve">Dopo la fine del rapporto di lavoro, ad esempio, inserire tutto in una cartella con </w:t>
      </w:r>
      <w:r w:rsidR="006E076A" w:rsidRPr="008F45CC">
        <w:rPr>
          <w:rFonts w:cstheme="minorHAnsi"/>
          <w:sz w:val="24"/>
          <w:szCs w:val="24"/>
        </w:rPr>
        <w:t xml:space="preserve">la </w:t>
      </w:r>
      <w:r w:rsidR="00415B3D" w:rsidRPr="008F45CC">
        <w:rPr>
          <w:rFonts w:cstheme="minorHAnsi"/>
          <w:sz w:val="24"/>
          <w:szCs w:val="24"/>
        </w:rPr>
        <w:t>data di cancellazione (</w:t>
      </w:r>
      <w:r w:rsidR="00F7198A" w:rsidRPr="008F45CC">
        <w:rPr>
          <w:rFonts w:cstheme="minorHAnsi"/>
          <w:sz w:val="24"/>
          <w:szCs w:val="24"/>
        </w:rPr>
        <w:t>dieci</w:t>
      </w:r>
      <w:r w:rsidR="00415B3D" w:rsidRPr="008F45CC">
        <w:rPr>
          <w:rFonts w:cstheme="minorHAnsi"/>
          <w:sz w:val="24"/>
          <w:szCs w:val="24"/>
        </w:rPr>
        <w:t xml:space="preserve"> anni</w:t>
      </w:r>
      <w:r w:rsidR="00856B96" w:rsidRPr="008F45CC">
        <w:rPr>
          <w:rFonts w:cstheme="minorHAnsi"/>
          <w:sz w:val="24"/>
          <w:szCs w:val="24"/>
        </w:rPr>
        <w:t xml:space="preserve"> d</w:t>
      </w:r>
      <w:r w:rsidR="000217F9" w:rsidRPr="008F45CC">
        <w:rPr>
          <w:rFonts w:cstheme="minorHAnsi"/>
          <w:sz w:val="24"/>
          <w:szCs w:val="24"/>
        </w:rPr>
        <w:t xml:space="preserve">opo </w:t>
      </w:r>
      <w:r w:rsidR="00856B96" w:rsidRPr="008F45CC">
        <w:rPr>
          <w:rFonts w:cstheme="minorHAnsi"/>
          <w:sz w:val="24"/>
          <w:szCs w:val="24"/>
        </w:rPr>
        <w:t>la fine del rapporto di lavoro</w:t>
      </w:r>
      <w:r w:rsidR="00415B3D" w:rsidRPr="008F45CC">
        <w:rPr>
          <w:rFonts w:cstheme="minorHAnsi"/>
          <w:sz w:val="24"/>
          <w:szCs w:val="24"/>
        </w:rPr>
        <w:t>).</w:t>
      </w:r>
    </w:p>
    <w:p w14:paraId="3F55AC03" w14:textId="20E08F60" w:rsidR="00F870BF" w:rsidRDefault="00BF7097" w:rsidP="00063D1A">
      <w:pPr>
        <w:pStyle w:val="Paragrafoelenco"/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</w:pPr>
      <w:r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Capire se la cancellazione dati è di quest’ultimo tipo (scadenza di un termine) oppure è stata richiesta dall’interessato</w:t>
      </w:r>
      <w:r w:rsidR="00CF03F7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 e dunque agire di conseguenza (</w:t>
      </w:r>
      <w:r w:rsidR="00856B96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consultare </w:t>
      </w:r>
      <w:r w:rsidR="00CF03F7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documento 10).</w:t>
      </w:r>
      <w:r w:rsidR="00063D1A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 Assicurarsi </w:t>
      </w:r>
      <w:r w:rsidR="00861A78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quindi </w:t>
      </w:r>
      <w:r w:rsidR="00063D1A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che i dati siano effettivamente cancellati da tutti gli archivi.</w:t>
      </w:r>
      <w:r w:rsidR="004D3300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 Ricordiamo che si parla sempre di dati di persone fisiche e non di aziende o società (persone giuridiche).</w:t>
      </w:r>
    </w:p>
    <w:p w14:paraId="075F3DEC" w14:textId="466BC1FF" w:rsidR="00AC49FC" w:rsidRPr="00AC49FC" w:rsidRDefault="00AC49FC" w:rsidP="00AC49FC">
      <w:pPr>
        <w:pStyle w:val="Paragrafoelenco"/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Operare la corretta e completa distruzione dei documenti cart</w:t>
      </w:r>
      <w:r w:rsidR="00912A4B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a</w:t>
      </w:r>
      <w:r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cei nonché la distruzione/sovrascrittura dei </w:t>
      </w:r>
      <w:r w:rsidR="004161E1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dispositivi contenenti dati personali.</w:t>
      </w:r>
    </w:p>
    <w:p w14:paraId="144311A2" w14:textId="77777777" w:rsidR="004D3300" w:rsidRPr="008F45CC" w:rsidRDefault="004D3300" w:rsidP="00063D1A">
      <w:pPr>
        <w:pStyle w:val="Paragrafoelenco"/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</w:pPr>
    </w:p>
    <w:p w14:paraId="725F77B9" w14:textId="1479F2E2" w:rsidR="0071076A" w:rsidRPr="008F45CC" w:rsidRDefault="0071076A" w:rsidP="0071076A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 xml:space="preserve">Business </w:t>
      </w:r>
      <w:proofErr w:type="spellStart"/>
      <w:r w:rsidRPr="008F45CC">
        <w:rPr>
          <w:rFonts w:cstheme="minorHAnsi"/>
          <w:b/>
          <w:bCs/>
          <w:sz w:val="24"/>
          <w:szCs w:val="24"/>
          <w:u w:val="single"/>
        </w:rPr>
        <w:t>continuity</w:t>
      </w:r>
      <w:proofErr w:type="spellEnd"/>
      <w:r w:rsidRPr="008F45CC">
        <w:rPr>
          <w:rFonts w:cstheme="minorHAnsi"/>
          <w:sz w:val="24"/>
          <w:szCs w:val="24"/>
        </w:rPr>
        <w:t>:</w:t>
      </w:r>
      <w:r w:rsidR="00831699">
        <w:rPr>
          <w:rFonts w:cstheme="minorHAnsi"/>
          <w:sz w:val="24"/>
          <w:szCs w:val="24"/>
        </w:rPr>
        <w:t xml:space="preserve"> Garantire procedure adeguate </w:t>
      </w:r>
      <w:r w:rsidR="00DA56CC">
        <w:rPr>
          <w:rFonts w:cstheme="minorHAnsi"/>
          <w:sz w:val="24"/>
          <w:szCs w:val="24"/>
        </w:rPr>
        <w:t>a</w:t>
      </w:r>
      <w:r w:rsidR="00831699">
        <w:rPr>
          <w:rFonts w:cstheme="minorHAnsi"/>
          <w:sz w:val="24"/>
          <w:szCs w:val="24"/>
        </w:rPr>
        <w:t xml:space="preserve"> ripristinare l’operatività dell’azienda a livelli standard accettabili nel minor tempo possibile.</w:t>
      </w:r>
      <w:r w:rsidRPr="008F45CC">
        <w:rPr>
          <w:rFonts w:cstheme="minorHAnsi"/>
          <w:sz w:val="24"/>
          <w:szCs w:val="24"/>
        </w:rPr>
        <w:t xml:space="preserve"> Il primo p</w:t>
      </w:r>
      <w:r w:rsidR="00437891" w:rsidRPr="008F45CC">
        <w:rPr>
          <w:rFonts w:cstheme="minorHAnsi"/>
          <w:sz w:val="24"/>
          <w:szCs w:val="24"/>
        </w:rPr>
        <w:t>asso</w:t>
      </w:r>
      <w:r w:rsidRPr="008F45CC">
        <w:rPr>
          <w:rFonts w:cstheme="minorHAnsi"/>
          <w:sz w:val="24"/>
          <w:szCs w:val="24"/>
        </w:rPr>
        <w:t xml:space="preserve"> è avere una buona procedura e sistema di </w:t>
      </w:r>
      <w:r w:rsidRPr="008F45CC">
        <w:rPr>
          <w:rFonts w:cstheme="minorHAnsi"/>
          <w:b/>
          <w:bCs/>
          <w:sz w:val="24"/>
          <w:szCs w:val="24"/>
        </w:rPr>
        <w:t>backup</w:t>
      </w:r>
      <w:r w:rsidRPr="008F45CC">
        <w:rPr>
          <w:rFonts w:cstheme="minorHAnsi"/>
          <w:sz w:val="24"/>
          <w:szCs w:val="24"/>
        </w:rPr>
        <w:t>. Questo argomento, affrontato assieme a Paolo, è già implementato. Si deve stampare e compilare ogni mese</w:t>
      </w:r>
      <w:r w:rsidR="00DA56CC">
        <w:rPr>
          <w:rFonts w:cstheme="minorHAnsi"/>
          <w:sz w:val="24"/>
          <w:szCs w:val="24"/>
        </w:rPr>
        <w:t>,</w:t>
      </w:r>
      <w:r w:rsidRPr="008F45CC">
        <w:rPr>
          <w:rFonts w:cstheme="minorHAnsi"/>
          <w:sz w:val="24"/>
          <w:szCs w:val="24"/>
        </w:rPr>
        <w:t xml:space="preserve"> il registro dei backup (documento 4).</w:t>
      </w:r>
    </w:p>
    <w:p w14:paraId="5380E606" w14:textId="77777777" w:rsidR="0071076A" w:rsidRPr="008F45CC" w:rsidRDefault="0071076A" w:rsidP="0071076A">
      <w:pPr>
        <w:pStyle w:val="Paragrafoelenc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Identificare i processi aziendali critici e valutare gli impatti finanziari, operativi e reputazionali derivanti da interruzioni di tali processi.</w:t>
      </w:r>
    </w:p>
    <w:p w14:paraId="13054ABA" w14:textId="77777777" w:rsidR="0071076A" w:rsidRPr="008F45CC" w:rsidRDefault="0071076A" w:rsidP="0071076A">
      <w:pPr>
        <w:pStyle w:val="Paragrafoelenc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Determinare la priorità per le funzioni aziendali in base alla loro importanza.</w:t>
      </w:r>
    </w:p>
    <w:p w14:paraId="4D106D2E" w14:textId="77777777" w:rsidR="0071076A" w:rsidRPr="008F45CC" w:rsidRDefault="0071076A" w:rsidP="0071076A">
      <w:pPr>
        <w:pStyle w:val="Paragrafoelenc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Identificare le strategie di recupero (cloud, sistema di backup, quali siti di recupero).</w:t>
      </w:r>
    </w:p>
    <w:p w14:paraId="0A394C9D" w14:textId="77777777" w:rsidR="0071076A" w:rsidRPr="008F45CC" w:rsidRDefault="0071076A" w:rsidP="0071076A">
      <w:pPr>
        <w:pStyle w:val="Paragrafoelenc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Identificare e analizzare i rischi che potrebbero minacciare la continuità operativa, e sviluppare soluzioni per ridurre o mitigare tali rischi.</w:t>
      </w:r>
    </w:p>
    <w:p w14:paraId="533CE0C6" w14:textId="4C8694E6" w:rsidR="0071076A" w:rsidRPr="008F45CC" w:rsidRDefault="0071076A" w:rsidP="0071076A">
      <w:pPr>
        <w:pStyle w:val="Paragrafoelenco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proofErr w:type="spellStart"/>
      <w:r w:rsidRPr="008F45CC">
        <w:rPr>
          <w:rFonts w:cstheme="minorHAnsi"/>
          <w:b/>
          <w:bCs/>
          <w:sz w:val="24"/>
          <w:szCs w:val="24"/>
        </w:rPr>
        <w:t>Disaster</w:t>
      </w:r>
      <w:proofErr w:type="spellEnd"/>
      <w:r w:rsidRPr="008F45CC">
        <w:rPr>
          <w:rFonts w:cstheme="minorHAnsi"/>
          <w:b/>
          <w:bCs/>
          <w:sz w:val="24"/>
          <w:szCs w:val="24"/>
        </w:rPr>
        <w:t xml:space="preserve"> Recovery Plan</w:t>
      </w:r>
      <w:r w:rsidRPr="008F45CC">
        <w:rPr>
          <w:rFonts w:cstheme="minorHAnsi"/>
          <w:sz w:val="24"/>
          <w:szCs w:val="24"/>
        </w:rPr>
        <w:t>:</w:t>
      </w:r>
      <w:r w:rsidRPr="008F45CC">
        <w:rPr>
          <w:rFonts w:cstheme="minorHAnsi"/>
          <w:b/>
          <w:bCs/>
          <w:sz w:val="24"/>
          <w:szCs w:val="24"/>
        </w:rPr>
        <w:t xml:space="preserve"> </w:t>
      </w:r>
      <w:r w:rsidR="00953732">
        <w:rPr>
          <w:rFonts w:cstheme="minorHAnsi"/>
          <w:sz w:val="24"/>
          <w:szCs w:val="24"/>
        </w:rPr>
        <w:t>definire e implementare</w:t>
      </w:r>
      <w:r w:rsidRPr="008F45CC">
        <w:rPr>
          <w:rFonts w:cstheme="minorHAnsi"/>
          <w:sz w:val="24"/>
          <w:szCs w:val="24"/>
        </w:rPr>
        <w:t xml:space="preserve"> procedure operative da applicare in caso di malfunzionamento o violazione in modo da garantire nel minor tempo possibile il ripristino dei dati e dei sistemi. Stabilire un livello minimo di funzionalità dei sistemi durante la fase di ripristino. RTO</w:t>
      </w:r>
      <w:r w:rsidR="00953EB1">
        <w:rPr>
          <w:rFonts w:cstheme="minorHAnsi"/>
          <w:sz w:val="24"/>
          <w:szCs w:val="24"/>
        </w:rPr>
        <w:t xml:space="preserve"> (Recovery Time </w:t>
      </w:r>
      <w:proofErr w:type="spellStart"/>
      <w:r w:rsidR="00953EB1">
        <w:rPr>
          <w:rFonts w:cstheme="minorHAnsi"/>
          <w:sz w:val="24"/>
          <w:szCs w:val="24"/>
        </w:rPr>
        <w:t>Objective</w:t>
      </w:r>
      <w:proofErr w:type="spellEnd"/>
      <w:r w:rsidR="00953EB1">
        <w:rPr>
          <w:rFonts w:cstheme="minorHAnsi"/>
          <w:sz w:val="24"/>
          <w:szCs w:val="24"/>
        </w:rPr>
        <w:t>)</w:t>
      </w:r>
      <w:r w:rsidRPr="008F45CC">
        <w:rPr>
          <w:rFonts w:cstheme="minorHAnsi"/>
          <w:sz w:val="24"/>
          <w:szCs w:val="24"/>
        </w:rPr>
        <w:t>: indentificare tempo massimo per ripristinare un dato sistema. RPO</w:t>
      </w:r>
      <w:r w:rsidR="00CE13F3">
        <w:rPr>
          <w:rFonts w:cstheme="minorHAnsi"/>
          <w:sz w:val="24"/>
          <w:szCs w:val="24"/>
        </w:rPr>
        <w:t xml:space="preserve"> (</w:t>
      </w:r>
      <w:r w:rsidR="00CE13F3" w:rsidRPr="00CE13F3">
        <w:rPr>
          <w:rFonts w:cstheme="minorHAnsi"/>
          <w:sz w:val="24"/>
          <w:szCs w:val="24"/>
        </w:rPr>
        <w:t xml:space="preserve">Recovery Point </w:t>
      </w:r>
      <w:proofErr w:type="spellStart"/>
      <w:r w:rsidR="00CE13F3" w:rsidRPr="00CE13F3">
        <w:rPr>
          <w:rFonts w:cstheme="minorHAnsi"/>
          <w:sz w:val="24"/>
          <w:szCs w:val="24"/>
        </w:rPr>
        <w:t>Objective</w:t>
      </w:r>
      <w:proofErr w:type="spellEnd"/>
      <w:r w:rsidR="00CE13F3" w:rsidRPr="00CE13F3">
        <w:rPr>
          <w:rFonts w:cstheme="minorHAnsi"/>
          <w:sz w:val="24"/>
          <w:szCs w:val="24"/>
        </w:rPr>
        <w:t>)</w:t>
      </w:r>
      <w:r w:rsidRPr="00CE13F3">
        <w:rPr>
          <w:rFonts w:cstheme="minorHAnsi"/>
          <w:sz w:val="24"/>
          <w:szCs w:val="24"/>
        </w:rPr>
        <w:t>:</w:t>
      </w:r>
      <w:r w:rsidRPr="008F45CC">
        <w:rPr>
          <w:rFonts w:cstheme="minorHAnsi"/>
          <w:sz w:val="24"/>
          <w:szCs w:val="24"/>
        </w:rPr>
        <w:t xml:space="preserve"> </w:t>
      </w:r>
      <w:r w:rsidR="005A5D81">
        <w:rPr>
          <w:rFonts w:cstheme="minorHAnsi"/>
          <w:sz w:val="24"/>
          <w:szCs w:val="24"/>
        </w:rPr>
        <w:t>s</w:t>
      </w:r>
      <w:r w:rsidR="005A5D81" w:rsidRPr="005A5D81">
        <w:rPr>
          <w:rFonts w:cstheme="minorHAnsi"/>
          <w:sz w:val="24"/>
          <w:szCs w:val="24"/>
        </w:rPr>
        <w:t>tabilire quanto tempo indietro deve risalire il backup</w:t>
      </w:r>
      <w:r w:rsidR="005A5D81">
        <w:rPr>
          <w:rFonts w:cstheme="minorHAnsi"/>
          <w:sz w:val="24"/>
          <w:szCs w:val="24"/>
        </w:rPr>
        <w:t xml:space="preserve"> meno</w:t>
      </w:r>
      <w:r w:rsidR="005A5D81" w:rsidRPr="005A5D81">
        <w:rPr>
          <w:rFonts w:cstheme="minorHAnsi"/>
          <w:sz w:val="24"/>
          <w:szCs w:val="24"/>
        </w:rPr>
        <w:t xml:space="preserve"> vecchio disponibile</w:t>
      </w:r>
      <w:r w:rsidRPr="008F45CC">
        <w:rPr>
          <w:rFonts w:cstheme="minorHAnsi"/>
          <w:sz w:val="24"/>
          <w:szCs w:val="24"/>
        </w:rPr>
        <w:t xml:space="preserve">, dunque </w:t>
      </w:r>
      <w:r w:rsidR="0034031E">
        <w:rPr>
          <w:rFonts w:cstheme="minorHAnsi"/>
          <w:sz w:val="24"/>
          <w:szCs w:val="24"/>
        </w:rPr>
        <w:t>il limite massimo accettabile di perdita di dati.</w:t>
      </w:r>
    </w:p>
    <w:p w14:paraId="6187FF8B" w14:textId="546116B0" w:rsidR="0071076A" w:rsidRPr="008F45CC" w:rsidRDefault="0071076A" w:rsidP="0071076A">
      <w:pPr>
        <w:pStyle w:val="Paragrafoelenco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Formalizzare (ed eventualmente automatizzare) le politiche di backup e recupero dati.</w:t>
      </w:r>
    </w:p>
    <w:p w14:paraId="1DCED0EF" w14:textId="1F944E1F" w:rsidR="007C5545" w:rsidRPr="008F45CC" w:rsidRDefault="007C5545" w:rsidP="007C5545">
      <w:pPr>
        <w:pStyle w:val="Paragrafoelenco"/>
        <w:numPr>
          <w:ilvl w:val="0"/>
          <w:numId w:val="7"/>
        </w:numPr>
        <w:spacing w:after="0"/>
        <w:jc w:val="both"/>
        <w:rPr>
          <w:rFonts w:cstheme="minorHAnsi"/>
          <w:sz w:val="24"/>
          <w:szCs w:val="24"/>
        </w:rPr>
      </w:pPr>
      <w:r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Fare i test sui sistemi di sicurezza e di backup </w:t>
      </w:r>
      <w:r w:rsidR="00E24A68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(test </w:t>
      </w:r>
      <w:r w:rsidR="00810438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di ripristino dati </w:t>
      </w:r>
      <w:proofErr w:type="spellStart"/>
      <w:r w:rsidR="00810438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backuppati</w:t>
      </w:r>
      <w:proofErr w:type="spellEnd"/>
      <w:r w:rsidR="00E24A68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) </w:t>
      </w:r>
      <w:r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in maniera cadenzata e aggiornare i relativi registri (documenti 3 e </w:t>
      </w:r>
      <w:r w:rsidR="009C7540"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4</w:t>
      </w:r>
      <w:r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).</w:t>
      </w:r>
    </w:p>
    <w:p w14:paraId="39635BC0" w14:textId="4DA5F7C4" w:rsidR="0071076A" w:rsidRPr="008F45CC" w:rsidRDefault="0071076A" w:rsidP="0071076A">
      <w:pPr>
        <w:pStyle w:val="Paragrafoelenco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lastRenderedPageBreak/>
        <w:t>Avere più soluzioni di backup su piattaforme diverse (</w:t>
      </w:r>
      <w:r w:rsidR="00376F2E" w:rsidRPr="008F45CC">
        <w:rPr>
          <w:rFonts w:cstheme="minorHAnsi"/>
          <w:sz w:val="24"/>
          <w:szCs w:val="24"/>
        </w:rPr>
        <w:t xml:space="preserve">ad esempio </w:t>
      </w:r>
      <w:r w:rsidRPr="008F45CC">
        <w:rPr>
          <w:rFonts w:cstheme="minorHAnsi"/>
          <w:sz w:val="24"/>
          <w:szCs w:val="24"/>
        </w:rPr>
        <w:t>una in azienda e una in cloud).</w:t>
      </w:r>
    </w:p>
    <w:p w14:paraId="33C3AFF0" w14:textId="0A9D1C87" w:rsidR="0071076A" w:rsidRPr="008F45CC" w:rsidRDefault="0071076A" w:rsidP="0071076A">
      <w:pPr>
        <w:pStyle w:val="Paragrafoelenco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 xml:space="preserve">Protocolli </w:t>
      </w:r>
      <w:r w:rsidR="00376F2E" w:rsidRPr="008F45CC">
        <w:rPr>
          <w:rFonts w:cstheme="minorHAnsi"/>
          <w:sz w:val="24"/>
          <w:szCs w:val="24"/>
        </w:rPr>
        <w:t xml:space="preserve">da applicare </w:t>
      </w:r>
      <w:r w:rsidRPr="008F45CC">
        <w:rPr>
          <w:rFonts w:cstheme="minorHAnsi"/>
          <w:sz w:val="24"/>
          <w:szCs w:val="24"/>
        </w:rPr>
        <w:t>in caso di mancanza di energia, rete, o impossibilità di accedere agli uffici (tipicamente allerta rossa).</w:t>
      </w:r>
    </w:p>
    <w:p w14:paraId="75416632" w14:textId="27FB73FD" w:rsidR="0071076A" w:rsidRPr="008F45CC" w:rsidRDefault="0071076A" w:rsidP="0071076A">
      <w:pPr>
        <w:pStyle w:val="Paragrafoelenco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Protocolli in caso di cyber attacchi come ransomware (tipicamente staccare cavo di rete</w:t>
      </w:r>
      <w:r w:rsidR="008A2273" w:rsidRPr="008F45CC">
        <w:rPr>
          <w:rFonts w:cstheme="minorHAnsi"/>
          <w:sz w:val="24"/>
          <w:szCs w:val="24"/>
        </w:rPr>
        <w:t>,</w:t>
      </w:r>
      <w:r w:rsidRPr="008F45CC">
        <w:rPr>
          <w:rFonts w:cstheme="minorHAnsi"/>
          <w:sz w:val="24"/>
          <w:szCs w:val="24"/>
        </w:rPr>
        <w:t xml:space="preserve"> </w:t>
      </w:r>
      <w:r w:rsidR="008A2273" w:rsidRPr="008F45CC">
        <w:rPr>
          <w:rFonts w:cstheme="minorHAnsi"/>
          <w:sz w:val="24"/>
          <w:szCs w:val="24"/>
        </w:rPr>
        <w:t>disconnettere il dispositivo</w:t>
      </w:r>
      <w:r w:rsidRPr="008F45CC">
        <w:rPr>
          <w:rFonts w:cstheme="minorHAnsi"/>
          <w:sz w:val="24"/>
          <w:szCs w:val="24"/>
        </w:rPr>
        <w:t xml:space="preserve"> e avvertire responsabile IT).</w:t>
      </w:r>
    </w:p>
    <w:p w14:paraId="68FA8E76" w14:textId="5648DFAA" w:rsidR="0071076A" w:rsidRPr="008F45CC" w:rsidRDefault="0071076A" w:rsidP="0071076A">
      <w:pPr>
        <w:pStyle w:val="Paragrafoelenco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Aggiornare il piano</w:t>
      </w:r>
      <w:r w:rsidR="00823F33" w:rsidRPr="008F45CC">
        <w:rPr>
          <w:rFonts w:cstheme="minorHAnsi"/>
          <w:sz w:val="24"/>
          <w:szCs w:val="24"/>
        </w:rPr>
        <w:t xml:space="preserve"> della business </w:t>
      </w:r>
      <w:proofErr w:type="spellStart"/>
      <w:r w:rsidR="00823F33" w:rsidRPr="008F45CC">
        <w:rPr>
          <w:rFonts w:cstheme="minorHAnsi"/>
          <w:sz w:val="24"/>
          <w:szCs w:val="24"/>
        </w:rPr>
        <w:t>continuity</w:t>
      </w:r>
      <w:proofErr w:type="spellEnd"/>
      <w:r w:rsidRPr="008F45CC">
        <w:rPr>
          <w:rFonts w:cstheme="minorHAnsi"/>
          <w:sz w:val="24"/>
          <w:szCs w:val="24"/>
        </w:rPr>
        <w:t xml:space="preserve"> in base ai cambiamenti aziendali.</w:t>
      </w:r>
    </w:p>
    <w:p w14:paraId="511867F2" w14:textId="79083458" w:rsidR="002246F5" w:rsidRPr="008F45CC" w:rsidRDefault="0071076A" w:rsidP="002246F5">
      <w:pPr>
        <w:pStyle w:val="Paragrafoelenco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Fare formazione.</w:t>
      </w:r>
    </w:p>
    <w:p w14:paraId="35E54C41" w14:textId="77777777" w:rsidR="002246F5" w:rsidRPr="008F45CC" w:rsidRDefault="002246F5" w:rsidP="002246F5">
      <w:pPr>
        <w:pStyle w:val="Paragrafoelenco"/>
        <w:ind w:left="1080"/>
        <w:jc w:val="both"/>
        <w:rPr>
          <w:rFonts w:cstheme="minorHAnsi"/>
          <w:sz w:val="24"/>
          <w:szCs w:val="24"/>
        </w:rPr>
      </w:pPr>
    </w:p>
    <w:p w14:paraId="449FC801" w14:textId="49C7F366" w:rsidR="002F35A5" w:rsidRPr="00E3632E" w:rsidRDefault="00926627" w:rsidP="002F35A5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</w:rPr>
        <w:t>Misure tecniche</w:t>
      </w:r>
      <w:r w:rsidR="002246F5" w:rsidRPr="008F45CC">
        <w:rPr>
          <w:rFonts w:cstheme="minorHAnsi"/>
          <w:sz w:val="24"/>
          <w:szCs w:val="24"/>
        </w:rPr>
        <w:t xml:space="preserve">: </w:t>
      </w:r>
      <w:r w:rsidR="004A6378">
        <w:rPr>
          <w:rFonts w:cstheme="minorHAnsi"/>
          <w:sz w:val="24"/>
          <w:szCs w:val="24"/>
        </w:rPr>
        <w:t>Tenere aggiornato</w:t>
      </w:r>
      <w:r>
        <w:rPr>
          <w:rFonts w:cstheme="minorHAnsi"/>
          <w:sz w:val="24"/>
          <w:szCs w:val="24"/>
        </w:rPr>
        <w:t xml:space="preserve"> l’elenco e descriverne le caratteristiche. Ad esempio VPN, firewall, antivirus, screensaver con blocco password</w:t>
      </w:r>
      <w:r w:rsidR="00A25D91">
        <w:rPr>
          <w:rFonts w:cstheme="minorHAnsi"/>
          <w:sz w:val="24"/>
          <w:szCs w:val="24"/>
        </w:rPr>
        <w:t>, cifratura hard disk</w:t>
      </w:r>
      <w:r w:rsidR="006833CA">
        <w:rPr>
          <w:rFonts w:cstheme="minorHAnsi"/>
          <w:sz w:val="24"/>
          <w:szCs w:val="24"/>
        </w:rPr>
        <w:t>, crittografia durante il trasferimento dati (</w:t>
      </w:r>
      <w:r w:rsidR="00AA3127">
        <w:rPr>
          <w:rFonts w:cstheme="minorHAnsi"/>
          <w:sz w:val="24"/>
          <w:szCs w:val="24"/>
        </w:rPr>
        <w:t>certificati SSL/TSL</w:t>
      </w:r>
      <w:r w:rsidR="006833CA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  <w:r w:rsidR="002137B8">
        <w:rPr>
          <w:rFonts w:cstheme="minorHAnsi"/>
          <w:sz w:val="24"/>
          <w:szCs w:val="24"/>
        </w:rPr>
        <w:t xml:space="preserve"> Tenere aggiornati i software.</w:t>
      </w:r>
      <w:r w:rsidR="004A6378">
        <w:rPr>
          <w:rFonts w:cstheme="minorHAnsi"/>
          <w:sz w:val="24"/>
          <w:szCs w:val="24"/>
        </w:rPr>
        <w:t xml:space="preserve"> </w:t>
      </w:r>
      <w:r w:rsidR="004A6378" w:rsidRPr="00AA3127">
        <w:rPr>
          <w:rFonts w:cstheme="minorHAnsi"/>
          <w:sz w:val="24"/>
          <w:szCs w:val="24"/>
          <w:highlight w:val="yellow"/>
        </w:rPr>
        <w:t>(</w:t>
      </w:r>
      <w:r w:rsidR="00252223" w:rsidRPr="00AA3127">
        <w:rPr>
          <w:rFonts w:cstheme="minorHAnsi"/>
          <w:sz w:val="24"/>
          <w:szCs w:val="24"/>
          <w:highlight w:val="yellow"/>
        </w:rPr>
        <w:t>S</w:t>
      </w:r>
      <w:r w:rsidR="004A6378" w:rsidRPr="00AA3127">
        <w:rPr>
          <w:rFonts w:cstheme="minorHAnsi"/>
          <w:sz w:val="24"/>
          <w:szCs w:val="24"/>
          <w:highlight w:val="yellow"/>
        </w:rPr>
        <w:t xml:space="preserve">i consiglia </w:t>
      </w:r>
      <w:r w:rsidR="00252223" w:rsidRPr="00E3632E">
        <w:rPr>
          <w:rFonts w:cstheme="minorHAnsi"/>
          <w:sz w:val="24"/>
          <w:szCs w:val="24"/>
        </w:rPr>
        <w:t xml:space="preserve">di aggiungere </w:t>
      </w:r>
      <w:r w:rsidR="004A6378" w:rsidRPr="00E3632E">
        <w:rPr>
          <w:rFonts w:cstheme="minorHAnsi"/>
          <w:sz w:val="24"/>
          <w:szCs w:val="24"/>
        </w:rPr>
        <w:t xml:space="preserve">un </w:t>
      </w:r>
      <w:r w:rsidR="004A6378" w:rsidRPr="00E3632E">
        <w:rPr>
          <w:rFonts w:cstheme="minorHAnsi"/>
          <w:b/>
          <w:bCs/>
          <w:sz w:val="24"/>
          <w:szCs w:val="24"/>
          <w:u w:val="single"/>
        </w:rPr>
        <w:t>sistema EDR</w:t>
      </w:r>
      <w:r w:rsidR="004A6378" w:rsidRPr="00E3632E">
        <w:rPr>
          <w:rFonts w:cstheme="minorHAnsi"/>
          <w:sz w:val="24"/>
          <w:szCs w:val="24"/>
        </w:rPr>
        <w:t xml:space="preserve"> e la cifratura, anche parziale, dei dispositivi che conservano dati personali</w:t>
      </w:r>
      <w:r w:rsidR="00252223" w:rsidRPr="00E3632E">
        <w:rPr>
          <w:rFonts w:cstheme="minorHAnsi"/>
          <w:sz w:val="24"/>
          <w:szCs w:val="24"/>
        </w:rPr>
        <w:t>, soprattutto se dispositivi portatili</w:t>
      </w:r>
      <w:r w:rsidR="004A6378" w:rsidRPr="00E3632E">
        <w:rPr>
          <w:rFonts w:cstheme="minorHAnsi"/>
          <w:sz w:val="24"/>
          <w:szCs w:val="24"/>
        </w:rPr>
        <w:t>)</w:t>
      </w:r>
      <w:r w:rsidR="00AA3127" w:rsidRPr="00E3632E">
        <w:rPr>
          <w:rFonts w:cstheme="minorHAnsi"/>
          <w:sz w:val="24"/>
          <w:szCs w:val="24"/>
        </w:rPr>
        <w:t>.</w:t>
      </w:r>
    </w:p>
    <w:p w14:paraId="1D02A3E1" w14:textId="77777777" w:rsidR="00AA3127" w:rsidRPr="00AA3127" w:rsidRDefault="00AA3127" w:rsidP="00AA3127">
      <w:pPr>
        <w:pStyle w:val="Paragrafoelenco"/>
        <w:spacing w:after="0"/>
        <w:jc w:val="both"/>
        <w:rPr>
          <w:rFonts w:ascii="Goudy Old Style" w:eastAsia="Times New Roman" w:hAnsi="Goudy Old Style" w:cs="Times New Roman"/>
          <w:kern w:val="0"/>
          <w:lang w:eastAsia="it-IT"/>
          <w14:ligatures w14:val="none"/>
        </w:rPr>
      </w:pPr>
    </w:p>
    <w:p w14:paraId="65A7354C" w14:textId="4DBF0782" w:rsidR="002F35A5" w:rsidRPr="00D8142F" w:rsidRDefault="00D8142F" w:rsidP="00D8142F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Notifiche alle autorità</w:t>
      </w:r>
      <w:r w:rsidRPr="008F45CC">
        <w:rPr>
          <w:rFonts w:cstheme="minorHAnsi"/>
          <w:sz w:val="24"/>
          <w:szCs w:val="24"/>
        </w:rPr>
        <w:t>: Notificare al CSIRT gli attacchi alla cyber-sicurezza entro 72 ore. Notificare al GDPD (Garante Privacy) le violazioni ai dati entro 72 ore, se e come indicato dal documento 16 (protocollo di riposta alle violazioni).</w:t>
      </w:r>
    </w:p>
    <w:p w14:paraId="2C34DC07" w14:textId="77777777" w:rsidR="002246F5" w:rsidRPr="008F45CC" w:rsidRDefault="002246F5" w:rsidP="002246F5">
      <w:pPr>
        <w:pStyle w:val="Paragrafoelenco"/>
        <w:jc w:val="both"/>
        <w:rPr>
          <w:rFonts w:cstheme="minorHAnsi"/>
          <w:sz w:val="24"/>
          <w:szCs w:val="24"/>
        </w:rPr>
      </w:pPr>
    </w:p>
    <w:p w14:paraId="4467AC5F" w14:textId="4F8F9DAE" w:rsidR="00A33B25" w:rsidRPr="008F45CC" w:rsidRDefault="00C22249" w:rsidP="00A33B25">
      <w:pPr>
        <w:pStyle w:val="Paragrafoelenco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Nomina degli autorizzati:</w:t>
      </w:r>
      <w:r w:rsidRPr="008F45CC">
        <w:rPr>
          <w:rFonts w:cstheme="minorHAnsi"/>
          <w:sz w:val="24"/>
          <w:szCs w:val="24"/>
        </w:rPr>
        <w:t xml:space="preserve"> </w:t>
      </w:r>
      <w:r w:rsidR="009C7540" w:rsidRPr="008F45CC">
        <w:rPr>
          <w:rFonts w:cstheme="minorHAnsi"/>
          <w:sz w:val="24"/>
          <w:szCs w:val="24"/>
        </w:rPr>
        <w:t xml:space="preserve">Assicurarsi che </w:t>
      </w:r>
      <w:r w:rsidR="007B1C8A" w:rsidRPr="008F45CC">
        <w:rPr>
          <w:rFonts w:cstheme="minorHAnsi"/>
          <w:sz w:val="24"/>
          <w:szCs w:val="24"/>
        </w:rPr>
        <w:t>tutti gli impiegati e collaboratori che hanno accesso a dati personali, siano autorizzati e legati da clausola di riservatezza.</w:t>
      </w:r>
      <w:r w:rsidR="00D75400" w:rsidRPr="008F45CC">
        <w:rPr>
          <w:rFonts w:cstheme="minorHAnsi"/>
          <w:sz w:val="24"/>
          <w:szCs w:val="24"/>
        </w:rPr>
        <w:t xml:space="preserve"> La clausola vista per i contratti di lavoro va bene</w:t>
      </w:r>
      <w:r w:rsidR="00182A32" w:rsidRPr="008F45CC">
        <w:rPr>
          <w:rFonts w:cstheme="minorHAnsi"/>
          <w:sz w:val="24"/>
          <w:szCs w:val="24"/>
        </w:rPr>
        <w:t xml:space="preserve">, in caso di autorizzazione </w:t>
      </w:r>
      <w:r w:rsidR="00E47005" w:rsidRPr="008F45CC">
        <w:rPr>
          <w:rFonts w:cstheme="minorHAnsi"/>
          <w:sz w:val="24"/>
          <w:szCs w:val="24"/>
        </w:rPr>
        <w:t>mancante, integrarla nel contratto di lavoro o rifarsi al documento 12.</w:t>
      </w:r>
      <w:r w:rsidR="007B1C8A" w:rsidRPr="008F45CC">
        <w:rPr>
          <w:rFonts w:cstheme="minorHAnsi"/>
          <w:sz w:val="24"/>
          <w:szCs w:val="24"/>
        </w:rPr>
        <w:t xml:space="preserve"> </w:t>
      </w:r>
      <w:r w:rsidR="00A94AAB" w:rsidRPr="008F45CC">
        <w:rPr>
          <w:rFonts w:cstheme="minorHAnsi"/>
          <w:sz w:val="24"/>
          <w:szCs w:val="24"/>
        </w:rPr>
        <w:t>Ogni anno assicurarsi che le autorizzazioni (nomine) e le clausole di riservatezza rispecchino le attuali necessità dell’azienda e siano aggiornate. Farlo anche ogniqualvolta ci siano novità quali cambi di ruolo o modifiche dei trattamenti</w:t>
      </w:r>
      <w:r w:rsidRPr="008F45CC">
        <w:rPr>
          <w:rFonts w:cstheme="minorHAnsi"/>
          <w:sz w:val="24"/>
          <w:szCs w:val="24"/>
        </w:rPr>
        <w:t>.</w:t>
      </w:r>
    </w:p>
    <w:p w14:paraId="0DA66B1B" w14:textId="77777777" w:rsidR="00A33B25" w:rsidRPr="008F45CC" w:rsidRDefault="00A33B25" w:rsidP="00A33B25">
      <w:pPr>
        <w:pStyle w:val="Paragrafoelenco"/>
        <w:jc w:val="both"/>
        <w:rPr>
          <w:rFonts w:cstheme="minorHAnsi"/>
          <w:sz w:val="24"/>
          <w:szCs w:val="24"/>
        </w:rPr>
      </w:pPr>
    </w:p>
    <w:p w14:paraId="4CCEC4D9" w14:textId="021218ED" w:rsidR="00B25FD6" w:rsidRDefault="002542A8" w:rsidP="00B25FD6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542A8">
        <w:rPr>
          <w:rFonts w:cstheme="minorHAnsi"/>
          <w:b/>
          <w:bCs/>
          <w:sz w:val="24"/>
          <w:szCs w:val="24"/>
          <w:u w:val="single"/>
        </w:rPr>
        <w:t>Informativ</w:t>
      </w:r>
      <w:r>
        <w:rPr>
          <w:rFonts w:cstheme="minorHAnsi"/>
          <w:b/>
          <w:bCs/>
          <w:sz w:val="24"/>
          <w:szCs w:val="24"/>
          <w:u w:val="single"/>
        </w:rPr>
        <w:t>a</w:t>
      </w:r>
      <w:r>
        <w:rPr>
          <w:rFonts w:cstheme="minorHAnsi"/>
          <w:sz w:val="24"/>
          <w:szCs w:val="24"/>
        </w:rPr>
        <w:t xml:space="preserve">: </w:t>
      </w:r>
      <w:r w:rsidR="00346135" w:rsidRPr="00346135">
        <w:rPr>
          <w:rFonts w:cstheme="minorHAnsi"/>
          <w:sz w:val="24"/>
          <w:szCs w:val="24"/>
        </w:rPr>
        <w:t xml:space="preserve">La </w:t>
      </w:r>
      <w:r w:rsidR="00346135" w:rsidRPr="00346135">
        <w:rPr>
          <w:sz w:val="24"/>
          <w:szCs w:val="24"/>
        </w:rPr>
        <w:t>raccolta di dati personali deve essere corretta, lecita e limitata a ciò che è necessario per le finalità indicate</w:t>
      </w:r>
      <w:r w:rsidR="00346135">
        <w:rPr>
          <w:rFonts w:cstheme="minorHAnsi"/>
          <w:sz w:val="24"/>
          <w:szCs w:val="24"/>
        </w:rPr>
        <w:t xml:space="preserve">. </w:t>
      </w:r>
      <w:r w:rsidR="007270FB" w:rsidRPr="008F45CC">
        <w:rPr>
          <w:rFonts w:cstheme="minorHAnsi"/>
          <w:sz w:val="24"/>
          <w:szCs w:val="24"/>
        </w:rPr>
        <w:t xml:space="preserve">Inserire nei contratti di lavoro </w:t>
      </w:r>
      <w:r w:rsidR="00B125DA" w:rsidRPr="008F45CC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 xml:space="preserve">d in quelli coi </w:t>
      </w:r>
      <w:r w:rsidR="00B125DA" w:rsidRPr="008F45CC">
        <w:rPr>
          <w:rFonts w:cstheme="minorHAnsi"/>
          <w:sz w:val="24"/>
          <w:szCs w:val="24"/>
        </w:rPr>
        <w:t>clienti</w:t>
      </w:r>
      <w:r w:rsidR="0067497B" w:rsidRPr="008F45CC">
        <w:rPr>
          <w:rFonts w:cstheme="minorHAnsi"/>
          <w:sz w:val="24"/>
          <w:szCs w:val="24"/>
        </w:rPr>
        <w:t xml:space="preserve"> </w:t>
      </w:r>
      <w:r w:rsidR="007270FB" w:rsidRPr="008F45CC">
        <w:rPr>
          <w:rFonts w:cstheme="minorHAnsi"/>
          <w:sz w:val="24"/>
          <w:szCs w:val="24"/>
        </w:rPr>
        <w:t>che i dati verranno conservati, come per legge</w:t>
      </w:r>
      <w:r w:rsidR="002246F5" w:rsidRPr="008F45CC">
        <w:rPr>
          <w:rFonts w:cstheme="minorHAnsi"/>
          <w:sz w:val="24"/>
          <w:szCs w:val="24"/>
        </w:rPr>
        <w:t xml:space="preserve"> (</w:t>
      </w:r>
      <w:r w:rsidR="009612A1">
        <w:rPr>
          <w:rFonts w:cstheme="minorHAnsi"/>
          <w:sz w:val="24"/>
          <w:szCs w:val="24"/>
        </w:rPr>
        <w:t>per fini difensivi processuali</w:t>
      </w:r>
      <w:r w:rsidR="002246F5" w:rsidRPr="008F45CC">
        <w:rPr>
          <w:rFonts w:cstheme="minorHAnsi"/>
          <w:sz w:val="24"/>
          <w:szCs w:val="24"/>
        </w:rPr>
        <w:t>)</w:t>
      </w:r>
      <w:r w:rsidR="007270FB" w:rsidRPr="008F45CC">
        <w:rPr>
          <w:rFonts w:cstheme="minorHAnsi"/>
          <w:sz w:val="24"/>
          <w:szCs w:val="24"/>
        </w:rPr>
        <w:t>, per 10 anni dalla fine del rapporto di lavoro</w:t>
      </w:r>
      <w:r w:rsidR="002246F5" w:rsidRPr="008F45CC">
        <w:rPr>
          <w:rFonts w:cstheme="minorHAnsi"/>
          <w:sz w:val="24"/>
          <w:szCs w:val="24"/>
        </w:rPr>
        <w:t>/conclusione del contratto</w:t>
      </w:r>
      <w:r w:rsidR="007270FB" w:rsidRPr="008F45CC">
        <w:rPr>
          <w:rFonts w:cstheme="minorHAnsi"/>
          <w:sz w:val="24"/>
          <w:szCs w:val="24"/>
        </w:rPr>
        <w:t>.</w:t>
      </w:r>
    </w:p>
    <w:p w14:paraId="7E2A5B11" w14:textId="77777777" w:rsidR="00F86184" w:rsidRPr="00F86184" w:rsidRDefault="00F86184" w:rsidP="00F86184">
      <w:pPr>
        <w:pStyle w:val="Paragrafoelenco"/>
        <w:rPr>
          <w:rFonts w:cstheme="minorHAnsi"/>
          <w:sz w:val="24"/>
          <w:szCs w:val="24"/>
        </w:rPr>
      </w:pPr>
    </w:p>
    <w:p w14:paraId="38A2DDC5" w14:textId="52F47EF0" w:rsidR="004119B9" w:rsidRPr="004119B9" w:rsidRDefault="00F86184" w:rsidP="004119B9">
      <w:pPr>
        <w:pStyle w:val="Paragrafoelenco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  <w:u w:val="single"/>
        </w:rPr>
      </w:pPr>
      <w:r w:rsidRPr="00F86184">
        <w:rPr>
          <w:rFonts w:cstheme="minorHAnsi"/>
          <w:b/>
          <w:bCs/>
          <w:sz w:val="24"/>
          <w:szCs w:val="24"/>
          <w:u w:val="single"/>
        </w:rPr>
        <w:t>Politica utilizzo internet:</w:t>
      </w:r>
      <w:r w:rsidRPr="00F86184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Stabilire limitazioni utilizzo della rete esterna, come quali macchine possono accedervi</w:t>
      </w:r>
      <w:r w:rsidR="00CF5852">
        <w:rPr>
          <w:rFonts w:cstheme="minorHAnsi"/>
          <w:sz w:val="24"/>
          <w:szCs w:val="24"/>
        </w:rPr>
        <w:t>, divieti di download di software, divieto di transazioni finanziarie</w:t>
      </w:r>
      <w:r w:rsidR="005C4746">
        <w:rPr>
          <w:rFonts w:cstheme="minorHAnsi"/>
          <w:sz w:val="24"/>
          <w:szCs w:val="24"/>
        </w:rPr>
        <w:t>, uso di social</w:t>
      </w:r>
      <w:r w:rsidR="00CF5852">
        <w:rPr>
          <w:rFonts w:cstheme="minorHAnsi"/>
          <w:sz w:val="24"/>
          <w:szCs w:val="24"/>
        </w:rPr>
        <w:t>.</w:t>
      </w:r>
      <w:r w:rsidR="00353AA4">
        <w:rPr>
          <w:rFonts w:cstheme="minorHAnsi"/>
          <w:sz w:val="24"/>
          <w:szCs w:val="24"/>
        </w:rPr>
        <w:t xml:space="preserve"> </w:t>
      </w:r>
      <w:r w:rsidR="004119B9">
        <w:rPr>
          <w:rFonts w:cstheme="minorHAnsi"/>
          <w:sz w:val="24"/>
          <w:szCs w:val="24"/>
        </w:rPr>
        <w:t xml:space="preserve">Dati criptati se ci si connette </w:t>
      </w:r>
      <w:r w:rsidR="00D57818">
        <w:rPr>
          <w:rFonts w:cstheme="minorHAnsi"/>
          <w:sz w:val="24"/>
          <w:szCs w:val="24"/>
        </w:rPr>
        <w:t xml:space="preserve">a rete non sicura. </w:t>
      </w:r>
      <w:r w:rsidR="003C558F">
        <w:rPr>
          <w:rFonts w:cstheme="minorHAnsi"/>
          <w:sz w:val="24"/>
          <w:szCs w:val="24"/>
        </w:rPr>
        <w:t>Stabilire</w:t>
      </w:r>
      <w:r w:rsidR="00F65B29">
        <w:rPr>
          <w:rFonts w:cstheme="minorHAnsi"/>
          <w:sz w:val="24"/>
          <w:szCs w:val="24"/>
        </w:rPr>
        <w:t xml:space="preserve"> e documentare</w:t>
      </w:r>
      <w:r w:rsidR="003C558F">
        <w:rPr>
          <w:rFonts w:cstheme="minorHAnsi"/>
          <w:sz w:val="24"/>
          <w:szCs w:val="24"/>
        </w:rPr>
        <w:t xml:space="preserve"> regole</w:t>
      </w:r>
      <w:r w:rsidR="00E21253">
        <w:rPr>
          <w:rFonts w:cstheme="minorHAnsi"/>
          <w:sz w:val="24"/>
          <w:szCs w:val="24"/>
        </w:rPr>
        <w:t xml:space="preserve"> per </w:t>
      </w:r>
      <w:r w:rsidR="00F65B29">
        <w:rPr>
          <w:rFonts w:cstheme="minorHAnsi"/>
          <w:sz w:val="24"/>
          <w:szCs w:val="24"/>
        </w:rPr>
        <w:t xml:space="preserve">la gestione </w:t>
      </w:r>
      <w:r w:rsidR="00F65B29" w:rsidRPr="00636E98">
        <w:rPr>
          <w:sz w:val="24"/>
          <w:szCs w:val="24"/>
        </w:rPr>
        <w:t>delle credenziali</w:t>
      </w:r>
      <w:r w:rsidR="00F65B29">
        <w:rPr>
          <w:sz w:val="24"/>
          <w:szCs w:val="24"/>
        </w:rPr>
        <w:t xml:space="preserve"> aziendali: stabilire </w:t>
      </w:r>
      <w:r w:rsidR="00F65B29" w:rsidRPr="00636E98">
        <w:rPr>
          <w:sz w:val="24"/>
          <w:szCs w:val="24"/>
        </w:rPr>
        <w:t>complessità e scadenza password</w:t>
      </w:r>
      <w:r w:rsidR="00F65B29" w:rsidRPr="00636E98">
        <w:rPr>
          <w:rFonts w:cstheme="minorHAnsi"/>
          <w:sz w:val="24"/>
          <w:szCs w:val="24"/>
        </w:rPr>
        <w:t>.</w:t>
      </w:r>
      <w:r w:rsidR="003C558F">
        <w:rPr>
          <w:rFonts w:cstheme="minorHAnsi"/>
          <w:sz w:val="24"/>
          <w:szCs w:val="24"/>
        </w:rPr>
        <w:t xml:space="preserve"> </w:t>
      </w:r>
      <w:r w:rsidR="00F65B29">
        <w:rPr>
          <w:rFonts w:cstheme="minorHAnsi"/>
          <w:sz w:val="24"/>
          <w:szCs w:val="24"/>
        </w:rPr>
        <w:t>Stabilire e documentare rego</w:t>
      </w:r>
      <w:r w:rsidR="00321349">
        <w:rPr>
          <w:rFonts w:cstheme="minorHAnsi"/>
          <w:sz w:val="24"/>
          <w:szCs w:val="24"/>
        </w:rPr>
        <w:t xml:space="preserve">le </w:t>
      </w:r>
      <w:r w:rsidR="003C558F">
        <w:rPr>
          <w:rFonts w:cstheme="minorHAnsi"/>
          <w:sz w:val="24"/>
          <w:szCs w:val="24"/>
        </w:rPr>
        <w:t>per il c</w:t>
      </w:r>
      <w:r w:rsidR="00353AA4">
        <w:rPr>
          <w:rFonts w:cstheme="minorHAnsi"/>
          <w:sz w:val="24"/>
          <w:szCs w:val="24"/>
        </w:rPr>
        <w:t>orretto utilizzo dell’indirizzo di posta elettronica</w:t>
      </w:r>
      <w:r w:rsidR="002B177D">
        <w:rPr>
          <w:rFonts w:cstheme="minorHAnsi"/>
          <w:sz w:val="24"/>
          <w:szCs w:val="24"/>
        </w:rPr>
        <w:t xml:space="preserve"> aziendale</w:t>
      </w:r>
      <w:r w:rsidR="003C558F">
        <w:rPr>
          <w:rFonts w:cstheme="minorHAnsi"/>
          <w:sz w:val="24"/>
          <w:szCs w:val="24"/>
        </w:rPr>
        <w:t>, ad es.</w:t>
      </w:r>
      <w:r w:rsidR="002B177D">
        <w:rPr>
          <w:rFonts w:cstheme="minorHAnsi"/>
          <w:sz w:val="24"/>
          <w:szCs w:val="24"/>
        </w:rPr>
        <w:t xml:space="preserve"> divieto di iscrizioni su siti non attinenti </w:t>
      </w:r>
      <w:r w:rsidR="00556835">
        <w:rPr>
          <w:rFonts w:cstheme="minorHAnsi"/>
          <w:sz w:val="24"/>
          <w:szCs w:val="24"/>
        </w:rPr>
        <w:t>all’attività</w:t>
      </w:r>
      <w:r w:rsidR="002B177D">
        <w:rPr>
          <w:rFonts w:cstheme="minorHAnsi"/>
          <w:sz w:val="24"/>
          <w:szCs w:val="24"/>
        </w:rPr>
        <w:t xml:space="preserve"> lavorativa,</w:t>
      </w:r>
      <w:r w:rsidR="001679CF">
        <w:rPr>
          <w:rFonts w:cstheme="minorHAnsi"/>
          <w:sz w:val="24"/>
          <w:szCs w:val="24"/>
        </w:rPr>
        <w:t xml:space="preserve"> inserire </w:t>
      </w:r>
      <w:r w:rsidR="0090481E" w:rsidRPr="0090481E">
        <w:rPr>
          <w:rFonts w:cstheme="minorHAnsi"/>
          <w:sz w:val="24"/>
          <w:szCs w:val="24"/>
        </w:rPr>
        <w:t>l’avviso legale (disclaimer) nelle e-mail</w:t>
      </w:r>
      <w:r w:rsidR="0090481E">
        <w:rPr>
          <w:rFonts w:cstheme="minorHAnsi"/>
          <w:sz w:val="24"/>
          <w:szCs w:val="24"/>
        </w:rPr>
        <w:t>.</w:t>
      </w:r>
    </w:p>
    <w:p w14:paraId="4FA37510" w14:textId="77777777" w:rsidR="00B25FD6" w:rsidRPr="008F45CC" w:rsidRDefault="00B25FD6" w:rsidP="00B25FD6">
      <w:pPr>
        <w:pStyle w:val="Paragrafoelenco"/>
        <w:jc w:val="both"/>
        <w:rPr>
          <w:rFonts w:cstheme="minorHAnsi"/>
          <w:sz w:val="24"/>
          <w:szCs w:val="24"/>
        </w:rPr>
      </w:pPr>
    </w:p>
    <w:p w14:paraId="7040D5EC" w14:textId="6A79902D" w:rsidR="00014C80" w:rsidRPr="00014C80" w:rsidRDefault="003C4222" w:rsidP="00014C80">
      <w:pPr>
        <w:pStyle w:val="Paragrafoelenco"/>
        <w:numPr>
          <w:ilvl w:val="0"/>
          <w:numId w:val="2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Politica</w:t>
      </w:r>
      <w:r w:rsidR="00DB170B" w:rsidRPr="008F45CC">
        <w:rPr>
          <w:rFonts w:cstheme="minorHAnsi"/>
          <w:b/>
          <w:bCs/>
          <w:sz w:val="24"/>
          <w:szCs w:val="24"/>
          <w:u w:val="single"/>
        </w:rPr>
        <w:t xml:space="preserve"> controllo accessi fisici</w:t>
      </w:r>
      <w:r w:rsidR="00524B9C">
        <w:rPr>
          <w:rFonts w:cstheme="minorHAnsi"/>
          <w:b/>
          <w:bCs/>
          <w:sz w:val="24"/>
          <w:szCs w:val="24"/>
          <w:u w:val="single"/>
        </w:rPr>
        <w:t xml:space="preserve"> e virtuali</w:t>
      </w:r>
      <w:r w:rsidR="00DB170B" w:rsidRPr="008F45CC">
        <w:rPr>
          <w:rFonts w:cstheme="minorHAnsi"/>
          <w:b/>
          <w:bCs/>
          <w:sz w:val="24"/>
          <w:szCs w:val="24"/>
        </w:rPr>
        <w:t>:</w:t>
      </w:r>
      <w:r w:rsidR="00C032C5" w:rsidRPr="008F45CC">
        <w:rPr>
          <w:rFonts w:cstheme="minorHAnsi"/>
          <w:b/>
          <w:bCs/>
          <w:sz w:val="24"/>
          <w:szCs w:val="24"/>
        </w:rPr>
        <w:t xml:space="preserve"> </w:t>
      </w:r>
      <w:r w:rsidR="00C032C5" w:rsidRPr="008F45CC">
        <w:rPr>
          <w:rFonts w:cstheme="minorHAnsi"/>
          <w:sz w:val="24"/>
          <w:szCs w:val="24"/>
        </w:rPr>
        <w:t>già implementata da controllo tramite videosorveglianza e accesso dotato di codice</w:t>
      </w:r>
      <w:r w:rsidR="00556835">
        <w:rPr>
          <w:rFonts w:cstheme="minorHAnsi"/>
          <w:sz w:val="24"/>
          <w:szCs w:val="24"/>
        </w:rPr>
        <w:t xml:space="preserve"> di stanza server</w:t>
      </w:r>
      <w:r w:rsidR="00C032C5" w:rsidRPr="008F45CC">
        <w:rPr>
          <w:rFonts w:cstheme="minorHAnsi"/>
          <w:sz w:val="24"/>
          <w:szCs w:val="24"/>
        </w:rPr>
        <w:t>. Assicurarsi che nessuna persona non</w:t>
      </w:r>
      <w:r w:rsidR="00F721A9" w:rsidRPr="008F45CC">
        <w:rPr>
          <w:rFonts w:cstheme="minorHAnsi"/>
          <w:sz w:val="24"/>
          <w:szCs w:val="24"/>
        </w:rPr>
        <w:t xml:space="preserve"> autorizzata</w:t>
      </w:r>
      <w:r w:rsidR="00C032C5" w:rsidRPr="008F45CC">
        <w:rPr>
          <w:rFonts w:cstheme="minorHAnsi"/>
          <w:sz w:val="24"/>
          <w:szCs w:val="24"/>
        </w:rPr>
        <w:t xml:space="preserve"> </w:t>
      </w:r>
      <w:r w:rsidR="00F721A9" w:rsidRPr="008F45CC">
        <w:rPr>
          <w:rFonts w:cstheme="minorHAnsi"/>
          <w:sz w:val="24"/>
          <w:szCs w:val="24"/>
        </w:rPr>
        <w:t>acceda ai luoghi di lavoro né che i dipendenti accedano a luoghi o documenti c</w:t>
      </w:r>
      <w:r w:rsidR="00F362F1" w:rsidRPr="008F45CC">
        <w:rPr>
          <w:rFonts w:cstheme="minorHAnsi"/>
          <w:sz w:val="24"/>
          <w:szCs w:val="24"/>
        </w:rPr>
        <w:t>he non gli competono.</w:t>
      </w:r>
    </w:p>
    <w:p w14:paraId="5C1F0C2D" w14:textId="78EB61EC" w:rsidR="00524B9C" w:rsidRPr="00524B9C" w:rsidRDefault="00524B9C" w:rsidP="00014C80">
      <w:pPr>
        <w:pStyle w:val="Paragrafoelenco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Riguardo agli accessi virtuali, </w:t>
      </w:r>
      <w:r w:rsidR="00014C80">
        <w:rPr>
          <w:rFonts w:cstheme="minorHAnsi"/>
          <w:sz w:val="24"/>
          <w:szCs w:val="24"/>
        </w:rPr>
        <w:t>come</w:t>
      </w:r>
      <w:r>
        <w:rPr>
          <w:rFonts w:cstheme="minorHAnsi"/>
          <w:sz w:val="24"/>
          <w:szCs w:val="24"/>
        </w:rPr>
        <w:t xml:space="preserve"> un impiegato che lavora da casa, registrare, ad esempio,</w:t>
      </w:r>
      <w:r w:rsidR="0055683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l’indirizzo IP.</w:t>
      </w:r>
    </w:p>
    <w:p w14:paraId="21B1BCBA" w14:textId="77777777" w:rsidR="00777A15" w:rsidRPr="008F45CC" w:rsidRDefault="00777A15" w:rsidP="00777A15">
      <w:pPr>
        <w:pStyle w:val="Paragrafoelenco"/>
        <w:rPr>
          <w:rFonts w:cstheme="minorHAnsi"/>
          <w:b/>
          <w:bCs/>
          <w:sz w:val="24"/>
          <w:szCs w:val="24"/>
        </w:rPr>
      </w:pPr>
    </w:p>
    <w:p w14:paraId="434615C1" w14:textId="5B3239DA" w:rsidR="00777A15" w:rsidRPr="008F45CC" w:rsidRDefault="00777A15" w:rsidP="00777A15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Poli</w:t>
      </w:r>
      <w:r w:rsidR="00103BE8">
        <w:rPr>
          <w:rFonts w:cstheme="minorHAnsi"/>
          <w:b/>
          <w:bCs/>
          <w:sz w:val="24"/>
          <w:szCs w:val="24"/>
          <w:u w:val="single"/>
        </w:rPr>
        <w:t>tica</w:t>
      </w:r>
      <w:r w:rsidRPr="008F45CC">
        <w:rPr>
          <w:rFonts w:cstheme="minorHAnsi"/>
          <w:b/>
          <w:bCs/>
          <w:sz w:val="24"/>
          <w:szCs w:val="24"/>
          <w:u w:val="single"/>
        </w:rPr>
        <w:t xml:space="preserve"> di controllo dei dispositivi</w:t>
      </w:r>
      <w:r w:rsidRPr="008F45CC">
        <w:rPr>
          <w:rFonts w:cstheme="minorHAnsi"/>
          <w:sz w:val="24"/>
          <w:szCs w:val="24"/>
        </w:rPr>
        <w:t xml:space="preserve">: Pratiche adottate per garantire che i dispositivi esterni (come chiavette USB, dispositivi esterni di archiviazione, smartphone o laptop di terze parti) siano sicuri prima di essere collegati ai sistemi aziendali più sensibili. </w:t>
      </w:r>
    </w:p>
    <w:p w14:paraId="42B4758B" w14:textId="24E7C937" w:rsidR="00F86184" w:rsidRDefault="00777A15" w:rsidP="00F86184">
      <w:pPr>
        <w:pStyle w:val="Paragrafoelenco"/>
        <w:spacing w:after="0"/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sz w:val="24"/>
          <w:szCs w:val="24"/>
        </w:rPr>
        <w:t>Un ambiente di test isolato in cui è possibile eseguire file, software o dispositivi senza che possano danneggiare o compromettere i sistemi aziendali principali. Un dispositivo può essere collegato prima a una macchina "sacrificabile" (un computer che non contiene dati aziendali cruciali e che può essere facilmente ripristinato) per eseguire una scansione di sicurezza.</w:t>
      </w:r>
      <w:r w:rsidR="00A972AC">
        <w:rPr>
          <w:rFonts w:cstheme="minorHAnsi"/>
          <w:sz w:val="24"/>
          <w:szCs w:val="24"/>
        </w:rPr>
        <w:t xml:space="preserve"> Altrimenti si può anche vietare di collegare qualsiasi dispositivo </w:t>
      </w:r>
      <w:r w:rsidR="007E09AB">
        <w:rPr>
          <w:rFonts w:cstheme="minorHAnsi"/>
          <w:sz w:val="24"/>
          <w:szCs w:val="24"/>
        </w:rPr>
        <w:t xml:space="preserve">esterno (magari con eccezioni come quelli consegnati </w:t>
      </w:r>
      <w:r w:rsidR="00A972AC">
        <w:rPr>
          <w:rFonts w:cstheme="minorHAnsi"/>
          <w:sz w:val="24"/>
          <w:szCs w:val="24"/>
        </w:rPr>
        <w:t>dall’azienda</w:t>
      </w:r>
      <w:r w:rsidR="007E09AB">
        <w:rPr>
          <w:rFonts w:cstheme="minorHAnsi"/>
          <w:sz w:val="24"/>
          <w:szCs w:val="24"/>
        </w:rPr>
        <w:t xml:space="preserve"> o autorizzati).</w:t>
      </w:r>
    </w:p>
    <w:p w14:paraId="1ED8ED0E" w14:textId="32658B0B" w:rsidR="009F162E" w:rsidRPr="00F86184" w:rsidRDefault="009F162E" w:rsidP="00F86184">
      <w:pPr>
        <w:pStyle w:val="Paragrafoelenco"/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Criptare device aziendali che potrebbero essere smarriti come chiavette USB.</w:t>
      </w:r>
    </w:p>
    <w:p w14:paraId="1D22F00D" w14:textId="77777777" w:rsidR="00F362F1" w:rsidRPr="008F45CC" w:rsidRDefault="00F362F1" w:rsidP="00F362F1">
      <w:pPr>
        <w:pStyle w:val="Paragrafoelenco"/>
        <w:rPr>
          <w:rFonts w:cstheme="minorHAnsi"/>
          <w:b/>
          <w:bCs/>
          <w:sz w:val="24"/>
          <w:szCs w:val="24"/>
        </w:rPr>
      </w:pPr>
    </w:p>
    <w:p w14:paraId="30560AD5" w14:textId="28F58E4B" w:rsidR="00A33B25" w:rsidRPr="006360E6" w:rsidRDefault="002C4D11" w:rsidP="006360E6">
      <w:pPr>
        <w:pStyle w:val="Paragrafoelenco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 xml:space="preserve">Politica </w:t>
      </w:r>
      <w:proofErr w:type="spellStart"/>
      <w:r w:rsidRPr="008F45CC">
        <w:rPr>
          <w:rFonts w:cstheme="minorHAnsi"/>
          <w:b/>
          <w:bCs/>
          <w:i/>
          <w:iCs/>
          <w:sz w:val="24"/>
          <w:szCs w:val="24"/>
          <w:u w:val="single"/>
        </w:rPr>
        <w:t>need</w:t>
      </w:r>
      <w:proofErr w:type="spellEnd"/>
      <w:r w:rsidRPr="008F45CC">
        <w:rPr>
          <w:rFonts w:cstheme="minorHAnsi"/>
          <w:b/>
          <w:bCs/>
          <w:i/>
          <w:iCs/>
          <w:sz w:val="24"/>
          <w:szCs w:val="24"/>
          <w:u w:val="single"/>
        </w:rPr>
        <w:t xml:space="preserve"> to know</w:t>
      </w:r>
      <w:r w:rsidRPr="008F45CC">
        <w:rPr>
          <w:rFonts w:cstheme="minorHAnsi"/>
          <w:b/>
          <w:bCs/>
          <w:i/>
          <w:iCs/>
          <w:sz w:val="24"/>
          <w:szCs w:val="24"/>
        </w:rPr>
        <w:t xml:space="preserve">: </w:t>
      </w:r>
      <w:r w:rsidR="00413434" w:rsidRPr="008F45CC">
        <w:rPr>
          <w:rFonts w:cstheme="minorHAnsi"/>
          <w:sz w:val="24"/>
          <w:szCs w:val="24"/>
        </w:rPr>
        <w:t>L</w:t>
      </w:r>
      <w:r w:rsidR="00D24329" w:rsidRPr="008F45CC">
        <w:rPr>
          <w:rFonts w:cstheme="minorHAnsi"/>
          <w:sz w:val="24"/>
          <w:szCs w:val="24"/>
        </w:rPr>
        <w:t>e informazioni devono essere accessibili solo a quelle persone che ne hanno bisogno per svolgere il loro lavoro o compito specifico. Questo principio viene utilizzato per limitare l'accesso ai dati sensibili e riservati, riducendo così il rischio di divulgazione non autorizzata o di accesso improprio a informazioni critiche.</w:t>
      </w:r>
      <w:r w:rsidR="00E66DBE">
        <w:rPr>
          <w:rFonts w:cstheme="minorHAnsi"/>
          <w:sz w:val="24"/>
          <w:szCs w:val="24"/>
        </w:rPr>
        <w:t xml:space="preserve"> Dunque disattivare le credenziali di accesso per quell’autorizzato che non ha più diritto </w:t>
      </w:r>
      <w:r w:rsidR="00C706EB">
        <w:rPr>
          <w:rFonts w:cstheme="minorHAnsi"/>
          <w:sz w:val="24"/>
          <w:szCs w:val="24"/>
        </w:rPr>
        <w:t>di trattare quei dati personali.</w:t>
      </w:r>
      <w:r w:rsidR="00B25FD6" w:rsidRPr="008F45CC">
        <w:rPr>
          <w:rFonts w:cstheme="minorHAnsi"/>
          <w:sz w:val="24"/>
          <w:szCs w:val="24"/>
        </w:rPr>
        <w:t xml:space="preserve"> </w:t>
      </w:r>
      <w:r w:rsidR="00B25FD6" w:rsidRPr="00D078A0">
        <w:rPr>
          <w:rFonts w:cstheme="minorHAnsi"/>
          <w:sz w:val="24"/>
          <w:szCs w:val="24"/>
          <w:u w:val="single"/>
        </w:rPr>
        <w:t>Si consiglia di stilare un</w:t>
      </w:r>
      <w:r w:rsidR="00413434" w:rsidRPr="00D078A0">
        <w:rPr>
          <w:rFonts w:cstheme="minorHAnsi"/>
          <w:sz w:val="24"/>
          <w:szCs w:val="24"/>
          <w:u w:val="single"/>
        </w:rPr>
        <w:t xml:space="preserve"> elenco dal quale si evinca il preciso livello di accesso </w:t>
      </w:r>
      <w:r w:rsidR="005D079C" w:rsidRPr="00D078A0">
        <w:rPr>
          <w:rFonts w:cstheme="minorHAnsi"/>
          <w:sz w:val="24"/>
          <w:szCs w:val="24"/>
          <w:u w:val="single"/>
        </w:rPr>
        <w:t>di ogni singolo dipendente e collaboratore</w:t>
      </w:r>
      <w:r w:rsidR="00894559" w:rsidRPr="00D078A0">
        <w:rPr>
          <w:rFonts w:cstheme="minorHAnsi"/>
          <w:sz w:val="24"/>
          <w:szCs w:val="24"/>
          <w:u w:val="single"/>
        </w:rPr>
        <w:t xml:space="preserve"> (profilo di autorizzazione e istruzioni delle attività autorizzate)</w:t>
      </w:r>
      <w:r w:rsidR="00D078A0" w:rsidRPr="00D078A0">
        <w:rPr>
          <w:rFonts w:cstheme="minorHAnsi"/>
          <w:sz w:val="24"/>
          <w:szCs w:val="24"/>
          <w:u w:val="single"/>
        </w:rPr>
        <w:t>. Ad esempio per la cartella condivisa riguardante i dati dei dipendenti</w:t>
      </w:r>
      <w:r w:rsidR="00BF022F">
        <w:rPr>
          <w:rFonts w:cstheme="minorHAnsi"/>
          <w:sz w:val="24"/>
          <w:szCs w:val="24"/>
          <w:u w:val="single"/>
        </w:rPr>
        <w:t xml:space="preserve"> (chi ne ha l’accesso)</w:t>
      </w:r>
      <w:r w:rsidR="005D079C" w:rsidRPr="008F45CC">
        <w:rPr>
          <w:rFonts w:cstheme="minorHAnsi"/>
          <w:sz w:val="24"/>
          <w:szCs w:val="24"/>
        </w:rPr>
        <w:t>.</w:t>
      </w:r>
      <w:r w:rsidR="00F507CF" w:rsidRPr="008F45CC">
        <w:rPr>
          <w:b/>
          <w:bCs/>
        </w:rPr>
        <w:t xml:space="preserve"> </w:t>
      </w:r>
      <w:r w:rsidR="00F507CF" w:rsidRPr="008F45CC">
        <w:rPr>
          <w:rFonts w:cstheme="minorHAnsi"/>
          <w:b/>
          <w:bCs/>
          <w:sz w:val="24"/>
          <w:szCs w:val="24"/>
        </w:rPr>
        <w:t xml:space="preserve">Esempi: </w:t>
      </w:r>
      <w:r w:rsidR="00F507CF" w:rsidRPr="008F45CC">
        <w:rPr>
          <w:rFonts w:cstheme="minorHAnsi"/>
          <w:sz w:val="24"/>
          <w:szCs w:val="24"/>
          <w:u w:val="single"/>
        </w:rPr>
        <w:t>accesso ai dati finanziari</w:t>
      </w:r>
      <w:r w:rsidR="00F507CF" w:rsidRPr="008F45CC">
        <w:rPr>
          <w:rFonts w:cstheme="minorHAnsi"/>
          <w:sz w:val="24"/>
          <w:szCs w:val="24"/>
        </w:rPr>
        <w:t xml:space="preserve">: </w:t>
      </w:r>
      <w:r w:rsidR="00A742C0" w:rsidRPr="008F45CC">
        <w:rPr>
          <w:rFonts w:cstheme="minorHAnsi"/>
          <w:sz w:val="24"/>
          <w:szCs w:val="24"/>
        </w:rPr>
        <w:t>s</w:t>
      </w:r>
      <w:r w:rsidR="00F507CF" w:rsidRPr="008F45CC">
        <w:rPr>
          <w:rFonts w:cstheme="minorHAnsi"/>
          <w:sz w:val="24"/>
          <w:szCs w:val="24"/>
        </w:rPr>
        <w:t>olo il personale di finanza o contabilità può avere accesso a dati sensibili come i bilanci aziendali, i salari dei dipendenti o le informazioni fiscali</w:t>
      </w:r>
      <w:r w:rsidR="00A742C0" w:rsidRPr="008F45CC">
        <w:rPr>
          <w:rFonts w:cstheme="minorHAnsi"/>
          <w:sz w:val="24"/>
          <w:szCs w:val="24"/>
        </w:rPr>
        <w:t xml:space="preserve">. </w:t>
      </w:r>
      <w:r w:rsidR="00A742C0" w:rsidRPr="008F45CC">
        <w:rPr>
          <w:rFonts w:cstheme="minorHAnsi"/>
          <w:sz w:val="24"/>
          <w:szCs w:val="24"/>
          <w:u w:val="single"/>
        </w:rPr>
        <w:t>Dati personali dei clienti</w:t>
      </w:r>
      <w:r w:rsidR="00A742C0" w:rsidRPr="008F45CC">
        <w:rPr>
          <w:rFonts w:cstheme="minorHAnsi"/>
          <w:sz w:val="24"/>
          <w:szCs w:val="24"/>
        </w:rPr>
        <w:t>: il personale che gestisce il supporto clienti potrebbe avere accesso solo alle informazioni necessarie per risolvere i problemi dei clienti, senza vedere, ad esempio, le informazioni di pagamento o i dettagli personali non pertinenti.</w:t>
      </w:r>
      <w:r w:rsidR="002B5667" w:rsidRPr="008F45CC">
        <w:rPr>
          <w:rFonts w:cstheme="minorHAnsi"/>
          <w:sz w:val="24"/>
          <w:szCs w:val="24"/>
        </w:rPr>
        <w:t xml:space="preserve"> </w:t>
      </w:r>
      <w:r w:rsidR="00A742C0" w:rsidRPr="008F45CC">
        <w:rPr>
          <w:rFonts w:cstheme="minorHAnsi"/>
          <w:sz w:val="24"/>
          <w:szCs w:val="24"/>
          <w:u w:val="single"/>
        </w:rPr>
        <w:t>Sicurezza informatica</w:t>
      </w:r>
      <w:r w:rsidR="00A742C0" w:rsidRPr="008F45CC">
        <w:rPr>
          <w:rFonts w:cstheme="minorHAnsi"/>
          <w:sz w:val="24"/>
          <w:szCs w:val="24"/>
        </w:rPr>
        <w:t>: gli specialisti di sicurezza IT potrebbero avere accesso a determinate informazioni sulle infrastrutture aziendali, ma non avranno accesso ai dati personali dei clienti, a meno che non sia strettamente necessario per il loro lavoro.</w:t>
      </w:r>
      <w:r w:rsidR="006360E6">
        <w:rPr>
          <w:rFonts w:cstheme="minorHAnsi"/>
          <w:sz w:val="24"/>
          <w:szCs w:val="24"/>
        </w:rPr>
        <w:t xml:space="preserve"> </w:t>
      </w:r>
    </w:p>
    <w:p w14:paraId="748FA781" w14:textId="77777777" w:rsidR="006360E6" w:rsidRPr="006360E6" w:rsidRDefault="006360E6" w:rsidP="006360E6">
      <w:pPr>
        <w:pStyle w:val="Paragrafoelenco"/>
        <w:jc w:val="both"/>
        <w:rPr>
          <w:rFonts w:cstheme="minorHAnsi"/>
          <w:b/>
          <w:bCs/>
          <w:sz w:val="24"/>
          <w:szCs w:val="24"/>
        </w:rPr>
      </w:pPr>
    </w:p>
    <w:p w14:paraId="1BA96C61" w14:textId="06A304EA" w:rsidR="007C389C" w:rsidRPr="007C389C" w:rsidRDefault="0057653D" w:rsidP="007C389C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 xml:space="preserve">Politica </w:t>
      </w:r>
      <w:proofErr w:type="spellStart"/>
      <w:r w:rsidRPr="008F45CC">
        <w:rPr>
          <w:rFonts w:cstheme="minorHAnsi"/>
          <w:b/>
          <w:bCs/>
          <w:i/>
          <w:iCs/>
          <w:sz w:val="24"/>
          <w:szCs w:val="24"/>
          <w:u w:val="single"/>
        </w:rPr>
        <w:t>clean</w:t>
      </w:r>
      <w:proofErr w:type="spellEnd"/>
      <w:r w:rsidRPr="008F45CC">
        <w:rPr>
          <w:rFonts w:cstheme="minorHAnsi"/>
          <w:b/>
          <w:bCs/>
          <w:i/>
          <w:iCs/>
          <w:sz w:val="24"/>
          <w:szCs w:val="24"/>
          <w:u w:val="single"/>
        </w:rPr>
        <w:t xml:space="preserve"> desk</w:t>
      </w:r>
      <w:r w:rsidRPr="008F45CC">
        <w:rPr>
          <w:rFonts w:cstheme="minorHAnsi"/>
          <w:b/>
          <w:bCs/>
          <w:sz w:val="24"/>
          <w:szCs w:val="24"/>
        </w:rPr>
        <w:t xml:space="preserve">: </w:t>
      </w:r>
      <w:r w:rsidRPr="008F45CC">
        <w:rPr>
          <w:rFonts w:cstheme="minorHAnsi"/>
          <w:sz w:val="24"/>
          <w:szCs w:val="24"/>
        </w:rPr>
        <w:t>al momento di lasciare la propria postazione di lavoro</w:t>
      </w:r>
      <w:r w:rsidR="009A3ECA" w:rsidRPr="008F45CC">
        <w:rPr>
          <w:rFonts w:cstheme="minorHAnsi"/>
          <w:sz w:val="24"/>
          <w:szCs w:val="24"/>
        </w:rPr>
        <w:t xml:space="preserve">, la stessa deve essere ordinata e senza materiale sensibile </w:t>
      </w:r>
      <w:r w:rsidR="00454A6E" w:rsidRPr="008F45CC">
        <w:rPr>
          <w:rFonts w:cstheme="minorHAnsi"/>
          <w:sz w:val="24"/>
          <w:szCs w:val="24"/>
        </w:rPr>
        <w:t xml:space="preserve">e dispositivi accessibili, come computer non protetti da password o con l’accesso </w:t>
      </w:r>
      <w:r w:rsidR="005573C5" w:rsidRPr="008F45CC">
        <w:rPr>
          <w:rFonts w:cstheme="minorHAnsi"/>
          <w:sz w:val="24"/>
          <w:szCs w:val="24"/>
        </w:rPr>
        <w:t xml:space="preserve">dell’utente </w:t>
      </w:r>
      <w:r w:rsidR="00454A6E" w:rsidRPr="008F45CC">
        <w:rPr>
          <w:rFonts w:cstheme="minorHAnsi"/>
          <w:sz w:val="24"/>
          <w:szCs w:val="24"/>
        </w:rPr>
        <w:t>già effettuato</w:t>
      </w:r>
      <w:r w:rsidR="005573C5" w:rsidRPr="008F45CC">
        <w:rPr>
          <w:rFonts w:cstheme="minorHAnsi"/>
          <w:sz w:val="24"/>
          <w:szCs w:val="24"/>
        </w:rPr>
        <w:t xml:space="preserve"> o chiavette USB lasciate incustodite; al momento di </w:t>
      </w:r>
      <w:r w:rsidR="00BC2600" w:rsidRPr="008F45CC">
        <w:rPr>
          <w:rFonts w:cstheme="minorHAnsi"/>
          <w:sz w:val="24"/>
          <w:szCs w:val="24"/>
        </w:rPr>
        <w:t>arrivare alla propria postazione</w:t>
      </w:r>
      <w:r w:rsidR="00170348" w:rsidRPr="008F45CC">
        <w:rPr>
          <w:rFonts w:cstheme="minorHAnsi"/>
          <w:sz w:val="24"/>
          <w:szCs w:val="24"/>
        </w:rPr>
        <w:t xml:space="preserve"> di lavoro, se vi sono documenti o dispositivi incustoditi che non sono i propri, trovare il responsabile/proprietario e metterli in sicurezza prima di cominciare il proprio lavoro.</w:t>
      </w:r>
      <w:r w:rsidR="00DE364C">
        <w:rPr>
          <w:rFonts w:cstheme="minorHAnsi"/>
          <w:sz w:val="24"/>
          <w:szCs w:val="24"/>
        </w:rPr>
        <w:t xml:space="preserve"> </w:t>
      </w:r>
    </w:p>
    <w:p w14:paraId="17791864" w14:textId="77777777" w:rsidR="007C389C" w:rsidRPr="007C389C" w:rsidRDefault="007C389C" w:rsidP="007C389C">
      <w:pPr>
        <w:pStyle w:val="Paragrafoelenco"/>
        <w:jc w:val="both"/>
        <w:rPr>
          <w:rFonts w:cstheme="minorHAnsi"/>
          <w:sz w:val="24"/>
          <w:szCs w:val="24"/>
        </w:rPr>
      </w:pPr>
    </w:p>
    <w:p w14:paraId="173DCDFC" w14:textId="3292DDD2" w:rsidR="00A51C5D" w:rsidRPr="008F45CC" w:rsidRDefault="004B7EB0" w:rsidP="00A51C5D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Primo accesso e autenticazione</w:t>
      </w:r>
      <w:r w:rsidRPr="008F45CC">
        <w:rPr>
          <w:rFonts w:cstheme="minorHAnsi"/>
          <w:b/>
          <w:bCs/>
          <w:sz w:val="24"/>
          <w:szCs w:val="24"/>
        </w:rPr>
        <w:t>:</w:t>
      </w:r>
      <w:r w:rsidRPr="008F45CC">
        <w:rPr>
          <w:rFonts w:cstheme="minorHAnsi"/>
          <w:sz w:val="24"/>
          <w:szCs w:val="24"/>
        </w:rPr>
        <w:t xml:space="preserve"> </w:t>
      </w:r>
      <w:r w:rsidR="006E2E7C" w:rsidRPr="008F45CC">
        <w:rPr>
          <w:rFonts w:cstheme="minorHAnsi"/>
          <w:sz w:val="24"/>
          <w:szCs w:val="24"/>
        </w:rPr>
        <w:t>Operare la t</w:t>
      </w:r>
      <w:r w:rsidR="00272761" w:rsidRPr="008F45CC">
        <w:rPr>
          <w:rFonts w:cstheme="minorHAnsi"/>
          <w:sz w:val="24"/>
          <w:szCs w:val="24"/>
        </w:rPr>
        <w:t>rasmissione</w:t>
      </w:r>
      <w:r w:rsidR="00A51C5D" w:rsidRPr="008F45CC">
        <w:rPr>
          <w:rFonts w:cstheme="minorHAnsi"/>
          <w:sz w:val="24"/>
          <w:szCs w:val="24"/>
        </w:rPr>
        <w:t xml:space="preserve"> </w:t>
      </w:r>
      <w:r w:rsidR="00272761" w:rsidRPr="008F45CC">
        <w:rPr>
          <w:rFonts w:cstheme="minorHAnsi"/>
          <w:sz w:val="24"/>
          <w:szCs w:val="24"/>
        </w:rPr>
        <w:t xml:space="preserve">dei </w:t>
      </w:r>
      <w:r w:rsidR="00A51C5D" w:rsidRPr="008F45CC">
        <w:rPr>
          <w:rFonts w:cstheme="minorHAnsi"/>
          <w:sz w:val="24"/>
          <w:szCs w:val="24"/>
        </w:rPr>
        <w:t xml:space="preserve">dati di accesso </w:t>
      </w:r>
      <w:r w:rsidR="00272761" w:rsidRPr="008F45CC">
        <w:rPr>
          <w:rFonts w:cstheme="minorHAnsi"/>
          <w:sz w:val="24"/>
          <w:szCs w:val="24"/>
        </w:rPr>
        <w:t xml:space="preserve">ai clienti </w:t>
      </w:r>
      <w:r w:rsidR="00A51C5D" w:rsidRPr="008F45CC">
        <w:rPr>
          <w:rFonts w:cstheme="minorHAnsi"/>
          <w:sz w:val="24"/>
          <w:szCs w:val="24"/>
        </w:rPr>
        <w:t>con due comunicazioni separate</w:t>
      </w:r>
      <w:r w:rsidR="00272761" w:rsidRPr="008F45CC">
        <w:rPr>
          <w:rFonts w:cstheme="minorHAnsi"/>
          <w:sz w:val="24"/>
          <w:szCs w:val="24"/>
        </w:rPr>
        <w:t xml:space="preserve"> su sistemi diversi</w:t>
      </w:r>
      <w:r w:rsidR="00231675">
        <w:rPr>
          <w:rFonts w:cstheme="minorHAnsi"/>
          <w:sz w:val="24"/>
          <w:szCs w:val="24"/>
        </w:rPr>
        <w:t xml:space="preserve"> (</w:t>
      </w:r>
      <w:r w:rsidR="00D44D8F">
        <w:rPr>
          <w:rFonts w:cstheme="minorHAnsi"/>
          <w:sz w:val="24"/>
          <w:szCs w:val="24"/>
          <w:highlight w:val="yellow"/>
        </w:rPr>
        <w:t>definito con</w:t>
      </w:r>
      <w:r w:rsidR="00231675" w:rsidRPr="00231675">
        <w:rPr>
          <w:rFonts w:cstheme="minorHAnsi"/>
          <w:sz w:val="24"/>
          <w:szCs w:val="24"/>
          <w:highlight w:val="yellow"/>
        </w:rPr>
        <w:t xml:space="preserve"> </w:t>
      </w:r>
      <w:proofErr w:type="gramStart"/>
      <w:r w:rsidR="00231675" w:rsidRPr="00231675">
        <w:rPr>
          <w:rFonts w:cstheme="minorHAnsi"/>
          <w:sz w:val="24"/>
          <w:szCs w:val="24"/>
          <w:highlight w:val="yellow"/>
        </w:rPr>
        <w:t xml:space="preserve">Paolo </w:t>
      </w:r>
      <w:r w:rsidR="00231675">
        <w:rPr>
          <w:rFonts w:cstheme="minorHAnsi"/>
          <w:sz w:val="24"/>
          <w:szCs w:val="24"/>
        </w:rPr>
        <w:t>)</w:t>
      </w:r>
      <w:proofErr w:type="gramEnd"/>
      <w:r w:rsidR="00272761" w:rsidRPr="008F45CC">
        <w:rPr>
          <w:rFonts w:cstheme="minorHAnsi"/>
          <w:sz w:val="24"/>
          <w:szCs w:val="24"/>
        </w:rPr>
        <w:t xml:space="preserve">, ad esempio </w:t>
      </w:r>
      <w:r w:rsidR="00123AAC" w:rsidRPr="008F45CC">
        <w:rPr>
          <w:rFonts w:cstheme="minorHAnsi"/>
          <w:sz w:val="24"/>
          <w:szCs w:val="24"/>
        </w:rPr>
        <w:t xml:space="preserve">sul </w:t>
      </w:r>
      <w:r w:rsidR="00272761" w:rsidRPr="008F45CC">
        <w:rPr>
          <w:rFonts w:cstheme="minorHAnsi"/>
          <w:sz w:val="24"/>
          <w:szCs w:val="24"/>
        </w:rPr>
        <w:t>cellulare</w:t>
      </w:r>
      <w:r w:rsidR="00123AAC" w:rsidRPr="008F45CC">
        <w:rPr>
          <w:rFonts w:cstheme="minorHAnsi"/>
          <w:sz w:val="24"/>
          <w:szCs w:val="24"/>
        </w:rPr>
        <w:t xml:space="preserve"> la password</w:t>
      </w:r>
      <w:r w:rsidR="00272761" w:rsidRPr="008F45CC">
        <w:rPr>
          <w:rFonts w:cstheme="minorHAnsi"/>
          <w:sz w:val="24"/>
          <w:szCs w:val="24"/>
        </w:rPr>
        <w:t xml:space="preserve"> e </w:t>
      </w:r>
      <w:r w:rsidR="00123AAC" w:rsidRPr="008F45CC">
        <w:rPr>
          <w:rFonts w:cstheme="minorHAnsi"/>
          <w:sz w:val="24"/>
          <w:szCs w:val="24"/>
        </w:rPr>
        <w:t xml:space="preserve">sulla </w:t>
      </w:r>
      <w:r w:rsidR="00272761" w:rsidRPr="008F45CC">
        <w:rPr>
          <w:rFonts w:cstheme="minorHAnsi"/>
          <w:sz w:val="24"/>
          <w:szCs w:val="24"/>
        </w:rPr>
        <w:t>e-mail</w:t>
      </w:r>
      <w:r w:rsidR="00123AAC" w:rsidRPr="008F45CC">
        <w:rPr>
          <w:rFonts w:cstheme="minorHAnsi"/>
          <w:sz w:val="24"/>
          <w:szCs w:val="24"/>
        </w:rPr>
        <w:t xml:space="preserve"> il nome utente</w:t>
      </w:r>
      <w:r w:rsidR="00272761" w:rsidRPr="008F45CC">
        <w:rPr>
          <w:rFonts w:cstheme="minorHAnsi"/>
          <w:sz w:val="24"/>
          <w:szCs w:val="24"/>
        </w:rPr>
        <w:t>.</w:t>
      </w:r>
      <w:r w:rsidR="006E2E7C" w:rsidRPr="008F45CC">
        <w:rPr>
          <w:rFonts w:cstheme="minorHAnsi"/>
          <w:sz w:val="24"/>
          <w:szCs w:val="24"/>
        </w:rPr>
        <w:t xml:space="preserve"> Valutare se far compiere ai clienti, o ad </w:t>
      </w:r>
      <w:r w:rsidR="006E2E7C" w:rsidRPr="00636E98">
        <w:rPr>
          <w:rFonts w:cstheme="minorHAnsi"/>
          <w:sz w:val="24"/>
          <w:szCs w:val="24"/>
        </w:rPr>
        <w:t>alcuni di loro in base al servizio, una autenticazione a due fattori</w:t>
      </w:r>
      <w:r w:rsidR="00F1609E" w:rsidRPr="00636E98">
        <w:rPr>
          <w:rFonts w:cstheme="minorHAnsi"/>
          <w:sz w:val="24"/>
          <w:szCs w:val="24"/>
        </w:rPr>
        <w:t xml:space="preserve"> (codice temporaneo, sms, mail)</w:t>
      </w:r>
      <w:r w:rsidR="00636E98">
        <w:rPr>
          <w:rFonts w:cstheme="minorHAnsi"/>
          <w:sz w:val="24"/>
          <w:szCs w:val="24"/>
        </w:rPr>
        <w:t xml:space="preserve">. Gestione </w:t>
      </w:r>
      <w:r w:rsidR="00636E98" w:rsidRPr="00636E98">
        <w:rPr>
          <w:sz w:val="24"/>
          <w:szCs w:val="24"/>
        </w:rPr>
        <w:t>delle credenziali</w:t>
      </w:r>
      <w:r w:rsidR="00636E98">
        <w:rPr>
          <w:sz w:val="24"/>
          <w:szCs w:val="24"/>
        </w:rPr>
        <w:t xml:space="preserve">: </w:t>
      </w:r>
      <w:r w:rsidR="00AE6DB8">
        <w:rPr>
          <w:sz w:val="24"/>
          <w:szCs w:val="24"/>
        </w:rPr>
        <w:t xml:space="preserve">stabilire </w:t>
      </w:r>
      <w:r w:rsidR="00636E98" w:rsidRPr="00636E98">
        <w:rPr>
          <w:sz w:val="24"/>
          <w:szCs w:val="24"/>
        </w:rPr>
        <w:t>complessità e scadenza password</w:t>
      </w:r>
      <w:r w:rsidR="006E2E7C" w:rsidRPr="00636E98">
        <w:rPr>
          <w:rFonts w:cstheme="minorHAnsi"/>
          <w:sz w:val="24"/>
          <w:szCs w:val="24"/>
        </w:rPr>
        <w:t>.</w:t>
      </w:r>
      <w:r w:rsidR="00636E98">
        <w:rPr>
          <w:rFonts w:cstheme="minorHAnsi"/>
          <w:sz w:val="24"/>
          <w:szCs w:val="24"/>
        </w:rPr>
        <w:t xml:space="preserve"> </w:t>
      </w:r>
    </w:p>
    <w:p w14:paraId="3665DF7F" w14:textId="77777777" w:rsidR="00646A34" w:rsidRPr="008F45CC" w:rsidRDefault="00646A34" w:rsidP="00646A34">
      <w:pPr>
        <w:pStyle w:val="Paragrafoelenco"/>
        <w:jc w:val="both"/>
        <w:rPr>
          <w:rFonts w:cstheme="minorHAnsi"/>
          <w:sz w:val="24"/>
          <w:szCs w:val="24"/>
        </w:rPr>
      </w:pPr>
    </w:p>
    <w:p w14:paraId="689AC6BE" w14:textId="3F46D7F3" w:rsidR="00646A34" w:rsidRPr="008F45CC" w:rsidRDefault="00F1609E" w:rsidP="00646A34">
      <w:pPr>
        <w:pStyle w:val="Paragrafoelenco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Manutenzione sistema</w:t>
      </w:r>
      <w:r w:rsidRPr="008F45CC">
        <w:rPr>
          <w:rFonts w:cstheme="minorHAnsi"/>
          <w:b/>
          <w:bCs/>
          <w:sz w:val="24"/>
          <w:szCs w:val="24"/>
        </w:rPr>
        <w:t>:</w:t>
      </w:r>
      <w:r w:rsidRPr="008F45CC">
        <w:rPr>
          <w:rFonts w:cstheme="minorHAnsi"/>
          <w:sz w:val="24"/>
          <w:szCs w:val="24"/>
        </w:rPr>
        <w:t xml:space="preserve"> </w:t>
      </w:r>
      <w:r w:rsidR="00123AAC" w:rsidRPr="008F45CC">
        <w:rPr>
          <w:rFonts w:cstheme="minorHAnsi"/>
          <w:sz w:val="24"/>
          <w:szCs w:val="24"/>
        </w:rPr>
        <w:t>C</w:t>
      </w:r>
      <w:r w:rsidR="00A51C5D" w:rsidRPr="008F45CC">
        <w:rPr>
          <w:rFonts w:cstheme="minorHAnsi"/>
          <w:sz w:val="24"/>
          <w:szCs w:val="24"/>
        </w:rPr>
        <w:t>omunica</w:t>
      </w:r>
      <w:r w:rsidR="00123AAC" w:rsidRPr="008F45CC">
        <w:rPr>
          <w:rFonts w:cstheme="minorHAnsi"/>
          <w:sz w:val="24"/>
          <w:szCs w:val="24"/>
        </w:rPr>
        <w:t>re</w:t>
      </w:r>
      <w:r w:rsidR="00973925" w:rsidRPr="008F45CC">
        <w:rPr>
          <w:rFonts w:cstheme="minorHAnsi"/>
          <w:sz w:val="24"/>
          <w:szCs w:val="24"/>
        </w:rPr>
        <w:t xml:space="preserve"> ai clienti</w:t>
      </w:r>
      <w:r w:rsidR="00123AAC" w:rsidRPr="008F45CC">
        <w:rPr>
          <w:rFonts w:cstheme="minorHAnsi"/>
          <w:sz w:val="24"/>
          <w:szCs w:val="24"/>
        </w:rPr>
        <w:t xml:space="preserve"> la</w:t>
      </w:r>
      <w:r w:rsidR="00A51C5D" w:rsidRPr="008F45CC">
        <w:rPr>
          <w:rFonts w:cstheme="minorHAnsi"/>
          <w:sz w:val="24"/>
          <w:szCs w:val="24"/>
        </w:rPr>
        <w:t xml:space="preserve"> manutenzione </w:t>
      </w:r>
      <w:r w:rsidR="00123AAC" w:rsidRPr="008F45CC">
        <w:rPr>
          <w:rFonts w:cstheme="minorHAnsi"/>
          <w:sz w:val="24"/>
          <w:szCs w:val="24"/>
        </w:rPr>
        <w:t xml:space="preserve">del </w:t>
      </w:r>
      <w:r w:rsidR="00A51C5D" w:rsidRPr="008F45CC">
        <w:rPr>
          <w:rFonts w:cstheme="minorHAnsi"/>
          <w:sz w:val="24"/>
          <w:szCs w:val="24"/>
        </w:rPr>
        <w:t>sistema</w:t>
      </w:r>
      <w:r w:rsidR="00123AAC" w:rsidRPr="008F45CC">
        <w:rPr>
          <w:rFonts w:cstheme="minorHAnsi"/>
          <w:sz w:val="24"/>
          <w:szCs w:val="24"/>
        </w:rPr>
        <w:t>, e dunque i suoi eventuali disservizi,</w:t>
      </w:r>
      <w:r w:rsidR="00646A34" w:rsidRPr="008F45CC">
        <w:rPr>
          <w:rFonts w:cstheme="minorHAnsi"/>
          <w:sz w:val="24"/>
          <w:szCs w:val="24"/>
        </w:rPr>
        <w:t xml:space="preserve"> sempre e</w:t>
      </w:r>
      <w:r w:rsidR="00A51C5D" w:rsidRPr="008F45CC">
        <w:rPr>
          <w:rFonts w:cstheme="minorHAnsi"/>
          <w:sz w:val="24"/>
          <w:szCs w:val="24"/>
        </w:rPr>
        <w:t xml:space="preserve"> con più anticipo possibile</w:t>
      </w:r>
      <w:r w:rsidR="00973925" w:rsidRPr="008F45CC">
        <w:rPr>
          <w:rFonts w:cstheme="minorHAnsi"/>
          <w:sz w:val="24"/>
          <w:szCs w:val="24"/>
        </w:rPr>
        <w:t>.</w:t>
      </w:r>
      <w:r w:rsidR="00646A34" w:rsidRPr="008F45CC">
        <w:rPr>
          <w:rFonts w:cstheme="minorHAnsi"/>
          <w:sz w:val="24"/>
          <w:szCs w:val="24"/>
        </w:rPr>
        <w:t xml:space="preserve"> </w:t>
      </w:r>
      <w:r w:rsidR="00646A34" w:rsidRPr="00AE6DB8">
        <w:rPr>
          <w:rFonts w:cstheme="minorHAnsi"/>
          <w:sz w:val="24"/>
          <w:szCs w:val="24"/>
          <w:u w:val="single"/>
        </w:rPr>
        <w:t xml:space="preserve">Il non potere accedere ai dati </w:t>
      </w:r>
      <w:r w:rsidR="0033150A" w:rsidRPr="00AE6DB8">
        <w:rPr>
          <w:rFonts w:cstheme="minorHAnsi"/>
          <w:sz w:val="24"/>
          <w:szCs w:val="24"/>
          <w:u w:val="single"/>
        </w:rPr>
        <w:t xml:space="preserve">senza previa informazione </w:t>
      </w:r>
      <w:r w:rsidR="00646A34" w:rsidRPr="00AE6DB8">
        <w:rPr>
          <w:rFonts w:cstheme="minorHAnsi"/>
          <w:sz w:val="24"/>
          <w:szCs w:val="24"/>
          <w:u w:val="single"/>
        </w:rPr>
        <w:t xml:space="preserve">è </w:t>
      </w:r>
      <w:r w:rsidR="00806A9B" w:rsidRPr="00AE6DB8">
        <w:rPr>
          <w:rFonts w:cstheme="minorHAnsi"/>
          <w:sz w:val="24"/>
          <w:szCs w:val="24"/>
          <w:u w:val="single"/>
        </w:rPr>
        <w:t>considerat</w:t>
      </w:r>
      <w:r w:rsidR="0033150A" w:rsidRPr="00AE6DB8">
        <w:rPr>
          <w:rFonts w:cstheme="minorHAnsi"/>
          <w:sz w:val="24"/>
          <w:szCs w:val="24"/>
          <w:u w:val="single"/>
        </w:rPr>
        <w:t>o violazione della sicurezza</w:t>
      </w:r>
      <w:r w:rsidR="0033150A" w:rsidRPr="008F45CC">
        <w:rPr>
          <w:rFonts w:cstheme="minorHAnsi"/>
          <w:sz w:val="24"/>
          <w:szCs w:val="24"/>
        </w:rPr>
        <w:t>.</w:t>
      </w:r>
    </w:p>
    <w:p w14:paraId="6B5D0996" w14:textId="77777777" w:rsidR="00375117" w:rsidRPr="008F45CC" w:rsidRDefault="00375117" w:rsidP="00375117">
      <w:pPr>
        <w:pStyle w:val="Paragrafoelenco"/>
        <w:rPr>
          <w:rFonts w:cstheme="minorHAnsi"/>
          <w:sz w:val="24"/>
          <w:szCs w:val="24"/>
        </w:rPr>
      </w:pPr>
    </w:p>
    <w:p w14:paraId="3515DF4D" w14:textId="2E838571" w:rsidR="00ED7357" w:rsidRDefault="00D6032A" w:rsidP="00ED7357">
      <w:pPr>
        <w:pStyle w:val="Paragrafoelenco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8F45CC">
        <w:rPr>
          <w:rFonts w:cstheme="minorHAnsi"/>
          <w:b/>
          <w:bCs/>
          <w:sz w:val="24"/>
          <w:szCs w:val="24"/>
          <w:u w:val="single"/>
        </w:rPr>
        <w:t>Minimizzazione, cifratura e anonimizzazione</w:t>
      </w:r>
      <w:r w:rsidR="0072418B" w:rsidRPr="008F45CC">
        <w:rPr>
          <w:rFonts w:cstheme="minorHAnsi"/>
          <w:b/>
          <w:bCs/>
          <w:sz w:val="24"/>
          <w:szCs w:val="24"/>
        </w:rPr>
        <w:t>:</w:t>
      </w:r>
      <w:r w:rsidR="0072418B" w:rsidRPr="008F45CC">
        <w:rPr>
          <w:rFonts w:cstheme="minorHAnsi"/>
          <w:sz w:val="24"/>
          <w:szCs w:val="24"/>
        </w:rPr>
        <w:t xml:space="preserve"> </w:t>
      </w:r>
      <w:r w:rsidR="00375117" w:rsidRPr="008F45CC">
        <w:rPr>
          <w:rFonts w:cstheme="minorHAnsi"/>
          <w:sz w:val="24"/>
          <w:szCs w:val="24"/>
        </w:rPr>
        <w:t>Minimizzare i dati personali</w:t>
      </w:r>
      <w:r w:rsidR="00173718" w:rsidRPr="008F45CC">
        <w:rPr>
          <w:rFonts w:cstheme="minorHAnsi"/>
          <w:sz w:val="24"/>
          <w:szCs w:val="24"/>
        </w:rPr>
        <w:t xml:space="preserve">, ossia </w:t>
      </w:r>
      <w:r w:rsidR="00802371" w:rsidRPr="008F45CC">
        <w:rPr>
          <w:rFonts w:cstheme="minorHAnsi"/>
          <w:sz w:val="24"/>
          <w:szCs w:val="24"/>
        </w:rPr>
        <w:t xml:space="preserve">raccogliere </w:t>
      </w:r>
      <w:r w:rsidR="00173718" w:rsidRPr="008F45CC">
        <w:rPr>
          <w:rFonts w:cstheme="minorHAnsi"/>
          <w:color w:val="000000"/>
          <w:kern w:val="0"/>
          <w:sz w:val="24"/>
          <w:szCs w:val="24"/>
        </w:rPr>
        <w:t>solo i dati personali necessari per ogni specifica finalità del trattamento</w:t>
      </w:r>
      <w:r w:rsidR="00375117" w:rsidRPr="008F45CC">
        <w:rPr>
          <w:rFonts w:cstheme="minorHAnsi"/>
          <w:sz w:val="24"/>
          <w:szCs w:val="24"/>
        </w:rPr>
        <w:t xml:space="preserve"> </w:t>
      </w:r>
      <w:r w:rsidR="00802371" w:rsidRPr="008F45CC">
        <w:rPr>
          <w:rFonts w:cstheme="minorHAnsi"/>
          <w:sz w:val="24"/>
          <w:szCs w:val="24"/>
        </w:rPr>
        <w:t>e non dati in più. Questi dati vanno</w:t>
      </w:r>
      <w:r w:rsidR="00BD7461" w:rsidRPr="008F45CC">
        <w:rPr>
          <w:rFonts w:cstheme="minorHAnsi"/>
          <w:sz w:val="24"/>
          <w:szCs w:val="24"/>
        </w:rPr>
        <w:t xml:space="preserve"> </w:t>
      </w:r>
      <w:r w:rsidR="00524281" w:rsidRPr="008F45CC">
        <w:rPr>
          <w:rFonts w:cstheme="minorHAnsi"/>
          <w:sz w:val="24"/>
          <w:szCs w:val="24"/>
        </w:rPr>
        <w:t xml:space="preserve">protetti da password e/o </w:t>
      </w:r>
      <w:r w:rsidR="00BD7461" w:rsidRPr="008F45CC">
        <w:rPr>
          <w:rFonts w:cstheme="minorHAnsi"/>
          <w:b/>
          <w:bCs/>
          <w:sz w:val="24"/>
          <w:szCs w:val="24"/>
          <w:u w:val="single"/>
        </w:rPr>
        <w:t>cifrati</w:t>
      </w:r>
      <w:r w:rsidR="00ED3701" w:rsidRPr="008F45CC">
        <w:rPr>
          <w:rFonts w:cstheme="minorHAnsi"/>
          <w:sz w:val="24"/>
          <w:szCs w:val="24"/>
        </w:rPr>
        <w:t xml:space="preserve"> (leggibili solo attraverso una chiave che </w:t>
      </w:r>
      <w:r w:rsidR="00DB150D" w:rsidRPr="008F45CC">
        <w:rPr>
          <w:rFonts w:cstheme="minorHAnsi"/>
          <w:sz w:val="24"/>
          <w:szCs w:val="24"/>
        </w:rPr>
        <w:t>“traduca” le stringhe</w:t>
      </w:r>
      <w:r w:rsidR="00241905">
        <w:rPr>
          <w:rFonts w:cstheme="minorHAnsi"/>
          <w:sz w:val="24"/>
          <w:szCs w:val="24"/>
        </w:rPr>
        <w:t xml:space="preserve"> o cifratura del dispositivo</w:t>
      </w:r>
      <w:r w:rsidR="00DE364C">
        <w:rPr>
          <w:rFonts w:cstheme="minorHAnsi"/>
          <w:sz w:val="24"/>
          <w:szCs w:val="24"/>
        </w:rPr>
        <w:t>, ad esempio cifratura hard disk</w:t>
      </w:r>
      <w:r w:rsidR="00ED3701" w:rsidRPr="008F45CC">
        <w:rPr>
          <w:rFonts w:cstheme="minorHAnsi"/>
          <w:sz w:val="24"/>
          <w:szCs w:val="24"/>
        </w:rPr>
        <w:t>)</w:t>
      </w:r>
      <w:r w:rsidR="00BD7461" w:rsidRPr="008F45CC">
        <w:rPr>
          <w:rFonts w:cstheme="minorHAnsi"/>
          <w:sz w:val="24"/>
          <w:szCs w:val="24"/>
        </w:rPr>
        <w:t xml:space="preserve"> </w:t>
      </w:r>
      <w:r w:rsidR="00375117" w:rsidRPr="008F45CC">
        <w:rPr>
          <w:rFonts w:cstheme="minorHAnsi"/>
          <w:sz w:val="24"/>
          <w:szCs w:val="24"/>
        </w:rPr>
        <w:t>e</w:t>
      </w:r>
      <w:r w:rsidR="00BD7461" w:rsidRPr="008F45CC">
        <w:rPr>
          <w:rFonts w:cstheme="minorHAnsi"/>
          <w:sz w:val="24"/>
          <w:szCs w:val="24"/>
        </w:rPr>
        <w:t>, se necessario,</w:t>
      </w:r>
      <w:r w:rsidR="00375117" w:rsidRPr="008F45CC">
        <w:rPr>
          <w:rFonts w:cstheme="minorHAnsi"/>
          <w:sz w:val="24"/>
          <w:szCs w:val="24"/>
        </w:rPr>
        <w:t xml:space="preserve"> </w:t>
      </w:r>
      <w:proofErr w:type="spellStart"/>
      <w:r w:rsidR="000A6CA4" w:rsidRPr="008F45CC">
        <w:rPr>
          <w:rFonts w:cstheme="minorHAnsi"/>
          <w:b/>
          <w:bCs/>
          <w:sz w:val="24"/>
          <w:szCs w:val="24"/>
          <w:u w:val="single"/>
        </w:rPr>
        <w:t>pseudonom</w:t>
      </w:r>
      <w:r w:rsidR="002B5EFA" w:rsidRPr="008F45CC">
        <w:rPr>
          <w:rFonts w:cstheme="minorHAnsi"/>
          <w:b/>
          <w:bCs/>
          <w:sz w:val="24"/>
          <w:szCs w:val="24"/>
          <w:u w:val="single"/>
        </w:rPr>
        <w:t>izzati</w:t>
      </w:r>
      <w:proofErr w:type="spellEnd"/>
      <w:r w:rsidR="002B5EFA" w:rsidRPr="008F45CC">
        <w:rPr>
          <w:rFonts w:cstheme="minorHAnsi"/>
          <w:sz w:val="24"/>
          <w:szCs w:val="24"/>
        </w:rPr>
        <w:t xml:space="preserve"> (i dati personali vengono trattati in modo che non possano più essere attribuiti a una persona senza l'uso di informazioni aggiuntive, che devono essere mantenute separatamente e sotto stretta sicurezza. In pratica, la pseudonimizzazione consiste nel sostituire un identificativo diretto</w:t>
      </w:r>
      <w:r w:rsidRPr="008F45CC">
        <w:rPr>
          <w:rFonts w:cstheme="minorHAnsi"/>
          <w:sz w:val="24"/>
          <w:szCs w:val="24"/>
        </w:rPr>
        <w:t xml:space="preserve">, </w:t>
      </w:r>
      <w:r w:rsidR="002B5EFA" w:rsidRPr="008F45CC">
        <w:rPr>
          <w:rFonts w:cstheme="minorHAnsi"/>
          <w:sz w:val="24"/>
          <w:szCs w:val="24"/>
        </w:rPr>
        <w:t>come il nome</w:t>
      </w:r>
      <w:r w:rsidRPr="008F45CC">
        <w:rPr>
          <w:rFonts w:cstheme="minorHAnsi"/>
          <w:sz w:val="24"/>
          <w:szCs w:val="24"/>
        </w:rPr>
        <w:t xml:space="preserve">, </w:t>
      </w:r>
      <w:r w:rsidR="002B5EFA" w:rsidRPr="008F45CC">
        <w:rPr>
          <w:rFonts w:cstheme="minorHAnsi"/>
          <w:sz w:val="24"/>
          <w:szCs w:val="24"/>
        </w:rPr>
        <w:t>con un altro,</w:t>
      </w:r>
      <w:r w:rsidR="00886881" w:rsidRPr="008F45CC">
        <w:rPr>
          <w:rFonts w:cstheme="minorHAnsi"/>
          <w:sz w:val="24"/>
          <w:szCs w:val="24"/>
        </w:rPr>
        <w:t xml:space="preserve"> come un codice,</w:t>
      </w:r>
      <w:r w:rsidR="002B5EFA" w:rsidRPr="008F45CC">
        <w:rPr>
          <w:rFonts w:cstheme="minorHAnsi"/>
          <w:sz w:val="24"/>
          <w:szCs w:val="24"/>
        </w:rPr>
        <w:t xml:space="preserve"> che non consente di risalire immediatamente all'individuo.</w:t>
      </w:r>
      <w:r w:rsidR="00886881" w:rsidRPr="008F45CC">
        <w:rPr>
          <w:rFonts w:cstheme="minorHAnsi"/>
          <w:sz w:val="24"/>
          <w:szCs w:val="24"/>
        </w:rPr>
        <w:t xml:space="preserve"> È un’ottima tecnica per</w:t>
      </w:r>
      <w:r w:rsidR="00980B99" w:rsidRPr="008F45CC">
        <w:rPr>
          <w:rFonts w:cstheme="minorHAnsi"/>
          <w:sz w:val="24"/>
          <w:szCs w:val="24"/>
        </w:rPr>
        <w:t xml:space="preserve"> ridurre i rischi e avere un livello di protezione in più</w:t>
      </w:r>
      <w:r w:rsidR="00A30FAF" w:rsidRPr="008F45CC">
        <w:rPr>
          <w:rFonts w:cstheme="minorHAnsi"/>
          <w:sz w:val="24"/>
          <w:szCs w:val="24"/>
        </w:rPr>
        <w:t xml:space="preserve">) o </w:t>
      </w:r>
      <w:r w:rsidR="00A30FAF" w:rsidRPr="008F45CC">
        <w:rPr>
          <w:rFonts w:cstheme="minorHAnsi"/>
          <w:b/>
          <w:bCs/>
          <w:sz w:val="24"/>
          <w:szCs w:val="24"/>
          <w:u w:val="single"/>
        </w:rPr>
        <w:t>anonimizzati</w:t>
      </w:r>
      <w:r w:rsidR="002B5EFA" w:rsidRPr="008F45CC">
        <w:rPr>
          <w:rFonts w:cstheme="minorHAnsi"/>
          <w:sz w:val="24"/>
          <w:szCs w:val="24"/>
        </w:rPr>
        <w:t xml:space="preserve"> </w:t>
      </w:r>
      <w:r w:rsidR="00340B90" w:rsidRPr="008F45CC">
        <w:rPr>
          <w:rFonts w:cstheme="minorHAnsi"/>
          <w:sz w:val="24"/>
          <w:szCs w:val="24"/>
        </w:rPr>
        <w:t>(</w:t>
      </w:r>
      <w:r w:rsidR="00074E1A" w:rsidRPr="008F45CC">
        <w:rPr>
          <w:rFonts w:cstheme="minorHAnsi"/>
          <w:sz w:val="24"/>
          <w:szCs w:val="24"/>
        </w:rPr>
        <w:t>rendere</w:t>
      </w:r>
      <w:r w:rsidR="00340B90" w:rsidRPr="008F45CC">
        <w:rPr>
          <w:rFonts w:cstheme="minorHAnsi"/>
          <w:sz w:val="24"/>
          <w:szCs w:val="24"/>
        </w:rPr>
        <w:t xml:space="preserve"> i dati completamente non riconducibili a una persona, in modo che non possa più essere identificata, nemmeno indirettamente</w:t>
      </w:r>
      <w:r w:rsidR="00A30FAF" w:rsidRPr="008F45CC">
        <w:rPr>
          <w:rFonts w:cstheme="minorHAnsi"/>
          <w:sz w:val="24"/>
          <w:szCs w:val="24"/>
        </w:rPr>
        <w:t>.</w:t>
      </w:r>
      <w:r w:rsidR="00A446B3" w:rsidRPr="008F45CC">
        <w:rPr>
          <w:rFonts w:cstheme="minorHAnsi"/>
          <w:sz w:val="24"/>
          <w:szCs w:val="24"/>
        </w:rPr>
        <w:t xml:space="preserve"> </w:t>
      </w:r>
      <w:r w:rsidR="00340B90" w:rsidRPr="008F45CC">
        <w:rPr>
          <w:rFonts w:cstheme="minorHAnsi"/>
          <w:sz w:val="24"/>
          <w:szCs w:val="24"/>
        </w:rPr>
        <w:t>A differenza della pseudonimizzazione, l'anonimizzazione rende i dati irreversibili, cioè non è possibile risalire all'identità della persona nemmeno con l'accesso a informazioni aggiuntive. In questo caso, i dati diventano non personali e non sono più soggetti alle disposizioni del GDPR.</w:t>
      </w:r>
      <w:r w:rsidR="007D60E7" w:rsidRPr="008F45CC">
        <w:rPr>
          <w:rFonts w:cstheme="minorHAnsi"/>
          <w:sz w:val="24"/>
          <w:szCs w:val="24"/>
        </w:rPr>
        <w:t xml:space="preserve"> È una tecnica utilizzata per conservare i dati senza dover rischiare nulla, si usa ad esempio per fini statistici</w:t>
      </w:r>
      <w:r w:rsidR="00074E1A" w:rsidRPr="008F45CC">
        <w:rPr>
          <w:rFonts w:cstheme="minorHAnsi"/>
          <w:sz w:val="24"/>
          <w:szCs w:val="24"/>
        </w:rPr>
        <w:t xml:space="preserve">: raccogliete i dati di chi visita il vostro sito vetrina e come si comporta su di esso ma cancellate </w:t>
      </w:r>
      <w:r w:rsidR="004F7CFE" w:rsidRPr="008F45CC">
        <w:rPr>
          <w:rFonts w:cstheme="minorHAnsi"/>
          <w:sz w:val="24"/>
          <w:szCs w:val="24"/>
        </w:rPr>
        <w:t>l’indirizzo IP</w:t>
      </w:r>
      <w:r w:rsidR="008700B7" w:rsidRPr="008F45CC">
        <w:rPr>
          <w:rFonts w:cstheme="minorHAnsi"/>
          <w:sz w:val="24"/>
          <w:szCs w:val="24"/>
        </w:rPr>
        <w:t>, a voi interessa vedere le performance del sito non cosa fa ogni singola persona</w:t>
      </w:r>
      <w:r w:rsidR="006D5607">
        <w:rPr>
          <w:rFonts w:cstheme="minorHAnsi"/>
          <w:sz w:val="24"/>
          <w:szCs w:val="24"/>
        </w:rPr>
        <w:t>)</w:t>
      </w:r>
      <w:r w:rsidR="008700B7" w:rsidRPr="008F45CC">
        <w:rPr>
          <w:rFonts w:cstheme="minorHAnsi"/>
          <w:sz w:val="24"/>
          <w:szCs w:val="24"/>
        </w:rPr>
        <w:t>.</w:t>
      </w:r>
    </w:p>
    <w:p w14:paraId="31BE2A1E" w14:textId="77777777" w:rsidR="008F7E6F" w:rsidRDefault="008F7E6F" w:rsidP="008F7E6F">
      <w:pPr>
        <w:pStyle w:val="Paragrafoelenco"/>
        <w:spacing w:after="0"/>
        <w:jc w:val="both"/>
        <w:rPr>
          <w:rFonts w:cstheme="minorHAnsi"/>
          <w:sz w:val="24"/>
          <w:szCs w:val="24"/>
        </w:rPr>
      </w:pPr>
    </w:p>
    <w:p w14:paraId="23B0A583" w14:textId="3F897A27" w:rsidR="00A446B3" w:rsidRPr="00A66929" w:rsidRDefault="00ED7357" w:rsidP="008F7E6F">
      <w:pPr>
        <w:pStyle w:val="Paragrafoelenco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5D1058">
        <w:rPr>
          <w:b/>
          <w:bCs/>
          <w:sz w:val="24"/>
          <w:szCs w:val="24"/>
          <w:u w:val="single"/>
        </w:rPr>
        <w:t>Verifica nella scelta di potenziali fornitori e responsabili del trattamento</w:t>
      </w:r>
      <w:r w:rsidRPr="005D1058">
        <w:rPr>
          <w:b/>
          <w:bCs/>
          <w:sz w:val="24"/>
          <w:szCs w:val="24"/>
        </w:rPr>
        <w:t xml:space="preserve">: </w:t>
      </w:r>
      <w:r w:rsidR="008F7E6F" w:rsidRPr="005D1058">
        <w:rPr>
          <w:sz w:val="24"/>
          <w:szCs w:val="24"/>
        </w:rPr>
        <w:t>procedura per la qualifica e</w:t>
      </w:r>
      <w:r w:rsidR="008F7E6F" w:rsidRPr="008F7E6F">
        <w:rPr>
          <w:sz w:val="24"/>
          <w:szCs w:val="24"/>
        </w:rPr>
        <w:t xml:space="preserve"> verifica dei fornitori e responsabili del trattamento, al fine di selezionare e confermare quelli che dimostrino di possedere garanzie sufficienti per la messa in atto di misure adeguate in conformità al GDPR e per la cybersicurezza. </w:t>
      </w:r>
      <w:r w:rsidR="008F7E6F" w:rsidRPr="008F7E6F">
        <w:rPr>
          <w:rFonts w:cstheme="minorHAnsi"/>
          <w:sz w:val="24"/>
          <w:szCs w:val="24"/>
        </w:rPr>
        <w:t xml:space="preserve">Può essere stilata, </w:t>
      </w:r>
      <w:r w:rsidR="008F7E6F" w:rsidRPr="008F7E6F">
        <w:rPr>
          <w:sz w:val="24"/>
          <w:szCs w:val="24"/>
        </w:rPr>
        <w:t>di comune accordo col reparto IT, una checklist delle garanzie tecniche dei potenziali fornitori/responsabili del trattamento</w:t>
      </w:r>
      <w:r w:rsidR="001B6ABB">
        <w:rPr>
          <w:sz w:val="24"/>
          <w:szCs w:val="24"/>
        </w:rPr>
        <w:t xml:space="preserve"> (ho già approntato il documento 22)</w:t>
      </w:r>
      <w:r w:rsidR="008F7E6F" w:rsidRPr="008F7E6F">
        <w:rPr>
          <w:sz w:val="24"/>
          <w:szCs w:val="24"/>
        </w:rPr>
        <w:t>. Se è vero che una eventuale check-list dovrebbe essere sempre aggiornata col progredire della tecnica, basterà anche stilare un documento in cui si riporta la valutazione compiuta riguardo alle garanzie e livello tecnico del potenziale fornitore e dunque verbalizzare i motivi della decisione della scelta. Questo documento può essere molto utile in caso di problematiche riguardanti la cyber-sicurezza, al fine di andare a ricontrollare quali sistemi di sicurezza erano stati garantiti all’inizio del rapporto nonché per dimostrare all’autorità che ci si era affidati a determinati soggetti professionali.</w:t>
      </w:r>
      <w:r w:rsidR="00BE1201">
        <w:rPr>
          <w:sz w:val="24"/>
          <w:szCs w:val="24"/>
        </w:rPr>
        <w:t xml:space="preserve"> </w:t>
      </w:r>
      <w:r w:rsidR="004D74B3">
        <w:rPr>
          <w:sz w:val="24"/>
          <w:szCs w:val="24"/>
        </w:rPr>
        <w:t xml:space="preserve">La </w:t>
      </w:r>
      <w:r w:rsidR="004D74B3" w:rsidRPr="00A66929">
        <w:rPr>
          <w:sz w:val="24"/>
          <w:szCs w:val="24"/>
        </w:rPr>
        <w:t>direzione</w:t>
      </w:r>
      <w:r w:rsidR="004D74B3">
        <w:rPr>
          <w:sz w:val="24"/>
          <w:szCs w:val="24"/>
        </w:rPr>
        <w:t xml:space="preserve"> </w:t>
      </w:r>
      <w:r w:rsidR="00E83FA1">
        <w:rPr>
          <w:sz w:val="24"/>
          <w:szCs w:val="24"/>
        </w:rPr>
        <w:t>sceglie</w:t>
      </w:r>
      <w:r w:rsidR="004D74B3">
        <w:rPr>
          <w:sz w:val="24"/>
          <w:szCs w:val="24"/>
        </w:rPr>
        <w:t xml:space="preserve"> i potenziali fornitori </w:t>
      </w:r>
      <w:r w:rsidR="00E83FA1">
        <w:rPr>
          <w:sz w:val="24"/>
          <w:szCs w:val="24"/>
        </w:rPr>
        <w:t xml:space="preserve">e, </w:t>
      </w:r>
      <w:r w:rsidR="001B6ABB">
        <w:rPr>
          <w:sz w:val="24"/>
          <w:szCs w:val="24"/>
        </w:rPr>
        <w:t>dopo il</w:t>
      </w:r>
      <w:r w:rsidR="004D74B3">
        <w:rPr>
          <w:sz w:val="24"/>
          <w:szCs w:val="24"/>
        </w:rPr>
        <w:t xml:space="preserve"> controllo dell’a</w:t>
      </w:r>
      <w:r w:rsidR="004D74B3" w:rsidRPr="00A66929">
        <w:rPr>
          <w:sz w:val="24"/>
          <w:szCs w:val="24"/>
        </w:rPr>
        <w:t xml:space="preserve">ddetto privacy </w:t>
      </w:r>
      <w:r w:rsidR="000E138A">
        <w:rPr>
          <w:sz w:val="24"/>
          <w:szCs w:val="24"/>
        </w:rPr>
        <w:t xml:space="preserve">che </w:t>
      </w:r>
      <w:r w:rsidR="00E83FA1">
        <w:rPr>
          <w:sz w:val="24"/>
          <w:szCs w:val="24"/>
        </w:rPr>
        <w:t>tali fornitori</w:t>
      </w:r>
      <w:r w:rsidR="000E138A">
        <w:rPr>
          <w:sz w:val="24"/>
          <w:szCs w:val="24"/>
        </w:rPr>
        <w:t xml:space="preserve"> siano conformi in materia privacy</w:t>
      </w:r>
      <w:r w:rsidR="00E83FA1">
        <w:rPr>
          <w:sz w:val="24"/>
          <w:szCs w:val="24"/>
        </w:rPr>
        <w:t>, li nomina</w:t>
      </w:r>
      <w:r w:rsidR="004D74B3" w:rsidRPr="00A66929">
        <w:rPr>
          <w:sz w:val="24"/>
          <w:szCs w:val="24"/>
        </w:rPr>
        <w:t>.</w:t>
      </w:r>
      <w:r w:rsidR="00FE25B6">
        <w:rPr>
          <w:sz w:val="24"/>
          <w:szCs w:val="24"/>
        </w:rPr>
        <w:t xml:space="preserve"> </w:t>
      </w:r>
      <w:r w:rsidR="00BE1201">
        <w:rPr>
          <w:sz w:val="24"/>
          <w:szCs w:val="24"/>
        </w:rPr>
        <w:t>Rifarsi al documento</w:t>
      </w:r>
      <w:r w:rsidR="00DF76FA">
        <w:rPr>
          <w:sz w:val="24"/>
          <w:szCs w:val="24"/>
        </w:rPr>
        <w:t xml:space="preserve"> 22-Valutazione fornitori</w:t>
      </w:r>
      <w:r w:rsidR="00DD6A9E">
        <w:rPr>
          <w:sz w:val="24"/>
          <w:szCs w:val="24"/>
        </w:rPr>
        <w:t>-</w:t>
      </w:r>
      <w:r w:rsidR="00DF76FA">
        <w:rPr>
          <w:sz w:val="24"/>
          <w:szCs w:val="24"/>
        </w:rPr>
        <w:t>responsabili</w:t>
      </w:r>
      <w:r w:rsidR="00DD6A9E">
        <w:rPr>
          <w:sz w:val="24"/>
          <w:szCs w:val="24"/>
        </w:rPr>
        <w:t xml:space="preserve"> esterni</w:t>
      </w:r>
      <w:r w:rsidR="00FF268F">
        <w:rPr>
          <w:sz w:val="24"/>
          <w:szCs w:val="24"/>
        </w:rPr>
        <w:t xml:space="preserve"> per una procedura da applicare alla scelta di un nuovo fornitore/responsabile</w:t>
      </w:r>
      <w:r w:rsidR="00DF76FA">
        <w:rPr>
          <w:sz w:val="24"/>
          <w:szCs w:val="24"/>
        </w:rPr>
        <w:t>.</w:t>
      </w:r>
      <w:r w:rsidR="009C021D">
        <w:rPr>
          <w:sz w:val="24"/>
          <w:szCs w:val="24"/>
        </w:rPr>
        <w:t xml:space="preserve"> </w:t>
      </w:r>
    </w:p>
    <w:p w14:paraId="522D3312" w14:textId="77777777" w:rsidR="008F7E6F" w:rsidRPr="008F7E6F" w:rsidRDefault="008F7E6F" w:rsidP="008F7E6F">
      <w:pPr>
        <w:pStyle w:val="Paragrafoelenco"/>
        <w:spacing w:after="0"/>
        <w:jc w:val="both"/>
        <w:rPr>
          <w:rFonts w:cstheme="minorHAnsi"/>
          <w:sz w:val="24"/>
          <w:szCs w:val="24"/>
        </w:rPr>
      </w:pPr>
    </w:p>
    <w:p w14:paraId="0AFC012E" w14:textId="4F4E7272" w:rsidR="00A446B3" w:rsidRDefault="008B67E1" w:rsidP="00A446B3">
      <w:pPr>
        <w:pStyle w:val="Paragrafoelenco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8F45CC">
        <w:rPr>
          <w:rFonts w:ascii="Calibri" w:hAnsi="Calibri" w:cs="Calibri"/>
          <w:b/>
          <w:bCs/>
          <w:sz w:val="24"/>
          <w:szCs w:val="24"/>
          <w:u w:val="single"/>
        </w:rPr>
        <w:t>Come gestire i collaboratori:</w:t>
      </w:r>
      <w:r w:rsidRPr="008F45CC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8F45CC">
        <w:rPr>
          <w:rFonts w:ascii="Calibri" w:hAnsi="Calibri" w:cs="Calibri"/>
          <w:sz w:val="24"/>
          <w:szCs w:val="24"/>
        </w:rPr>
        <w:t xml:space="preserve">Se è l’azienda a gestire </w:t>
      </w:r>
      <w:r w:rsidR="000931C1" w:rsidRPr="008F45CC">
        <w:rPr>
          <w:rFonts w:ascii="Calibri" w:hAnsi="Calibri" w:cs="Calibri"/>
          <w:sz w:val="24"/>
          <w:szCs w:val="24"/>
        </w:rPr>
        <w:t>i dati</w:t>
      </w:r>
      <w:r w:rsidR="00A446B3" w:rsidRPr="008F45CC">
        <w:rPr>
          <w:rFonts w:ascii="Calibri" w:hAnsi="Calibri" w:cs="Calibri"/>
          <w:sz w:val="24"/>
          <w:szCs w:val="24"/>
        </w:rPr>
        <w:t>, continu</w:t>
      </w:r>
      <w:r w:rsidRPr="008F45CC">
        <w:rPr>
          <w:rFonts w:ascii="Calibri" w:hAnsi="Calibri" w:cs="Calibri"/>
          <w:sz w:val="24"/>
          <w:szCs w:val="24"/>
        </w:rPr>
        <w:t>a</w:t>
      </w:r>
      <w:r w:rsidR="00A446B3" w:rsidRPr="008F45CC">
        <w:rPr>
          <w:rFonts w:ascii="Calibri" w:hAnsi="Calibri" w:cs="Calibri"/>
          <w:sz w:val="24"/>
          <w:szCs w:val="24"/>
        </w:rPr>
        <w:t xml:space="preserve"> ad essere </w:t>
      </w:r>
      <w:r w:rsidR="000931C1" w:rsidRPr="008F45CC">
        <w:rPr>
          <w:rFonts w:ascii="Calibri" w:hAnsi="Calibri" w:cs="Calibri"/>
          <w:sz w:val="24"/>
          <w:szCs w:val="24"/>
        </w:rPr>
        <w:t>la</w:t>
      </w:r>
      <w:r w:rsidR="00A446B3" w:rsidRPr="008F45CC">
        <w:rPr>
          <w:rFonts w:ascii="Calibri" w:hAnsi="Calibri" w:cs="Calibri"/>
          <w:sz w:val="24"/>
          <w:szCs w:val="24"/>
        </w:rPr>
        <w:t xml:space="preserve"> </w:t>
      </w:r>
      <w:r w:rsidR="000931C1" w:rsidRPr="008F45CC">
        <w:rPr>
          <w:rFonts w:ascii="Calibri" w:hAnsi="Calibri" w:cs="Calibri"/>
          <w:sz w:val="24"/>
          <w:szCs w:val="24"/>
        </w:rPr>
        <w:t>t</w:t>
      </w:r>
      <w:r w:rsidR="00A446B3" w:rsidRPr="008F45CC">
        <w:rPr>
          <w:rFonts w:ascii="Calibri" w:hAnsi="Calibri" w:cs="Calibri"/>
          <w:sz w:val="24"/>
          <w:szCs w:val="24"/>
        </w:rPr>
        <w:t>itolare del trattamento e a comportar</w:t>
      </w:r>
      <w:r w:rsidR="00FF268F">
        <w:rPr>
          <w:rFonts w:ascii="Calibri" w:hAnsi="Calibri" w:cs="Calibri"/>
          <w:sz w:val="24"/>
          <w:szCs w:val="24"/>
        </w:rPr>
        <w:t>s</w:t>
      </w:r>
      <w:r w:rsidR="00A446B3" w:rsidRPr="008F45CC">
        <w:rPr>
          <w:rFonts w:ascii="Calibri" w:hAnsi="Calibri" w:cs="Calibri"/>
          <w:sz w:val="24"/>
          <w:szCs w:val="24"/>
        </w:rPr>
        <w:t>i come tale, l’ospite si configura alla stregua di un collaboratore/dipendente.</w:t>
      </w:r>
      <w:r w:rsidR="000931C1" w:rsidRPr="008F45CC">
        <w:rPr>
          <w:rFonts w:ascii="Calibri" w:hAnsi="Calibri" w:cs="Calibri"/>
          <w:sz w:val="24"/>
          <w:szCs w:val="24"/>
        </w:rPr>
        <w:t xml:space="preserve"> </w:t>
      </w:r>
      <w:r w:rsidR="00A446B3" w:rsidRPr="008F45CC">
        <w:rPr>
          <w:rFonts w:ascii="Calibri" w:hAnsi="Calibri" w:cs="Calibri"/>
          <w:sz w:val="24"/>
          <w:szCs w:val="24"/>
        </w:rPr>
        <w:t>Nel momento in cui l’ospite acceda ai dati personali dovr</w:t>
      </w:r>
      <w:r w:rsidR="000931C1" w:rsidRPr="008F45CC">
        <w:rPr>
          <w:rFonts w:ascii="Calibri" w:hAnsi="Calibri" w:cs="Calibri"/>
          <w:sz w:val="24"/>
          <w:szCs w:val="24"/>
        </w:rPr>
        <w:t>à</w:t>
      </w:r>
      <w:r w:rsidR="00A446B3" w:rsidRPr="008F45CC">
        <w:rPr>
          <w:rFonts w:ascii="Calibri" w:hAnsi="Calibri" w:cs="Calibri"/>
          <w:sz w:val="24"/>
          <w:szCs w:val="24"/>
        </w:rPr>
        <w:t xml:space="preserve"> firmare la lettera di nomina a persona designata al trattamento e </w:t>
      </w:r>
      <w:r w:rsidR="00943E2F" w:rsidRPr="008F45CC">
        <w:rPr>
          <w:rFonts w:ascii="Calibri" w:hAnsi="Calibri" w:cs="Calibri"/>
          <w:sz w:val="24"/>
          <w:szCs w:val="24"/>
        </w:rPr>
        <w:t>avere</w:t>
      </w:r>
      <w:r w:rsidR="00A446B3" w:rsidRPr="008F45CC">
        <w:rPr>
          <w:rFonts w:ascii="Calibri" w:hAnsi="Calibri" w:cs="Calibri"/>
          <w:sz w:val="24"/>
          <w:szCs w:val="24"/>
        </w:rPr>
        <w:t xml:space="preserve"> istruzioni su come trattare in maniera lecita questi dati.</w:t>
      </w:r>
      <w:r w:rsidR="00943E2F" w:rsidRPr="008F45CC">
        <w:rPr>
          <w:rFonts w:ascii="Calibri" w:hAnsi="Calibri" w:cs="Calibri"/>
          <w:sz w:val="24"/>
          <w:szCs w:val="24"/>
        </w:rPr>
        <w:t xml:space="preserve"> </w:t>
      </w:r>
      <w:r w:rsidR="00A446B3" w:rsidRPr="008F45CC">
        <w:rPr>
          <w:rFonts w:ascii="Calibri" w:hAnsi="Calibri" w:cs="Calibri"/>
          <w:sz w:val="24"/>
          <w:szCs w:val="24"/>
        </w:rPr>
        <w:t xml:space="preserve">Se </w:t>
      </w:r>
      <w:r w:rsidR="00943E2F" w:rsidRPr="008F45CC">
        <w:rPr>
          <w:rFonts w:ascii="Calibri" w:hAnsi="Calibri" w:cs="Calibri"/>
          <w:sz w:val="24"/>
          <w:szCs w:val="24"/>
        </w:rPr>
        <w:t xml:space="preserve">invece </w:t>
      </w:r>
      <w:r w:rsidR="00A446B3" w:rsidRPr="008F45CC">
        <w:rPr>
          <w:rFonts w:ascii="Calibri" w:hAnsi="Calibri" w:cs="Calibri"/>
          <w:sz w:val="24"/>
          <w:szCs w:val="24"/>
        </w:rPr>
        <w:t>l’ospite gestisce tutto quanto in autonomia,</w:t>
      </w:r>
      <w:r w:rsidR="00A446B3" w:rsidRPr="008F45C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A446B3" w:rsidRPr="008F45CC">
        <w:rPr>
          <w:rFonts w:ascii="Calibri" w:hAnsi="Calibri" w:cs="Calibri"/>
          <w:sz w:val="24"/>
          <w:szCs w:val="24"/>
        </w:rPr>
        <w:t>senza il</w:t>
      </w:r>
      <w:r w:rsidR="00A446B3" w:rsidRPr="008F45C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A446B3" w:rsidRPr="008F45CC">
        <w:rPr>
          <w:rFonts w:ascii="Calibri" w:hAnsi="Calibri" w:cs="Calibri"/>
          <w:sz w:val="24"/>
          <w:szCs w:val="24"/>
        </w:rPr>
        <w:t>coinvolgimento</w:t>
      </w:r>
      <w:r w:rsidR="00943E2F" w:rsidRPr="008F45CC">
        <w:rPr>
          <w:rFonts w:ascii="Calibri" w:hAnsi="Calibri" w:cs="Calibri"/>
          <w:sz w:val="24"/>
          <w:szCs w:val="24"/>
        </w:rPr>
        <w:t xml:space="preserve"> dell’azienda</w:t>
      </w:r>
      <w:r w:rsidR="00A446B3" w:rsidRPr="008F45CC">
        <w:rPr>
          <w:rFonts w:ascii="Calibri" w:hAnsi="Calibri" w:cs="Calibri"/>
          <w:sz w:val="24"/>
          <w:szCs w:val="24"/>
        </w:rPr>
        <w:t>,</w:t>
      </w:r>
      <w:r w:rsidR="00A446B3" w:rsidRPr="008F45C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A446B3" w:rsidRPr="008F45CC">
        <w:rPr>
          <w:rFonts w:ascii="Calibri" w:hAnsi="Calibri" w:cs="Calibri"/>
          <w:sz w:val="24"/>
          <w:szCs w:val="24"/>
        </w:rPr>
        <w:t xml:space="preserve">allora diventa </w:t>
      </w:r>
      <w:r w:rsidR="004E5CED" w:rsidRPr="008F45CC">
        <w:rPr>
          <w:rFonts w:ascii="Calibri" w:hAnsi="Calibri" w:cs="Calibri"/>
          <w:sz w:val="24"/>
          <w:szCs w:val="24"/>
        </w:rPr>
        <w:t>t</w:t>
      </w:r>
      <w:r w:rsidR="00A446B3" w:rsidRPr="008F45CC">
        <w:rPr>
          <w:rFonts w:ascii="Calibri" w:hAnsi="Calibri" w:cs="Calibri"/>
          <w:sz w:val="24"/>
          <w:szCs w:val="24"/>
        </w:rPr>
        <w:t>itolare</w:t>
      </w:r>
      <w:r w:rsidR="004E5CED" w:rsidRPr="008F45CC">
        <w:rPr>
          <w:rFonts w:ascii="Calibri" w:hAnsi="Calibri" w:cs="Calibri"/>
          <w:sz w:val="24"/>
          <w:szCs w:val="24"/>
        </w:rPr>
        <w:t xml:space="preserve"> a</w:t>
      </w:r>
      <w:r w:rsidR="00A446B3" w:rsidRPr="008F45CC">
        <w:rPr>
          <w:rFonts w:ascii="Calibri" w:hAnsi="Calibri" w:cs="Calibri"/>
          <w:sz w:val="24"/>
          <w:szCs w:val="24"/>
        </w:rPr>
        <w:t xml:space="preserve">utonomo dei dati dei propri clienti e in </w:t>
      </w:r>
      <w:r w:rsidR="00A446B3" w:rsidRPr="008F45CC">
        <w:rPr>
          <w:rFonts w:ascii="Calibri" w:hAnsi="Calibri" w:cs="Calibri"/>
          <w:sz w:val="24"/>
          <w:szCs w:val="24"/>
        </w:rPr>
        <w:lastRenderedPageBreak/>
        <w:t>questo caso sarà suo onere quello di prendere tutte le misure necessarie a mettersi in regola, anch’egli, con il GDPR.</w:t>
      </w:r>
    </w:p>
    <w:p w14:paraId="20E17CE2" w14:textId="77777777" w:rsidR="009036B2" w:rsidRPr="009036B2" w:rsidRDefault="009036B2" w:rsidP="009036B2">
      <w:pPr>
        <w:pStyle w:val="Paragrafoelenco"/>
        <w:rPr>
          <w:rFonts w:ascii="Calibri" w:hAnsi="Calibri" w:cs="Calibri"/>
          <w:sz w:val="24"/>
          <w:szCs w:val="24"/>
        </w:rPr>
      </w:pPr>
    </w:p>
    <w:p w14:paraId="565EEC5B" w14:textId="7E039F57" w:rsidR="00950AEF" w:rsidRPr="001F7297" w:rsidRDefault="009036B2" w:rsidP="00DA38C9">
      <w:pPr>
        <w:pStyle w:val="Paragrafoelenco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A143DD">
        <w:rPr>
          <w:rFonts w:ascii="Calibri" w:hAnsi="Calibri" w:cs="Calibri"/>
          <w:b/>
          <w:bCs/>
          <w:sz w:val="24"/>
          <w:szCs w:val="24"/>
          <w:u w:val="single"/>
        </w:rPr>
        <w:t>DPIA ovvero valutazione</w:t>
      </w:r>
      <w:r w:rsidR="00A143DD" w:rsidRPr="00A143DD">
        <w:rPr>
          <w:rFonts w:ascii="Calibri" w:hAnsi="Calibri" w:cs="Calibri"/>
          <w:b/>
          <w:bCs/>
          <w:sz w:val="24"/>
          <w:szCs w:val="24"/>
          <w:u w:val="single"/>
        </w:rPr>
        <w:t xml:space="preserve"> d’impatto dei trattamenti</w:t>
      </w:r>
      <w:r w:rsidR="00A143DD">
        <w:rPr>
          <w:rFonts w:ascii="Calibri" w:hAnsi="Calibri" w:cs="Calibri"/>
          <w:sz w:val="24"/>
          <w:szCs w:val="24"/>
        </w:rPr>
        <w:t>:</w:t>
      </w:r>
      <w:r w:rsidR="00950AEF">
        <w:rPr>
          <w:rFonts w:ascii="Calibri" w:hAnsi="Calibri" w:cs="Calibri"/>
          <w:sz w:val="24"/>
          <w:szCs w:val="24"/>
        </w:rPr>
        <w:t xml:space="preserve"> operazione da compiere per quei nuovi trattamenti di dati operati </w:t>
      </w:r>
      <w:r w:rsidR="00DA38C9">
        <w:rPr>
          <w:rFonts w:ascii="Calibri" w:hAnsi="Calibri" w:cs="Calibri"/>
          <w:sz w:val="24"/>
          <w:szCs w:val="24"/>
        </w:rPr>
        <w:t xml:space="preserve">in qualità di </w:t>
      </w:r>
      <w:r w:rsidR="00950AEF">
        <w:rPr>
          <w:rFonts w:ascii="Calibri" w:hAnsi="Calibri" w:cs="Calibri"/>
          <w:sz w:val="24"/>
          <w:szCs w:val="24"/>
        </w:rPr>
        <w:t>titolare</w:t>
      </w:r>
      <w:r w:rsidR="00FD31D1">
        <w:rPr>
          <w:rFonts w:ascii="Calibri" w:hAnsi="Calibri" w:cs="Calibri"/>
          <w:sz w:val="24"/>
          <w:szCs w:val="24"/>
        </w:rPr>
        <w:t xml:space="preserve"> (ad esempio</w:t>
      </w:r>
      <w:r w:rsidR="005017A6">
        <w:rPr>
          <w:rFonts w:ascii="Calibri" w:hAnsi="Calibri" w:cs="Calibri"/>
          <w:sz w:val="24"/>
          <w:szCs w:val="24"/>
        </w:rPr>
        <w:t xml:space="preserve"> </w:t>
      </w:r>
      <w:r w:rsidR="00FD31D1">
        <w:rPr>
          <w:rFonts w:ascii="Calibri" w:hAnsi="Calibri" w:cs="Calibri"/>
          <w:sz w:val="24"/>
          <w:szCs w:val="24"/>
        </w:rPr>
        <w:t>iniziate a trattare gli spostamenti dei dipendenti con geolocalizzazione</w:t>
      </w:r>
      <w:r w:rsidR="00FD31D1" w:rsidRPr="002776EA">
        <w:rPr>
          <w:rFonts w:ascii="Calibri" w:hAnsi="Calibri" w:cs="Calibri"/>
          <w:sz w:val="24"/>
          <w:szCs w:val="24"/>
        </w:rPr>
        <w:t>)</w:t>
      </w:r>
      <w:r w:rsidR="00950AEF" w:rsidRPr="002776EA">
        <w:rPr>
          <w:rFonts w:ascii="Calibri" w:hAnsi="Calibri" w:cs="Calibri"/>
          <w:sz w:val="24"/>
          <w:szCs w:val="24"/>
        </w:rPr>
        <w:t>.</w:t>
      </w:r>
      <w:r w:rsidR="00924062" w:rsidRPr="00924062">
        <w:rPr>
          <w:b/>
          <w:bCs/>
          <w:sz w:val="24"/>
          <w:szCs w:val="24"/>
        </w:rPr>
        <w:t xml:space="preserve"> </w:t>
      </w:r>
      <w:r w:rsidR="00560C0F">
        <w:rPr>
          <w:sz w:val="24"/>
          <w:szCs w:val="24"/>
        </w:rPr>
        <w:t>B</w:t>
      </w:r>
      <w:r w:rsidR="00924062" w:rsidRPr="00560C0F">
        <w:rPr>
          <w:sz w:val="24"/>
          <w:szCs w:val="24"/>
        </w:rPr>
        <w:t>isognerà stilare la parte 1 del documento 20</w:t>
      </w:r>
      <w:r w:rsidR="00560C0F">
        <w:rPr>
          <w:sz w:val="24"/>
          <w:szCs w:val="24"/>
        </w:rPr>
        <w:t>-DPIA</w:t>
      </w:r>
      <w:r w:rsidR="00924062" w:rsidRPr="00560C0F">
        <w:rPr>
          <w:sz w:val="24"/>
          <w:szCs w:val="24"/>
        </w:rPr>
        <w:t xml:space="preserve"> e </w:t>
      </w:r>
      <w:r w:rsidR="00560C0F">
        <w:rPr>
          <w:sz w:val="24"/>
          <w:szCs w:val="24"/>
        </w:rPr>
        <w:t>in base ai risultati ottemperare</w:t>
      </w:r>
      <w:r w:rsidR="00924062" w:rsidRPr="00560C0F">
        <w:rPr>
          <w:sz w:val="24"/>
          <w:szCs w:val="24"/>
        </w:rPr>
        <w:t xml:space="preserve"> alla parte 2</w:t>
      </w:r>
      <w:r w:rsidR="00560C0F">
        <w:rPr>
          <w:sz w:val="24"/>
          <w:szCs w:val="24"/>
        </w:rPr>
        <w:t xml:space="preserve">. </w:t>
      </w:r>
      <w:r w:rsidR="002776EA">
        <w:rPr>
          <w:rFonts w:ascii="Calibri" w:hAnsi="Calibri" w:cs="Calibri"/>
          <w:sz w:val="24"/>
          <w:szCs w:val="24"/>
        </w:rPr>
        <w:t xml:space="preserve">Nei </w:t>
      </w:r>
      <w:r w:rsidR="000F2B07" w:rsidRPr="002776EA">
        <w:rPr>
          <w:sz w:val="24"/>
          <w:szCs w:val="24"/>
        </w:rPr>
        <w:t xml:space="preserve">casi in cui a seguito dell’attività di DPIA, la valutazione d'impatto indichi </w:t>
      </w:r>
      <w:r w:rsidR="000F2B07" w:rsidRPr="001F7297">
        <w:rPr>
          <w:sz w:val="24"/>
          <w:szCs w:val="24"/>
        </w:rPr>
        <w:t>che il trattamento presenterebbe un rischio elevato in assenza di misure adottate</w:t>
      </w:r>
      <w:r w:rsidR="000F2B07" w:rsidRPr="001F7297">
        <w:rPr>
          <w:b/>
          <w:bCs/>
          <w:sz w:val="24"/>
          <w:szCs w:val="24"/>
        </w:rPr>
        <w:t xml:space="preserve"> </w:t>
      </w:r>
      <w:r w:rsidR="000F2B07" w:rsidRPr="001F7297">
        <w:rPr>
          <w:sz w:val="24"/>
          <w:szCs w:val="24"/>
        </w:rPr>
        <w:t>dal Titolare per attenuare il rischio, il Regolamento</w:t>
      </w:r>
      <w:r w:rsidR="00924062" w:rsidRPr="001F7297">
        <w:rPr>
          <w:sz w:val="24"/>
          <w:szCs w:val="24"/>
        </w:rPr>
        <w:t xml:space="preserve"> GDPR</w:t>
      </w:r>
      <w:r w:rsidR="000F2B07" w:rsidRPr="001F7297">
        <w:rPr>
          <w:sz w:val="24"/>
          <w:szCs w:val="24"/>
        </w:rPr>
        <w:t xml:space="preserve"> prescrive una consultazione preventiva</w:t>
      </w:r>
      <w:r w:rsidR="000F2B07" w:rsidRPr="001F7297">
        <w:rPr>
          <w:b/>
          <w:bCs/>
          <w:sz w:val="24"/>
          <w:szCs w:val="24"/>
        </w:rPr>
        <w:t xml:space="preserve"> </w:t>
      </w:r>
      <w:r w:rsidR="000F2B07" w:rsidRPr="001F7297">
        <w:rPr>
          <w:sz w:val="24"/>
          <w:szCs w:val="24"/>
        </w:rPr>
        <w:t>all'Autorità di Controllo (Garante Privacy) (art. 36</w:t>
      </w:r>
      <w:r w:rsidR="00924062" w:rsidRPr="001F7297">
        <w:rPr>
          <w:sz w:val="24"/>
          <w:szCs w:val="24"/>
        </w:rPr>
        <w:t xml:space="preserve"> GDPR).</w:t>
      </w:r>
      <w:r w:rsidR="000F2B07" w:rsidRPr="001F7297">
        <w:rPr>
          <w:b/>
          <w:bCs/>
          <w:sz w:val="24"/>
          <w:szCs w:val="24"/>
        </w:rPr>
        <w:t xml:space="preserve"> </w:t>
      </w:r>
      <w:r w:rsidR="002776EA" w:rsidRPr="001F7297">
        <w:rPr>
          <w:rFonts w:ascii="Calibri" w:hAnsi="Calibri" w:cs="Calibri"/>
          <w:sz w:val="24"/>
          <w:szCs w:val="24"/>
        </w:rPr>
        <w:t>Rifarsi al documento 20-DPIA.</w:t>
      </w:r>
      <w:r w:rsidR="000F49F2" w:rsidRPr="001F7297">
        <w:rPr>
          <w:rFonts w:ascii="Calibri" w:hAnsi="Calibri" w:cs="Calibri"/>
          <w:sz w:val="24"/>
          <w:szCs w:val="24"/>
        </w:rPr>
        <w:t xml:space="preserve"> La seconda parte di tale </w:t>
      </w:r>
      <w:r w:rsidR="000F49F2" w:rsidRPr="001F7297">
        <w:rPr>
          <w:rFonts w:cstheme="minorHAnsi"/>
          <w:sz w:val="24"/>
          <w:szCs w:val="24"/>
        </w:rPr>
        <w:t>documento è altresì un ottimo prontuario delle varie misure di sicurezza tecniche e organizzative possibili.</w:t>
      </w:r>
      <w:r w:rsidR="001F7297" w:rsidRPr="001F7297">
        <w:rPr>
          <w:rFonts w:cstheme="minorHAnsi"/>
          <w:sz w:val="24"/>
          <w:szCs w:val="24"/>
        </w:rPr>
        <w:t xml:space="preserve"> Documentare sempre le valutazioni fatte con documenti interni firmati (anche se si conclude che non serve la DPIA</w:t>
      </w:r>
      <w:r w:rsidR="001F7297">
        <w:rPr>
          <w:rFonts w:cstheme="minorHAnsi"/>
          <w:sz w:val="24"/>
          <w:szCs w:val="24"/>
        </w:rPr>
        <w:t>).</w:t>
      </w:r>
    </w:p>
    <w:p w14:paraId="7EA16A3A" w14:textId="77777777" w:rsidR="00D32A46" w:rsidRPr="001F7297" w:rsidRDefault="00D32A46" w:rsidP="00D32A46">
      <w:pPr>
        <w:pStyle w:val="Paragrafoelenco"/>
        <w:rPr>
          <w:rFonts w:ascii="Calibri" w:hAnsi="Calibri" w:cs="Calibri"/>
          <w:sz w:val="24"/>
          <w:szCs w:val="24"/>
        </w:rPr>
      </w:pPr>
    </w:p>
    <w:p w14:paraId="78696700" w14:textId="6B9FB1CA" w:rsidR="00D32A46" w:rsidRPr="00D32A46" w:rsidRDefault="00D32A46" w:rsidP="00DA38C9">
      <w:pPr>
        <w:pStyle w:val="Paragrafoelenco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D32A46">
        <w:rPr>
          <w:rFonts w:ascii="Calibri" w:hAnsi="Calibri" w:cs="Calibri"/>
          <w:b/>
          <w:bCs/>
          <w:sz w:val="24"/>
          <w:szCs w:val="24"/>
          <w:u w:val="single"/>
        </w:rPr>
        <w:t>Revisione annuale dell’impianto privacy</w:t>
      </w:r>
      <w:r>
        <w:rPr>
          <w:rFonts w:ascii="Calibri" w:hAnsi="Calibri" w:cs="Calibri"/>
          <w:sz w:val="24"/>
          <w:szCs w:val="24"/>
        </w:rPr>
        <w:t xml:space="preserve">: </w:t>
      </w:r>
      <w:r w:rsidR="00D563D6">
        <w:rPr>
          <w:rFonts w:ascii="Calibri" w:hAnsi="Calibri" w:cs="Calibri"/>
          <w:sz w:val="24"/>
          <w:szCs w:val="24"/>
        </w:rPr>
        <w:t>una volta l’anno ricontrollare tutta la documentazione privacy</w:t>
      </w:r>
      <w:r w:rsidR="00292841">
        <w:rPr>
          <w:rFonts w:ascii="Calibri" w:hAnsi="Calibri" w:cs="Calibri"/>
          <w:sz w:val="24"/>
          <w:szCs w:val="24"/>
        </w:rPr>
        <w:t>, compresa questa policy</w:t>
      </w:r>
      <w:r w:rsidR="00FA63F5">
        <w:rPr>
          <w:rFonts w:ascii="Calibri" w:hAnsi="Calibri" w:cs="Calibri"/>
          <w:sz w:val="24"/>
          <w:szCs w:val="24"/>
        </w:rPr>
        <w:t>,</w:t>
      </w:r>
      <w:r w:rsidR="00D563D6">
        <w:rPr>
          <w:rFonts w:ascii="Calibri" w:hAnsi="Calibri" w:cs="Calibri"/>
          <w:sz w:val="24"/>
          <w:szCs w:val="24"/>
        </w:rPr>
        <w:t xml:space="preserve"> e assicurarsi che le varie realtà, di tecnologie, sicurezza, dati ecc. corrispondano a quanto riportato nei documenti. R</w:t>
      </w:r>
      <w:r w:rsidR="004E04C7">
        <w:rPr>
          <w:rFonts w:ascii="Calibri" w:hAnsi="Calibri" w:cs="Calibri"/>
          <w:sz w:val="24"/>
          <w:szCs w:val="24"/>
        </w:rPr>
        <w:t>ifarsi al documento 2</w:t>
      </w:r>
      <w:r w:rsidR="00654A04">
        <w:rPr>
          <w:rFonts w:ascii="Calibri" w:hAnsi="Calibri" w:cs="Calibri"/>
          <w:sz w:val="24"/>
          <w:szCs w:val="24"/>
        </w:rPr>
        <w:t>4</w:t>
      </w:r>
      <w:r w:rsidR="004E04C7">
        <w:rPr>
          <w:rFonts w:ascii="Calibri" w:hAnsi="Calibri" w:cs="Calibri"/>
          <w:sz w:val="24"/>
          <w:szCs w:val="24"/>
        </w:rPr>
        <w:t>-Piano mantenimento annuale GDPR.</w:t>
      </w:r>
    </w:p>
    <w:p w14:paraId="05DBB669" w14:textId="77777777" w:rsidR="007F64F4" w:rsidRPr="008F45CC" w:rsidRDefault="007F64F4" w:rsidP="00777A15">
      <w:pPr>
        <w:spacing w:after="0"/>
        <w:jc w:val="both"/>
        <w:rPr>
          <w:rFonts w:cstheme="minorHAnsi"/>
          <w:sz w:val="24"/>
          <w:szCs w:val="24"/>
        </w:rPr>
      </w:pPr>
    </w:p>
    <w:p w14:paraId="376F242F" w14:textId="51F41D22" w:rsidR="00E3632E" w:rsidRPr="00B14EE3" w:rsidRDefault="000F6709" w:rsidP="00E3632E">
      <w:pPr>
        <w:pStyle w:val="Paragrafoelenco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8F45CC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 xml:space="preserve">Riguardo ai singoli argomenti, rifarsi alla documentazione prodotta </w:t>
      </w:r>
      <w:r w:rsidR="006F2813">
        <w:rPr>
          <w:rFonts w:eastAsia="Times New Roman" w:cstheme="minorHAnsi"/>
          <w:kern w:val="0"/>
          <w:sz w:val="24"/>
          <w:szCs w:val="24"/>
          <w:lang w:eastAsia="it-IT"/>
          <w14:ligatures w14:val="none"/>
        </w:rPr>
        <w:t>(25-riassunto documentazione).</w:t>
      </w:r>
      <w:r w:rsidR="00E3632E" w:rsidRPr="00B14EE3">
        <w:rPr>
          <w:rFonts w:cstheme="minorHAnsi"/>
          <w:sz w:val="24"/>
          <w:szCs w:val="24"/>
        </w:rPr>
        <w:tab/>
      </w:r>
      <w:r w:rsidR="00E3632E" w:rsidRPr="00B14EE3">
        <w:rPr>
          <w:rFonts w:cstheme="minorHAnsi"/>
          <w:sz w:val="24"/>
          <w:szCs w:val="24"/>
        </w:rPr>
        <w:tab/>
      </w:r>
      <w:r w:rsidR="00E3632E" w:rsidRPr="00B14EE3">
        <w:rPr>
          <w:rFonts w:cstheme="minorHAnsi"/>
          <w:sz w:val="24"/>
          <w:szCs w:val="24"/>
        </w:rPr>
        <w:tab/>
      </w:r>
      <w:r w:rsidR="00E3632E" w:rsidRPr="00B14EE3">
        <w:rPr>
          <w:rFonts w:cstheme="minorHAnsi"/>
          <w:sz w:val="24"/>
          <w:szCs w:val="24"/>
        </w:rPr>
        <w:tab/>
      </w:r>
      <w:r w:rsidR="00E3632E" w:rsidRPr="00B14EE3">
        <w:rPr>
          <w:rFonts w:cstheme="minorHAnsi"/>
          <w:sz w:val="24"/>
          <w:szCs w:val="24"/>
        </w:rPr>
        <w:tab/>
      </w:r>
    </w:p>
    <w:sectPr w:rsidR="00E3632E" w:rsidRPr="00B14E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6B85"/>
    <w:multiLevelType w:val="multilevel"/>
    <w:tmpl w:val="263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774B8"/>
    <w:multiLevelType w:val="hybridMultilevel"/>
    <w:tmpl w:val="2F5AEA20"/>
    <w:lvl w:ilvl="0" w:tplc="EA72958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105F2B"/>
    <w:multiLevelType w:val="multilevel"/>
    <w:tmpl w:val="917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91731"/>
    <w:multiLevelType w:val="hybridMultilevel"/>
    <w:tmpl w:val="7AC6977C"/>
    <w:lvl w:ilvl="0" w:tplc="FC4A393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30B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8AC0900"/>
    <w:multiLevelType w:val="multilevel"/>
    <w:tmpl w:val="F100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B0A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B452BDB"/>
    <w:multiLevelType w:val="multilevel"/>
    <w:tmpl w:val="51A6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77A79"/>
    <w:multiLevelType w:val="hybridMultilevel"/>
    <w:tmpl w:val="4FF4CEBE"/>
    <w:lvl w:ilvl="0" w:tplc="D798991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84B0F"/>
    <w:multiLevelType w:val="hybridMultilevel"/>
    <w:tmpl w:val="01AC6C3E"/>
    <w:lvl w:ilvl="0" w:tplc="E5B4A8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722E3"/>
    <w:multiLevelType w:val="hybridMultilevel"/>
    <w:tmpl w:val="69C4F2B0"/>
    <w:lvl w:ilvl="0" w:tplc="7122BD52"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1" w15:restartNumberingAfterBreak="0">
    <w:nsid w:val="725C7829"/>
    <w:multiLevelType w:val="hybridMultilevel"/>
    <w:tmpl w:val="810E8A4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48614">
    <w:abstractNumId w:val="11"/>
  </w:num>
  <w:num w:numId="2" w16cid:durableId="1082986479">
    <w:abstractNumId w:val="8"/>
  </w:num>
  <w:num w:numId="3" w16cid:durableId="203443734">
    <w:abstractNumId w:val="7"/>
  </w:num>
  <w:num w:numId="4" w16cid:durableId="669139336">
    <w:abstractNumId w:val="5"/>
  </w:num>
  <w:num w:numId="5" w16cid:durableId="756559995">
    <w:abstractNumId w:val="2"/>
  </w:num>
  <w:num w:numId="6" w16cid:durableId="1475491577">
    <w:abstractNumId w:val="10"/>
  </w:num>
  <w:num w:numId="7" w16cid:durableId="550196822">
    <w:abstractNumId w:val="1"/>
  </w:num>
  <w:num w:numId="8" w16cid:durableId="52431474">
    <w:abstractNumId w:val="4"/>
  </w:num>
  <w:num w:numId="9" w16cid:durableId="1002315273">
    <w:abstractNumId w:val="9"/>
  </w:num>
  <w:num w:numId="10" w16cid:durableId="225265451">
    <w:abstractNumId w:val="6"/>
  </w:num>
  <w:num w:numId="11" w16cid:durableId="1591622711">
    <w:abstractNumId w:val="0"/>
  </w:num>
  <w:num w:numId="12" w16cid:durableId="338848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6E"/>
    <w:rsid w:val="00006174"/>
    <w:rsid w:val="00014C80"/>
    <w:rsid w:val="000217F9"/>
    <w:rsid w:val="00026846"/>
    <w:rsid w:val="00027B03"/>
    <w:rsid w:val="00046992"/>
    <w:rsid w:val="00063D1A"/>
    <w:rsid w:val="00074E1A"/>
    <w:rsid w:val="000760EC"/>
    <w:rsid w:val="000931C1"/>
    <w:rsid w:val="000A4E86"/>
    <w:rsid w:val="000A6CA4"/>
    <w:rsid w:val="000B2FCB"/>
    <w:rsid w:val="000B62D3"/>
    <w:rsid w:val="000D42C2"/>
    <w:rsid w:val="000D756A"/>
    <w:rsid w:val="000E0257"/>
    <w:rsid w:val="000E138A"/>
    <w:rsid w:val="000E5191"/>
    <w:rsid w:val="000E7878"/>
    <w:rsid w:val="000F1B2C"/>
    <w:rsid w:val="000F2B07"/>
    <w:rsid w:val="000F49F2"/>
    <w:rsid w:val="000F6709"/>
    <w:rsid w:val="00103BE8"/>
    <w:rsid w:val="0010590E"/>
    <w:rsid w:val="001138DC"/>
    <w:rsid w:val="00123AAC"/>
    <w:rsid w:val="00133BD9"/>
    <w:rsid w:val="001423BF"/>
    <w:rsid w:val="001538EA"/>
    <w:rsid w:val="001679CF"/>
    <w:rsid w:val="00170348"/>
    <w:rsid w:val="00173718"/>
    <w:rsid w:val="00182A32"/>
    <w:rsid w:val="00195945"/>
    <w:rsid w:val="001B6ABB"/>
    <w:rsid w:val="001C23E3"/>
    <w:rsid w:val="001C517D"/>
    <w:rsid w:val="001C6B45"/>
    <w:rsid w:val="001D2FFB"/>
    <w:rsid w:val="001F7297"/>
    <w:rsid w:val="00211C82"/>
    <w:rsid w:val="002137B8"/>
    <w:rsid w:val="002246F5"/>
    <w:rsid w:val="00231675"/>
    <w:rsid w:val="00240233"/>
    <w:rsid w:val="00240BB0"/>
    <w:rsid w:val="00241905"/>
    <w:rsid w:val="0024210D"/>
    <w:rsid w:val="00252223"/>
    <w:rsid w:val="00252EA0"/>
    <w:rsid w:val="002542A8"/>
    <w:rsid w:val="002548D4"/>
    <w:rsid w:val="00272761"/>
    <w:rsid w:val="002759DD"/>
    <w:rsid w:val="002776EA"/>
    <w:rsid w:val="002818B7"/>
    <w:rsid w:val="00286ABD"/>
    <w:rsid w:val="00292841"/>
    <w:rsid w:val="002939E4"/>
    <w:rsid w:val="002A2FE5"/>
    <w:rsid w:val="002A6D67"/>
    <w:rsid w:val="002B177D"/>
    <w:rsid w:val="002B48B8"/>
    <w:rsid w:val="002B5667"/>
    <w:rsid w:val="002B5EFA"/>
    <w:rsid w:val="002C37CB"/>
    <w:rsid w:val="002C4D11"/>
    <w:rsid w:val="002D13E3"/>
    <w:rsid w:val="002E422C"/>
    <w:rsid w:val="002F35A5"/>
    <w:rsid w:val="003016A8"/>
    <w:rsid w:val="003016F8"/>
    <w:rsid w:val="00315EE2"/>
    <w:rsid w:val="00320E6E"/>
    <w:rsid w:val="00321349"/>
    <w:rsid w:val="003243E0"/>
    <w:rsid w:val="00325AA3"/>
    <w:rsid w:val="0033150A"/>
    <w:rsid w:val="003316BB"/>
    <w:rsid w:val="003345AD"/>
    <w:rsid w:val="00337FDC"/>
    <w:rsid w:val="0034031E"/>
    <w:rsid w:val="00340B90"/>
    <w:rsid w:val="00346135"/>
    <w:rsid w:val="00353AA4"/>
    <w:rsid w:val="00354844"/>
    <w:rsid w:val="00362EC5"/>
    <w:rsid w:val="00375117"/>
    <w:rsid w:val="00376F2E"/>
    <w:rsid w:val="003A06DF"/>
    <w:rsid w:val="003C4222"/>
    <w:rsid w:val="003C558F"/>
    <w:rsid w:val="003D476B"/>
    <w:rsid w:val="003E318B"/>
    <w:rsid w:val="003E7C1B"/>
    <w:rsid w:val="003F01B8"/>
    <w:rsid w:val="00400365"/>
    <w:rsid w:val="00402A76"/>
    <w:rsid w:val="00404D8B"/>
    <w:rsid w:val="004119B9"/>
    <w:rsid w:val="00413434"/>
    <w:rsid w:val="00413B18"/>
    <w:rsid w:val="00415B3D"/>
    <w:rsid w:val="004161E1"/>
    <w:rsid w:val="00420A45"/>
    <w:rsid w:val="00437891"/>
    <w:rsid w:val="00452305"/>
    <w:rsid w:val="00454A6E"/>
    <w:rsid w:val="00455EE3"/>
    <w:rsid w:val="00460008"/>
    <w:rsid w:val="0047420B"/>
    <w:rsid w:val="00477048"/>
    <w:rsid w:val="00483C32"/>
    <w:rsid w:val="0048576F"/>
    <w:rsid w:val="00485CF5"/>
    <w:rsid w:val="00486CB7"/>
    <w:rsid w:val="00494141"/>
    <w:rsid w:val="00495773"/>
    <w:rsid w:val="00496F6B"/>
    <w:rsid w:val="004A6378"/>
    <w:rsid w:val="004B3537"/>
    <w:rsid w:val="004B7EB0"/>
    <w:rsid w:val="004D3300"/>
    <w:rsid w:val="004D33C6"/>
    <w:rsid w:val="004D74B3"/>
    <w:rsid w:val="004E04C7"/>
    <w:rsid w:val="004E4774"/>
    <w:rsid w:val="004E5CED"/>
    <w:rsid w:val="004F105C"/>
    <w:rsid w:val="004F4899"/>
    <w:rsid w:val="004F7CFE"/>
    <w:rsid w:val="005017A6"/>
    <w:rsid w:val="00521E6E"/>
    <w:rsid w:val="00524281"/>
    <w:rsid w:val="00524B9C"/>
    <w:rsid w:val="00544051"/>
    <w:rsid w:val="005456BF"/>
    <w:rsid w:val="00556835"/>
    <w:rsid w:val="005573C5"/>
    <w:rsid w:val="00560C0F"/>
    <w:rsid w:val="0056316B"/>
    <w:rsid w:val="0057653D"/>
    <w:rsid w:val="005918B4"/>
    <w:rsid w:val="005A5D81"/>
    <w:rsid w:val="005B345E"/>
    <w:rsid w:val="005C4746"/>
    <w:rsid w:val="005C67D2"/>
    <w:rsid w:val="005D079C"/>
    <w:rsid w:val="005D1058"/>
    <w:rsid w:val="005F0B98"/>
    <w:rsid w:val="005F42E1"/>
    <w:rsid w:val="005F614F"/>
    <w:rsid w:val="00624F70"/>
    <w:rsid w:val="00635C78"/>
    <w:rsid w:val="006360E6"/>
    <w:rsid w:val="00636E98"/>
    <w:rsid w:val="00646A34"/>
    <w:rsid w:val="00654A04"/>
    <w:rsid w:val="00665897"/>
    <w:rsid w:val="00673A04"/>
    <w:rsid w:val="0067497B"/>
    <w:rsid w:val="006802EC"/>
    <w:rsid w:val="006833CA"/>
    <w:rsid w:val="00683DA0"/>
    <w:rsid w:val="006A5F92"/>
    <w:rsid w:val="006B6930"/>
    <w:rsid w:val="006C1362"/>
    <w:rsid w:val="006D3DF5"/>
    <w:rsid w:val="006D5607"/>
    <w:rsid w:val="006E076A"/>
    <w:rsid w:val="006E2E7C"/>
    <w:rsid w:val="006F2813"/>
    <w:rsid w:val="00707B4E"/>
    <w:rsid w:val="0071076A"/>
    <w:rsid w:val="0071371D"/>
    <w:rsid w:val="007154C8"/>
    <w:rsid w:val="00715588"/>
    <w:rsid w:val="0072205D"/>
    <w:rsid w:val="0072418B"/>
    <w:rsid w:val="007270FB"/>
    <w:rsid w:val="007340E9"/>
    <w:rsid w:val="007348A0"/>
    <w:rsid w:val="00743F1B"/>
    <w:rsid w:val="007448A6"/>
    <w:rsid w:val="00766C24"/>
    <w:rsid w:val="00770225"/>
    <w:rsid w:val="00777A15"/>
    <w:rsid w:val="00793835"/>
    <w:rsid w:val="007B11E1"/>
    <w:rsid w:val="007B1C8A"/>
    <w:rsid w:val="007B55A8"/>
    <w:rsid w:val="007C389C"/>
    <w:rsid w:val="007C5545"/>
    <w:rsid w:val="007D0EA8"/>
    <w:rsid w:val="007D60E7"/>
    <w:rsid w:val="007E09AB"/>
    <w:rsid w:val="007E2A80"/>
    <w:rsid w:val="007E5EFF"/>
    <w:rsid w:val="007E60FD"/>
    <w:rsid w:val="007F64F4"/>
    <w:rsid w:val="00802371"/>
    <w:rsid w:val="008045A4"/>
    <w:rsid w:val="00806A9B"/>
    <w:rsid w:val="00810438"/>
    <w:rsid w:val="00816CCB"/>
    <w:rsid w:val="008202CC"/>
    <w:rsid w:val="0082161D"/>
    <w:rsid w:val="00823F33"/>
    <w:rsid w:val="00831699"/>
    <w:rsid w:val="00855BB3"/>
    <w:rsid w:val="00856B96"/>
    <w:rsid w:val="00861A78"/>
    <w:rsid w:val="00861D12"/>
    <w:rsid w:val="00863218"/>
    <w:rsid w:val="008700B7"/>
    <w:rsid w:val="008802C2"/>
    <w:rsid w:val="00886881"/>
    <w:rsid w:val="00894559"/>
    <w:rsid w:val="008A2273"/>
    <w:rsid w:val="008A2870"/>
    <w:rsid w:val="008B3305"/>
    <w:rsid w:val="008B4EA0"/>
    <w:rsid w:val="008B5915"/>
    <w:rsid w:val="008B67E1"/>
    <w:rsid w:val="008C1198"/>
    <w:rsid w:val="008C293D"/>
    <w:rsid w:val="008D0CD2"/>
    <w:rsid w:val="008D44EC"/>
    <w:rsid w:val="008F2F6B"/>
    <w:rsid w:val="008F45CC"/>
    <w:rsid w:val="008F7E6F"/>
    <w:rsid w:val="009036B2"/>
    <w:rsid w:val="0090481E"/>
    <w:rsid w:val="0090483F"/>
    <w:rsid w:val="0091204E"/>
    <w:rsid w:val="00912A4B"/>
    <w:rsid w:val="00917A39"/>
    <w:rsid w:val="0092020A"/>
    <w:rsid w:val="00924062"/>
    <w:rsid w:val="00926627"/>
    <w:rsid w:val="00936499"/>
    <w:rsid w:val="00936E14"/>
    <w:rsid w:val="00940ADD"/>
    <w:rsid w:val="00943E2F"/>
    <w:rsid w:val="0094557C"/>
    <w:rsid w:val="00950AEF"/>
    <w:rsid w:val="00953732"/>
    <w:rsid w:val="00953EB1"/>
    <w:rsid w:val="009612A1"/>
    <w:rsid w:val="0096218D"/>
    <w:rsid w:val="0096474E"/>
    <w:rsid w:val="00966B7D"/>
    <w:rsid w:val="00972AC6"/>
    <w:rsid w:val="00973925"/>
    <w:rsid w:val="00980B99"/>
    <w:rsid w:val="009819E4"/>
    <w:rsid w:val="0099494E"/>
    <w:rsid w:val="009A082B"/>
    <w:rsid w:val="009A3ECA"/>
    <w:rsid w:val="009A4B2B"/>
    <w:rsid w:val="009A66CC"/>
    <w:rsid w:val="009B553E"/>
    <w:rsid w:val="009C021D"/>
    <w:rsid w:val="009C6D65"/>
    <w:rsid w:val="009C7540"/>
    <w:rsid w:val="009D4AED"/>
    <w:rsid w:val="009F162E"/>
    <w:rsid w:val="009F2D84"/>
    <w:rsid w:val="00A06495"/>
    <w:rsid w:val="00A132E9"/>
    <w:rsid w:val="00A1385D"/>
    <w:rsid w:val="00A13893"/>
    <w:rsid w:val="00A143DD"/>
    <w:rsid w:val="00A15126"/>
    <w:rsid w:val="00A25022"/>
    <w:rsid w:val="00A25D91"/>
    <w:rsid w:val="00A30FAF"/>
    <w:rsid w:val="00A32025"/>
    <w:rsid w:val="00A33B25"/>
    <w:rsid w:val="00A37F18"/>
    <w:rsid w:val="00A446B3"/>
    <w:rsid w:val="00A51C5D"/>
    <w:rsid w:val="00A57C0B"/>
    <w:rsid w:val="00A66929"/>
    <w:rsid w:val="00A67226"/>
    <w:rsid w:val="00A72851"/>
    <w:rsid w:val="00A7413A"/>
    <w:rsid w:val="00A742C0"/>
    <w:rsid w:val="00A84762"/>
    <w:rsid w:val="00A909D9"/>
    <w:rsid w:val="00A93C73"/>
    <w:rsid w:val="00A94AAB"/>
    <w:rsid w:val="00A94EB4"/>
    <w:rsid w:val="00A972AC"/>
    <w:rsid w:val="00AA30AB"/>
    <w:rsid w:val="00AA3127"/>
    <w:rsid w:val="00AA3B20"/>
    <w:rsid w:val="00AC13E9"/>
    <w:rsid w:val="00AC49FC"/>
    <w:rsid w:val="00AD684B"/>
    <w:rsid w:val="00AE6DB8"/>
    <w:rsid w:val="00B10725"/>
    <w:rsid w:val="00B125DA"/>
    <w:rsid w:val="00B12ABC"/>
    <w:rsid w:val="00B14EE3"/>
    <w:rsid w:val="00B15222"/>
    <w:rsid w:val="00B23C00"/>
    <w:rsid w:val="00B25FD6"/>
    <w:rsid w:val="00B37F87"/>
    <w:rsid w:val="00B420C5"/>
    <w:rsid w:val="00B45101"/>
    <w:rsid w:val="00B514AD"/>
    <w:rsid w:val="00B515BD"/>
    <w:rsid w:val="00B56C88"/>
    <w:rsid w:val="00B575CA"/>
    <w:rsid w:val="00B64675"/>
    <w:rsid w:val="00B82D1F"/>
    <w:rsid w:val="00B942AE"/>
    <w:rsid w:val="00B9693F"/>
    <w:rsid w:val="00BB7099"/>
    <w:rsid w:val="00BC2600"/>
    <w:rsid w:val="00BD7461"/>
    <w:rsid w:val="00BE1201"/>
    <w:rsid w:val="00BF022F"/>
    <w:rsid w:val="00BF6161"/>
    <w:rsid w:val="00BF7097"/>
    <w:rsid w:val="00C032C5"/>
    <w:rsid w:val="00C12E6F"/>
    <w:rsid w:val="00C13A2A"/>
    <w:rsid w:val="00C152AE"/>
    <w:rsid w:val="00C22249"/>
    <w:rsid w:val="00C23100"/>
    <w:rsid w:val="00C34BE9"/>
    <w:rsid w:val="00C35B62"/>
    <w:rsid w:val="00C54FDF"/>
    <w:rsid w:val="00C6512C"/>
    <w:rsid w:val="00C706EB"/>
    <w:rsid w:val="00C7263B"/>
    <w:rsid w:val="00C757D7"/>
    <w:rsid w:val="00C75B63"/>
    <w:rsid w:val="00C82F3E"/>
    <w:rsid w:val="00CA141B"/>
    <w:rsid w:val="00CB099E"/>
    <w:rsid w:val="00CB6AEB"/>
    <w:rsid w:val="00CC2C51"/>
    <w:rsid w:val="00CC7FCF"/>
    <w:rsid w:val="00CD53CB"/>
    <w:rsid w:val="00CE13F3"/>
    <w:rsid w:val="00CE35CD"/>
    <w:rsid w:val="00CE3FD7"/>
    <w:rsid w:val="00CF03F7"/>
    <w:rsid w:val="00CF5852"/>
    <w:rsid w:val="00D0326D"/>
    <w:rsid w:val="00D078A0"/>
    <w:rsid w:val="00D20647"/>
    <w:rsid w:val="00D2345E"/>
    <w:rsid w:val="00D24329"/>
    <w:rsid w:val="00D32A46"/>
    <w:rsid w:val="00D34BAC"/>
    <w:rsid w:val="00D44D8F"/>
    <w:rsid w:val="00D46526"/>
    <w:rsid w:val="00D533EA"/>
    <w:rsid w:val="00D550A2"/>
    <w:rsid w:val="00D563D6"/>
    <w:rsid w:val="00D57818"/>
    <w:rsid w:val="00D6032A"/>
    <w:rsid w:val="00D64A9E"/>
    <w:rsid w:val="00D75400"/>
    <w:rsid w:val="00D8142F"/>
    <w:rsid w:val="00D87662"/>
    <w:rsid w:val="00D935AA"/>
    <w:rsid w:val="00D96938"/>
    <w:rsid w:val="00DA38C9"/>
    <w:rsid w:val="00DA56CC"/>
    <w:rsid w:val="00DB150D"/>
    <w:rsid w:val="00DB170B"/>
    <w:rsid w:val="00DB316F"/>
    <w:rsid w:val="00DC0047"/>
    <w:rsid w:val="00DD27B9"/>
    <w:rsid w:val="00DD45BF"/>
    <w:rsid w:val="00DD4A0F"/>
    <w:rsid w:val="00DD6A9E"/>
    <w:rsid w:val="00DE364C"/>
    <w:rsid w:val="00DE4DFC"/>
    <w:rsid w:val="00DF76FA"/>
    <w:rsid w:val="00E11DEA"/>
    <w:rsid w:val="00E21253"/>
    <w:rsid w:val="00E24A68"/>
    <w:rsid w:val="00E31248"/>
    <w:rsid w:val="00E3632E"/>
    <w:rsid w:val="00E3783E"/>
    <w:rsid w:val="00E41366"/>
    <w:rsid w:val="00E47005"/>
    <w:rsid w:val="00E536A6"/>
    <w:rsid w:val="00E55170"/>
    <w:rsid w:val="00E561B0"/>
    <w:rsid w:val="00E65DEE"/>
    <w:rsid w:val="00E66DBE"/>
    <w:rsid w:val="00E72DF2"/>
    <w:rsid w:val="00E73F86"/>
    <w:rsid w:val="00E80C5F"/>
    <w:rsid w:val="00E83FA1"/>
    <w:rsid w:val="00E95F94"/>
    <w:rsid w:val="00EA25E5"/>
    <w:rsid w:val="00EA4C04"/>
    <w:rsid w:val="00EB23C1"/>
    <w:rsid w:val="00EB45BD"/>
    <w:rsid w:val="00EC102E"/>
    <w:rsid w:val="00EC15FD"/>
    <w:rsid w:val="00EC25BC"/>
    <w:rsid w:val="00ED3701"/>
    <w:rsid w:val="00ED7357"/>
    <w:rsid w:val="00EE08C2"/>
    <w:rsid w:val="00EE2F70"/>
    <w:rsid w:val="00EF1E0C"/>
    <w:rsid w:val="00F049E9"/>
    <w:rsid w:val="00F11805"/>
    <w:rsid w:val="00F152A8"/>
    <w:rsid w:val="00F1609E"/>
    <w:rsid w:val="00F362F1"/>
    <w:rsid w:val="00F507CF"/>
    <w:rsid w:val="00F64C80"/>
    <w:rsid w:val="00F65B29"/>
    <w:rsid w:val="00F66814"/>
    <w:rsid w:val="00F70FBC"/>
    <w:rsid w:val="00F7198A"/>
    <w:rsid w:val="00F721A9"/>
    <w:rsid w:val="00F72975"/>
    <w:rsid w:val="00F75221"/>
    <w:rsid w:val="00F86184"/>
    <w:rsid w:val="00F86D31"/>
    <w:rsid w:val="00F86FA4"/>
    <w:rsid w:val="00F870BF"/>
    <w:rsid w:val="00FA4723"/>
    <w:rsid w:val="00FA63F5"/>
    <w:rsid w:val="00FB6EBA"/>
    <w:rsid w:val="00FD31D1"/>
    <w:rsid w:val="00FD5954"/>
    <w:rsid w:val="00FD75A9"/>
    <w:rsid w:val="00FE067C"/>
    <w:rsid w:val="00FE0C27"/>
    <w:rsid w:val="00FE25B6"/>
    <w:rsid w:val="00FE5C05"/>
    <w:rsid w:val="00FE5F03"/>
    <w:rsid w:val="00FF268F"/>
    <w:rsid w:val="00FF6470"/>
    <w:rsid w:val="00FF6753"/>
    <w:rsid w:val="00FF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C8F5"/>
  <w15:chartTrackingRefBased/>
  <w15:docId w15:val="{36B0B546-DC1A-44BF-AE2E-CEFF04D4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23100"/>
    <w:pPr>
      <w:ind w:left="720"/>
      <w:contextualSpacing/>
    </w:pPr>
  </w:style>
  <w:style w:type="paragraph" w:customStyle="1" w:styleId="Default">
    <w:name w:val="Default"/>
    <w:rsid w:val="00C2224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8B4EA0"/>
    <w:rPr>
      <w:rFonts w:ascii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72DF2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9819E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81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BD5FD-2DBD-42E0-97DB-038C26BA0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10437</TotalTime>
  <Pages>1</Pages>
  <Words>2673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7</cp:revision>
  <dcterms:created xsi:type="dcterms:W3CDTF">2024-11-05T15:16:00Z</dcterms:created>
  <dcterms:modified xsi:type="dcterms:W3CDTF">2025-12-27T10:48:00Z</dcterms:modified>
</cp:coreProperties>
</file>