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D93F" w14:textId="7B338217" w:rsidR="0032508A" w:rsidRPr="0068685E" w:rsidRDefault="0032508A" w:rsidP="0032508A">
      <w:pPr>
        <w:pBdr>
          <w:left w:val="single" w:sz="96" w:space="12" w:color="E8171F"/>
        </w:pBdr>
        <w:spacing w:after="0" w:line="240" w:lineRule="auto"/>
        <w:ind w:left="510"/>
        <w:rPr>
          <w:rFonts w:eastAsia="Arial" w:cs="Times New Roman"/>
          <w:b/>
          <w:color w:val="333333"/>
          <w:kern w:val="0"/>
          <w:sz w:val="54"/>
          <w:szCs w:val="20"/>
          <w14:ligatures w14:val="none"/>
        </w:rPr>
      </w:pPr>
      <w:r w:rsidRPr="0068685E">
        <w:rPr>
          <w:rFonts w:eastAsia="Arial" w:cs="Times New Roman"/>
          <w:b/>
          <w:color w:val="333333"/>
          <w:kern w:val="0"/>
          <w:sz w:val="54"/>
          <w:szCs w:val="20"/>
          <w14:ligatures w14:val="none"/>
        </w:rPr>
        <w:t>LexisNexis</w:t>
      </w:r>
      <w:r w:rsidRPr="0068685E">
        <w:rPr>
          <w:rFonts w:eastAsia="Arial" w:cs="Times New Roman"/>
          <w:b/>
          <w:color w:val="333333"/>
          <w:kern w:val="0"/>
          <w:sz w:val="54"/>
          <w:szCs w:val="20"/>
          <w:vertAlign w:val="superscript"/>
          <w14:ligatures w14:val="none"/>
        </w:rPr>
        <w:t>®</w:t>
      </w:r>
      <w:r w:rsidR="00B9027A">
        <w:rPr>
          <w:rFonts w:eastAsia="Arial" w:cs="Times New Roman"/>
          <w:b/>
          <w:color w:val="333333"/>
          <w:kern w:val="0"/>
          <w:sz w:val="54"/>
          <w:szCs w:val="20"/>
          <w14:ligatures w14:val="none"/>
        </w:rPr>
        <w:t xml:space="preserve"> </w:t>
      </w:r>
      <w:r w:rsidR="003A7038">
        <w:rPr>
          <w:rFonts w:eastAsia="Arial" w:cs="Times New Roman"/>
          <w:b/>
          <w:color w:val="333333"/>
          <w:kern w:val="0"/>
          <w:sz w:val="54"/>
          <w:szCs w:val="20"/>
          <w14:ligatures w14:val="none"/>
        </w:rPr>
        <w:t>2025 Objectives</w:t>
      </w:r>
    </w:p>
    <w:p w14:paraId="4CB7C349" w14:textId="77777777" w:rsidR="0032508A" w:rsidRPr="0068685E" w:rsidRDefault="0032508A" w:rsidP="00ED5D8E">
      <w:pPr>
        <w:rPr>
          <w:rFonts w:cs="Arial"/>
        </w:rPr>
      </w:pPr>
    </w:p>
    <w:p w14:paraId="017AA74F" w14:textId="277052BF" w:rsidR="0068685E" w:rsidRPr="0068685E" w:rsidRDefault="0068685E" w:rsidP="0068685E">
      <w:pPr>
        <w:pStyle w:val="Heading2"/>
        <w:rPr>
          <w:b/>
          <w:bCs/>
          <w:color w:val="auto"/>
        </w:rPr>
      </w:pPr>
      <w:r w:rsidRPr="0068685E">
        <w:rPr>
          <w:b/>
          <w:bCs/>
          <w:color w:val="auto"/>
        </w:rPr>
        <w:t>Objectives Software Engineers (SE II &amp; SE III)</w:t>
      </w:r>
    </w:p>
    <w:p w14:paraId="597129A3" w14:textId="3B575347" w:rsidR="0068685E" w:rsidRPr="0068685E" w:rsidRDefault="0068685E" w:rsidP="0068685E">
      <w:pPr>
        <w:pStyle w:val="Heading4"/>
        <w:rPr>
          <w:b/>
          <w:bCs/>
          <w:color w:val="auto"/>
        </w:rPr>
      </w:pPr>
      <w:r w:rsidRPr="0068685E">
        <w:rPr>
          <w:b/>
          <w:bCs/>
          <w:color w:val="auto"/>
        </w:rPr>
        <w:t>1️</w:t>
      </w:r>
      <w:r w:rsidR="00647B5F">
        <w:rPr>
          <w:b/>
          <w:bCs/>
          <w:color w:val="auto"/>
        </w:rPr>
        <w:t xml:space="preserve"> </w:t>
      </w:r>
      <w:r w:rsidRPr="0068685E">
        <w:rPr>
          <w:b/>
          <w:bCs/>
          <w:color w:val="auto"/>
        </w:rPr>
        <w:t>Accelerate Growth &amp; Innovation</w:t>
      </w:r>
    </w:p>
    <w:p w14:paraId="13EBC259" w14:textId="6C4708BA" w:rsidR="004D4879" w:rsidRPr="004D4879" w:rsidRDefault="004D4879" w:rsidP="00093DCB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4D4879">
        <w:rPr>
          <w:rFonts w:cs="Arial"/>
          <w:b/>
          <w:bCs/>
          <w:sz w:val="22"/>
          <w:szCs w:val="22"/>
        </w:rPr>
        <w:t>Improve Release Efficiency</w:t>
      </w:r>
    </w:p>
    <w:p w14:paraId="568B8F7F" w14:textId="77777777" w:rsidR="004D4879" w:rsidRPr="004D4879" w:rsidRDefault="004D4879" w:rsidP="00093DCB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4D4879">
        <w:rPr>
          <w:rFonts w:cs="Arial"/>
          <w:sz w:val="22"/>
          <w:szCs w:val="22"/>
        </w:rPr>
        <w:t xml:space="preserve">Increase </w:t>
      </w:r>
      <w:r w:rsidRPr="004D4879">
        <w:rPr>
          <w:rFonts w:cs="Arial"/>
          <w:b/>
          <w:bCs/>
          <w:sz w:val="22"/>
          <w:szCs w:val="22"/>
        </w:rPr>
        <w:t>deployment frequency by 20%</w:t>
      </w:r>
      <w:r w:rsidRPr="004D4879">
        <w:rPr>
          <w:rFonts w:cs="Arial"/>
          <w:sz w:val="22"/>
          <w:szCs w:val="22"/>
        </w:rPr>
        <w:t>.</w:t>
      </w:r>
    </w:p>
    <w:p w14:paraId="430CD9B2" w14:textId="77777777" w:rsidR="004D4879" w:rsidRPr="004D4879" w:rsidRDefault="004D4879" w:rsidP="00093DCB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4D4879">
        <w:rPr>
          <w:rFonts w:cs="Arial"/>
          <w:sz w:val="22"/>
          <w:szCs w:val="22"/>
        </w:rPr>
        <w:t xml:space="preserve">Reduce </w:t>
      </w:r>
      <w:r w:rsidRPr="004D4879">
        <w:rPr>
          <w:rFonts w:cs="Arial"/>
          <w:b/>
          <w:bCs/>
          <w:sz w:val="22"/>
          <w:szCs w:val="22"/>
        </w:rPr>
        <w:t>lead time for changes by 10%</w:t>
      </w:r>
      <w:r w:rsidRPr="004D4879">
        <w:rPr>
          <w:rFonts w:cs="Arial"/>
          <w:sz w:val="22"/>
          <w:szCs w:val="22"/>
        </w:rPr>
        <w:t>.</w:t>
      </w:r>
    </w:p>
    <w:p w14:paraId="5F086458" w14:textId="7643AEAD" w:rsidR="004D4879" w:rsidRPr="004D4879" w:rsidRDefault="004D4879" w:rsidP="00093DCB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4D4879">
        <w:rPr>
          <w:rFonts w:cs="Arial"/>
          <w:sz w:val="22"/>
          <w:szCs w:val="22"/>
        </w:rPr>
        <w:t xml:space="preserve"> </w:t>
      </w:r>
      <w:r w:rsidRPr="004D4879">
        <w:rPr>
          <w:rFonts w:cs="Arial"/>
          <w:b/>
          <w:bCs/>
          <w:sz w:val="22"/>
          <w:szCs w:val="22"/>
        </w:rPr>
        <w:t>Enhance Performance &amp; Reliability</w:t>
      </w:r>
    </w:p>
    <w:p w14:paraId="5FFE6646" w14:textId="77777777" w:rsidR="004D4879" w:rsidRPr="004D4879" w:rsidRDefault="004D4879" w:rsidP="00093DCB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4D4879">
        <w:rPr>
          <w:rFonts w:cs="Arial"/>
          <w:sz w:val="22"/>
          <w:szCs w:val="22"/>
        </w:rPr>
        <w:t xml:space="preserve">Support </w:t>
      </w:r>
      <w:r w:rsidRPr="004D4879">
        <w:rPr>
          <w:rFonts w:cs="Arial"/>
          <w:b/>
          <w:bCs/>
          <w:sz w:val="22"/>
          <w:szCs w:val="22"/>
        </w:rPr>
        <w:t>AppShell migration</w:t>
      </w:r>
      <w:r w:rsidRPr="004D4879">
        <w:rPr>
          <w:rFonts w:cs="Arial"/>
          <w:sz w:val="22"/>
          <w:szCs w:val="22"/>
        </w:rPr>
        <w:t>.</w:t>
      </w:r>
    </w:p>
    <w:p w14:paraId="3DA67142" w14:textId="77777777" w:rsidR="004D4879" w:rsidRPr="004D4879" w:rsidRDefault="004D4879" w:rsidP="00093DCB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4D4879">
        <w:rPr>
          <w:rFonts w:cs="Arial"/>
          <w:sz w:val="22"/>
          <w:szCs w:val="22"/>
        </w:rPr>
        <w:t xml:space="preserve">Ensure </w:t>
      </w:r>
      <w:r w:rsidRPr="004D4879">
        <w:rPr>
          <w:rFonts w:cs="Arial"/>
          <w:b/>
          <w:bCs/>
          <w:sz w:val="22"/>
          <w:szCs w:val="22"/>
        </w:rPr>
        <w:t>OCD dark launches</w:t>
      </w:r>
      <w:r w:rsidRPr="004D4879">
        <w:rPr>
          <w:rFonts w:cs="Arial"/>
          <w:sz w:val="22"/>
          <w:szCs w:val="22"/>
        </w:rPr>
        <w:t xml:space="preserve"> for microfrontend releases.</w:t>
      </w:r>
    </w:p>
    <w:p w14:paraId="7CD4FA76" w14:textId="5F45FB59" w:rsidR="0068685E" w:rsidRPr="0068685E" w:rsidRDefault="0068685E" w:rsidP="0068685E">
      <w:pPr>
        <w:pStyle w:val="Heading4"/>
        <w:rPr>
          <w:b/>
          <w:bCs/>
          <w:color w:val="auto"/>
        </w:rPr>
      </w:pPr>
      <w:r w:rsidRPr="0068685E">
        <w:rPr>
          <w:b/>
          <w:bCs/>
          <w:color w:val="auto"/>
        </w:rPr>
        <w:t>2️ Drive Operational Effectiveness</w:t>
      </w:r>
    </w:p>
    <w:p w14:paraId="41EC2CA3" w14:textId="277B27DE" w:rsidR="00F067FF" w:rsidRPr="00F067FF" w:rsidRDefault="00F067FF" w:rsidP="00093DCB">
      <w:pPr>
        <w:numPr>
          <w:ilvl w:val="0"/>
          <w:numId w:val="6"/>
        </w:numPr>
        <w:rPr>
          <w:rFonts w:cs="Arial"/>
          <w:sz w:val="22"/>
          <w:szCs w:val="22"/>
        </w:rPr>
      </w:pPr>
      <w:r w:rsidRPr="00F067FF">
        <w:rPr>
          <w:rFonts w:cs="Arial"/>
          <w:b/>
          <w:bCs/>
          <w:sz w:val="22"/>
          <w:szCs w:val="22"/>
        </w:rPr>
        <w:t>Adopt AI in Development</w:t>
      </w:r>
    </w:p>
    <w:p w14:paraId="1C7940E2" w14:textId="77777777" w:rsidR="00F067FF" w:rsidRPr="00F067FF" w:rsidRDefault="00F067FF" w:rsidP="00093DCB">
      <w:pPr>
        <w:numPr>
          <w:ilvl w:val="1"/>
          <w:numId w:val="6"/>
        </w:numPr>
        <w:rPr>
          <w:rFonts w:cs="Arial"/>
          <w:sz w:val="22"/>
          <w:szCs w:val="22"/>
        </w:rPr>
      </w:pPr>
      <w:r w:rsidRPr="00F067FF">
        <w:rPr>
          <w:rFonts w:cs="Arial"/>
          <w:sz w:val="22"/>
          <w:szCs w:val="22"/>
        </w:rPr>
        <w:t xml:space="preserve">Ensure </w:t>
      </w:r>
      <w:r w:rsidRPr="00F067FF">
        <w:rPr>
          <w:rFonts w:cs="Arial"/>
          <w:b/>
          <w:bCs/>
          <w:sz w:val="22"/>
          <w:szCs w:val="22"/>
        </w:rPr>
        <w:t>18 hours per week</w:t>
      </w:r>
      <w:r w:rsidRPr="00F067FF">
        <w:rPr>
          <w:rFonts w:cs="Arial"/>
          <w:sz w:val="22"/>
          <w:szCs w:val="22"/>
        </w:rPr>
        <w:t xml:space="preserve"> using </w:t>
      </w:r>
      <w:r w:rsidRPr="00F067FF">
        <w:rPr>
          <w:rFonts w:cs="Arial"/>
          <w:b/>
          <w:bCs/>
          <w:sz w:val="22"/>
          <w:szCs w:val="22"/>
        </w:rPr>
        <w:t>AI-based tools (e.g., GitHub Copilot)</w:t>
      </w:r>
      <w:r w:rsidRPr="00F067FF">
        <w:rPr>
          <w:rFonts w:cs="Arial"/>
          <w:sz w:val="22"/>
          <w:szCs w:val="22"/>
        </w:rPr>
        <w:t>.</w:t>
      </w:r>
    </w:p>
    <w:p w14:paraId="72BAE581" w14:textId="77777777" w:rsidR="00F067FF" w:rsidRPr="00F067FF" w:rsidRDefault="00F067FF" w:rsidP="00093DCB">
      <w:pPr>
        <w:numPr>
          <w:ilvl w:val="1"/>
          <w:numId w:val="6"/>
        </w:numPr>
        <w:rPr>
          <w:rFonts w:cs="Arial"/>
          <w:sz w:val="22"/>
          <w:szCs w:val="22"/>
        </w:rPr>
      </w:pPr>
      <w:r w:rsidRPr="00F067FF">
        <w:rPr>
          <w:rFonts w:cs="Arial"/>
          <w:sz w:val="22"/>
          <w:szCs w:val="22"/>
        </w:rPr>
        <w:t xml:space="preserve">Improve efficiency and </w:t>
      </w:r>
      <w:r w:rsidRPr="00F067FF">
        <w:rPr>
          <w:rFonts w:cs="Arial"/>
          <w:b/>
          <w:bCs/>
          <w:sz w:val="22"/>
          <w:szCs w:val="22"/>
        </w:rPr>
        <w:t>reduce repetitive coding efforts</w:t>
      </w:r>
      <w:r w:rsidRPr="00F067FF">
        <w:rPr>
          <w:rFonts w:cs="Arial"/>
          <w:sz w:val="22"/>
          <w:szCs w:val="22"/>
        </w:rPr>
        <w:t>.</w:t>
      </w:r>
    </w:p>
    <w:p w14:paraId="07038A0A" w14:textId="4FDB56BF" w:rsidR="00F067FF" w:rsidRPr="00F067FF" w:rsidRDefault="00F067FF" w:rsidP="00093DCB">
      <w:pPr>
        <w:numPr>
          <w:ilvl w:val="0"/>
          <w:numId w:val="6"/>
        </w:numPr>
        <w:rPr>
          <w:rFonts w:cs="Arial"/>
          <w:sz w:val="22"/>
          <w:szCs w:val="22"/>
        </w:rPr>
      </w:pPr>
      <w:r w:rsidRPr="00F067FF">
        <w:rPr>
          <w:rFonts w:cs="Arial"/>
          <w:b/>
          <w:bCs/>
          <w:sz w:val="22"/>
          <w:szCs w:val="22"/>
        </w:rPr>
        <w:t>Support Platform Stability:</w:t>
      </w:r>
      <w:r w:rsidRPr="00F067FF">
        <w:rPr>
          <w:rFonts w:cs="Arial"/>
          <w:sz w:val="22"/>
          <w:szCs w:val="22"/>
        </w:rPr>
        <w:t xml:space="preserve"> </w:t>
      </w:r>
    </w:p>
    <w:p w14:paraId="2DD364FF" w14:textId="77777777" w:rsidR="00F067FF" w:rsidRPr="00F067FF" w:rsidRDefault="00F067FF" w:rsidP="00093DCB">
      <w:pPr>
        <w:numPr>
          <w:ilvl w:val="1"/>
          <w:numId w:val="6"/>
        </w:numPr>
        <w:rPr>
          <w:rFonts w:cs="Arial"/>
          <w:sz w:val="22"/>
          <w:szCs w:val="22"/>
        </w:rPr>
      </w:pPr>
      <w:r w:rsidRPr="00F067FF">
        <w:rPr>
          <w:rFonts w:cs="Arial"/>
          <w:sz w:val="22"/>
          <w:szCs w:val="22"/>
        </w:rPr>
        <w:t xml:space="preserve">Maintain </w:t>
      </w:r>
      <w:r w:rsidRPr="00F067FF">
        <w:rPr>
          <w:rFonts w:cs="Arial"/>
          <w:b/>
          <w:bCs/>
          <w:sz w:val="22"/>
          <w:szCs w:val="22"/>
        </w:rPr>
        <w:t>Lexis+ AI availability targets at 99.9%</w:t>
      </w:r>
      <w:r w:rsidRPr="00F067FF">
        <w:rPr>
          <w:rFonts w:cs="Arial"/>
          <w:sz w:val="22"/>
          <w:szCs w:val="22"/>
        </w:rPr>
        <w:t>.</w:t>
      </w:r>
    </w:p>
    <w:p w14:paraId="21D6496E" w14:textId="77777777" w:rsidR="00F067FF" w:rsidRPr="00F067FF" w:rsidRDefault="00F067FF" w:rsidP="00093DCB">
      <w:pPr>
        <w:numPr>
          <w:ilvl w:val="1"/>
          <w:numId w:val="6"/>
        </w:numPr>
        <w:rPr>
          <w:rFonts w:cs="Arial"/>
          <w:sz w:val="22"/>
          <w:szCs w:val="22"/>
        </w:rPr>
      </w:pPr>
      <w:r w:rsidRPr="00F067FF">
        <w:rPr>
          <w:rFonts w:cs="Arial"/>
          <w:sz w:val="22"/>
          <w:szCs w:val="22"/>
        </w:rPr>
        <w:t xml:space="preserve">Proactively resolve </w:t>
      </w:r>
      <w:r w:rsidRPr="00F067FF">
        <w:rPr>
          <w:rFonts w:cs="Arial"/>
          <w:b/>
          <w:bCs/>
          <w:sz w:val="22"/>
          <w:szCs w:val="22"/>
        </w:rPr>
        <w:t>performance issues</w:t>
      </w:r>
      <w:r w:rsidRPr="00F067FF">
        <w:rPr>
          <w:rFonts w:cs="Arial"/>
          <w:sz w:val="22"/>
          <w:szCs w:val="22"/>
        </w:rPr>
        <w:t>.</w:t>
      </w:r>
    </w:p>
    <w:p w14:paraId="4B21A90D" w14:textId="1AC86E62" w:rsidR="0068685E" w:rsidRPr="0068685E" w:rsidRDefault="0068685E" w:rsidP="0068685E">
      <w:pPr>
        <w:pStyle w:val="Heading4"/>
        <w:rPr>
          <w:b/>
          <w:bCs/>
          <w:color w:val="auto"/>
        </w:rPr>
      </w:pPr>
      <w:r w:rsidRPr="0068685E">
        <w:rPr>
          <w:b/>
          <w:bCs/>
          <w:color w:val="auto"/>
        </w:rPr>
        <w:t>3️ Improve Customer Experience</w:t>
      </w:r>
    </w:p>
    <w:p w14:paraId="2B529333" w14:textId="2D7BB46F" w:rsidR="0094242B" w:rsidRPr="0094242B" w:rsidRDefault="0094242B" w:rsidP="00093DCB">
      <w:pPr>
        <w:numPr>
          <w:ilvl w:val="0"/>
          <w:numId w:val="7"/>
        </w:numPr>
        <w:rPr>
          <w:rFonts w:cs="Arial"/>
          <w:sz w:val="22"/>
          <w:szCs w:val="22"/>
        </w:rPr>
      </w:pPr>
      <w:r w:rsidRPr="0094242B">
        <w:rPr>
          <w:rFonts w:cs="Arial"/>
          <w:b/>
          <w:bCs/>
          <w:sz w:val="22"/>
          <w:szCs w:val="22"/>
        </w:rPr>
        <w:t>Enhance Code Quality &amp; Testing</w:t>
      </w:r>
    </w:p>
    <w:p w14:paraId="19E5D15D" w14:textId="77777777" w:rsidR="0094242B" w:rsidRPr="0094242B" w:rsidRDefault="0094242B" w:rsidP="00093DCB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94242B">
        <w:rPr>
          <w:rFonts w:cs="Arial"/>
          <w:sz w:val="22"/>
          <w:szCs w:val="22"/>
        </w:rPr>
        <w:t xml:space="preserve">Ensure </w:t>
      </w:r>
      <w:r w:rsidRPr="0094242B">
        <w:rPr>
          <w:rFonts w:cs="Arial"/>
          <w:b/>
          <w:bCs/>
          <w:sz w:val="22"/>
          <w:szCs w:val="22"/>
        </w:rPr>
        <w:t>all developed features pass high user story quality metrics</w:t>
      </w:r>
      <w:r w:rsidRPr="0094242B">
        <w:rPr>
          <w:rFonts w:cs="Arial"/>
          <w:sz w:val="22"/>
          <w:szCs w:val="22"/>
        </w:rPr>
        <w:t>.</w:t>
      </w:r>
    </w:p>
    <w:p w14:paraId="209D9B5A" w14:textId="67AC9192" w:rsidR="0094242B" w:rsidRPr="0094242B" w:rsidRDefault="0094242B" w:rsidP="00093DCB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94242B">
        <w:rPr>
          <w:rFonts w:cs="Arial"/>
          <w:sz w:val="22"/>
          <w:szCs w:val="22"/>
        </w:rPr>
        <w:t xml:space="preserve">Reduce the </w:t>
      </w:r>
      <w:r w:rsidRPr="0094242B">
        <w:rPr>
          <w:rFonts w:cs="Arial"/>
          <w:b/>
          <w:bCs/>
          <w:sz w:val="22"/>
          <w:szCs w:val="22"/>
        </w:rPr>
        <w:t>customer-facing error rate</w:t>
      </w:r>
      <w:r w:rsidRPr="0094242B">
        <w:rPr>
          <w:rFonts w:cs="Arial"/>
          <w:sz w:val="22"/>
          <w:szCs w:val="22"/>
        </w:rPr>
        <w:t xml:space="preserve"> in Lexis+</w:t>
      </w:r>
      <w:r w:rsidR="007C22AC">
        <w:rPr>
          <w:rFonts w:cs="Arial"/>
          <w:sz w:val="22"/>
          <w:szCs w:val="22"/>
        </w:rPr>
        <w:t xml:space="preserve"> </w:t>
      </w:r>
      <w:r w:rsidR="007C22AC" w:rsidRPr="007C22AC">
        <w:rPr>
          <w:rFonts w:cs="Arial"/>
          <w:color w:val="FF0000"/>
          <w:sz w:val="22"/>
          <w:szCs w:val="22"/>
        </w:rPr>
        <w:t>0.02%</w:t>
      </w:r>
      <w:r w:rsidRPr="007C22AC">
        <w:rPr>
          <w:rFonts w:cs="Arial"/>
          <w:color w:val="FF0000"/>
          <w:sz w:val="22"/>
          <w:szCs w:val="22"/>
        </w:rPr>
        <w:t>.</w:t>
      </w:r>
    </w:p>
    <w:p w14:paraId="595D98DF" w14:textId="33C71B69" w:rsidR="0094242B" w:rsidRPr="0094242B" w:rsidRDefault="0094242B" w:rsidP="00093DCB">
      <w:pPr>
        <w:numPr>
          <w:ilvl w:val="0"/>
          <w:numId w:val="7"/>
        </w:numPr>
        <w:rPr>
          <w:rFonts w:cs="Arial"/>
          <w:sz w:val="22"/>
          <w:szCs w:val="22"/>
        </w:rPr>
      </w:pPr>
      <w:r w:rsidRPr="0094242B">
        <w:rPr>
          <w:rFonts w:cs="Arial"/>
          <w:b/>
          <w:bCs/>
          <w:sz w:val="22"/>
          <w:szCs w:val="22"/>
        </w:rPr>
        <w:t>Increase Customer Satisfaction</w:t>
      </w:r>
    </w:p>
    <w:p w14:paraId="76BE804B" w14:textId="77777777" w:rsidR="0094242B" w:rsidRPr="0094242B" w:rsidRDefault="0094242B" w:rsidP="00093DCB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94242B">
        <w:rPr>
          <w:rFonts w:cs="Arial"/>
          <w:sz w:val="22"/>
          <w:szCs w:val="22"/>
        </w:rPr>
        <w:t xml:space="preserve">Support initiatives to </w:t>
      </w:r>
      <w:r w:rsidRPr="0094242B">
        <w:rPr>
          <w:rFonts w:cs="Arial"/>
          <w:b/>
          <w:bCs/>
          <w:sz w:val="22"/>
          <w:szCs w:val="22"/>
        </w:rPr>
        <w:t>increase NPS by 3 points</w:t>
      </w:r>
      <w:r w:rsidRPr="0094242B">
        <w:rPr>
          <w:rFonts w:cs="Arial"/>
          <w:sz w:val="22"/>
          <w:szCs w:val="22"/>
        </w:rPr>
        <w:t>.</w:t>
      </w:r>
    </w:p>
    <w:p w14:paraId="054CC2EC" w14:textId="77777777" w:rsidR="0094242B" w:rsidRPr="0094242B" w:rsidRDefault="0094242B" w:rsidP="00093DCB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94242B">
        <w:rPr>
          <w:rFonts w:cs="Arial"/>
          <w:sz w:val="22"/>
          <w:szCs w:val="22"/>
        </w:rPr>
        <w:t xml:space="preserve">Translate </w:t>
      </w:r>
      <w:r w:rsidRPr="0094242B">
        <w:rPr>
          <w:rFonts w:cs="Arial"/>
          <w:b/>
          <w:bCs/>
          <w:sz w:val="22"/>
          <w:szCs w:val="22"/>
        </w:rPr>
        <w:t>customer feedback into platform improvements</w:t>
      </w:r>
      <w:r w:rsidRPr="0094242B">
        <w:rPr>
          <w:rFonts w:cs="Arial"/>
          <w:sz w:val="22"/>
          <w:szCs w:val="22"/>
        </w:rPr>
        <w:t>.</w:t>
      </w:r>
    </w:p>
    <w:p w14:paraId="190E0A69" w14:textId="163F7268" w:rsidR="0068685E" w:rsidRPr="0068685E" w:rsidRDefault="0068685E" w:rsidP="0068685E">
      <w:pPr>
        <w:pStyle w:val="Heading4"/>
        <w:rPr>
          <w:b/>
          <w:bCs/>
          <w:color w:val="auto"/>
        </w:rPr>
      </w:pPr>
      <w:r w:rsidRPr="0068685E">
        <w:rPr>
          <w:b/>
          <w:bCs/>
          <w:color w:val="auto"/>
        </w:rPr>
        <w:t>4️ Invest in People &amp; Culture</w:t>
      </w:r>
    </w:p>
    <w:p w14:paraId="7C382363" w14:textId="6F3136D8" w:rsidR="00850488" w:rsidRPr="00850488" w:rsidRDefault="00850488" w:rsidP="00850488">
      <w:pPr>
        <w:ind w:left="360"/>
        <w:rPr>
          <w:rFonts w:cs="Arial"/>
          <w:sz w:val="22"/>
          <w:szCs w:val="22"/>
        </w:rPr>
      </w:pPr>
      <w:r w:rsidRPr="00850488">
        <w:rPr>
          <w:rFonts w:cs="Arial"/>
          <w:b/>
          <w:bCs/>
          <w:sz w:val="22"/>
          <w:szCs w:val="22"/>
        </w:rPr>
        <w:t>Upskilling &amp; Certification</w:t>
      </w:r>
    </w:p>
    <w:p w14:paraId="10B27C76" w14:textId="77777777" w:rsidR="00850488" w:rsidRPr="00850488" w:rsidRDefault="00850488" w:rsidP="00093DCB">
      <w:pPr>
        <w:numPr>
          <w:ilvl w:val="0"/>
          <w:numId w:val="8"/>
        </w:numPr>
        <w:rPr>
          <w:rFonts w:cs="Arial"/>
          <w:sz w:val="22"/>
          <w:szCs w:val="22"/>
        </w:rPr>
      </w:pPr>
      <w:r w:rsidRPr="00850488">
        <w:rPr>
          <w:rFonts w:cs="Arial"/>
          <w:sz w:val="22"/>
          <w:szCs w:val="22"/>
        </w:rPr>
        <w:t xml:space="preserve">Complete </w:t>
      </w:r>
      <w:r w:rsidRPr="00850488">
        <w:rPr>
          <w:rFonts w:cs="Arial"/>
          <w:b/>
          <w:bCs/>
          <w:sz w:val="22"/>
          <w:szCs w:val="22"/>
        </w:rPr>
        <w:t>one structured learning program</w:t>
      </w:r>
      <w:r w:rsidRPr="00850488">
        <w:rPr>
          <w:rFonts w:cs="Arial"/>
          <w:sz w:val="22"/>
          <w:szCs w:val="22"/>
        </w:rPr>
        <w:t xml:space="preserve"> in: </w:t>
      </w:r>
    </w:p>
    <w:p w14:paraId="2A5D7922" w14:textId="77777777" w:rsidR="00850488" w:rsidRDefault="00850488" w:rsidP="00093DCB">
      <w:pPr>
        <w:numPr>
          <w:ilvl w:val="1"/>
          <w:numId w:val="8"/>
        </w:numPr>
        <w:rPr>
          <w:rFonts w:cs="Arial"/>
          <w:sz w:val="22"/>
          <w:szCs w:val="22"/>
        </w:rPr>
      </w:pPr>
      <w:r w:rsidRPr="00850488">
        <w:rPr>
          <w:rFonts w:cs="Arial"/>
          <w:sz w:val="22"/>
          <w:szCs w:val="22"/>
        </w:rPr>
        <w:t>AI, software security, or accessibility.</w:t>
      </w:r>
    </w:p>
    <w:p w14:paraId="3A4C120C" w14:textId="1DF77475" w:rsidR="00A006E0" w:rsidRDefault="00A006E0" w:rsidP="00A006E0">
      <w:pPr>
        <w:numPr>
          <w:ilvl w:val="2"/>
          <w:numId w:val="8"/>
        </w:numPr>
        <w:rPr>
          <w:rFonts w:cs="Arial"/>
          <w:sz w:val="22"/>
          <w:szCs w:val="22"/>
        </w:rPr>
      </w:pPr>
      <w:r w:rsidRPr="00A006E0">
        <w:rPr>
          <w:rFonts w:cs="Arial"/>
          <w:sz w:val="22"/>
          <w:szCs w:val="22"/>
        </w:rPr>
        <w:lastRenderedPageBreak/>
        <w:t>The AI Engineer Course 2025: Complete AI Engineer Bootcamp</w:t>
      </w:r>
      <w:r>
        <w:rPr>
          <w:rFonts w:cs="Arial"/>
          <w:sz w:val="22"/>
          <w:szCs w:val="22"/>
        </w:rPr>
        <w:t xml:space="preserve"> in UDEMY</w:t>
      </w:r>
    </w:p>
    <w:p w14:paraId="11BBFC03" w14:textId="77777777" w:rsidR="00A006E0" w:rsidRPr="00A006E0" w:rsidRDefault="00A006E0" w:rsidP="00A006E0">
      <w:pPr>
        <w:numPr>
          <w:ilvl w:val="0"/>
          <w:numId w:val="14"/>
        </w:numPr>
        <w:rPr>
          <w:rFonts w:cs="Arial"/>
          <w:sz w:val="22"/>
          <w:szCs w:val="22"/>
        </w:rPr>
      </w:pPr>
      <w:r w:rsidRPr="00A006E0">
        <w:rPr>
          <w:rFonts w:cs="Arial"/>
          <w:sz w:val="22"/>
          <w:szCs w:val="22"/>
        </w:rPr>
        <w:t xml:space="preserve">Complete </w:t>
      </w:r>
      <w:r w:rsidRPr="00A006E0">
        <w:rPr>
          <w:rFonts w:cs="Arial"/>
          <w:b/>
          <w:bCs/>
          <w:sz w:val="22"/>
          <w:szCs w:val="22"/>
        </w:rPr>
        <w:t>Contractor Learning Programs</w:t>
      </w:r>
      <w:r w:rsidRPr="00A006E0">
        <w:rPr>
          <w:rFonts w:cs="Arial"/>
          <w:sz w:val="22"/>
          <w:szCs w:val="22"/>
        </w:rPr>
        <w:t xml:space="preserve"> in: </w:t>
      </w:r>
    </w:p>
    <w:p w14:paraId="1C01588C" w14:textId="15804F68" w:rsidR="00A006E0" w:rsidRDefault="00A006E0" w:rsidP="00A006E0">
      <w:pPr>
        <w:numPr>
          <w:ilvl w:val="0"/>
          <w:numId w:val="16"/>
        </w:numPr>
        <w:tabs>
          <w:tab w:val="clear" w:pos="720"/>
          <w:tab w:val="num" w:pos="1800"/>
        </w:tabs>
        <w:ind w:left="1800"/>
        <w:rPr>
          <w:rFonts w:cs="Arial"/>
          <w:sz w:val="22"/>
          <w:szCs w:val="22"/>
        </w:rPr>
      </w:pPr>
      <w:r w:rsidRPr="00A006E0">
        <w:rPr>
          <w:rFonts w:cs="Arial"/>
          <w:sz w:val="22"/>
          <w:szCs w:val="22"/>
        </w:rPr>
        <w:t>Complete Leve</w:t>
      </w:r>
      <w:r>
        <w:rPr>
          <w:rFonts w:cs="Arial"/>
          <w:sz w:val="22"/>
          <w:szCs w:val="22"/>
        </w:rPr>
        <w:t>l 6</w:t>
      </w:r>
      <w:r w:rsidRPr="00A006E0">
        <w:rPr>
          <w:rFonts w:cs="Arial"/>
          <w:sz w:val="22"/>
          <w:szCs w:val="22"/>
        </w:rPr>
        <w:t xml:space="preserve"> and Level 10 of Solo English Training Platform. </w:t>
      </w:r>
    </w:p>
    <w:p w14:paraId="2AC17D7B" w14:textId="6AB886D3" w:rsidR="00431CFC" w:rsidRPr="00A006E0" w:rsidRDefault="00431CFC" w:rsidP="00A006E0">
      <w:pPr>
        <w:numPr>
          <w:ilvl w:val="0"/>
          <w:numId w:val="16"/>
        </w:numPr>
        <w:tabs>
          <w:tab w:val="clear" w:pos="720"/>
          <w:tab w:val="num" w:pos="1800"/>
        </w:tabs>
        <w:ind w:left="1800"/>
        <w:rPr>
          <w:rFonts w:cs="Arial"/>
          <w:sz w:val="22"/>
          <w:szCs w:val="22"/>
        </w:rPr>
      </w:pPr>
      <w:r w:rsidRPr="00431CFC">
        <w:rPr>
          <w:rFonts w:cs="Arial"/>
          <w:sz w:val="22"/>
          <w:szCs w:val="22"/>
        </w:rPr>
        <w:t xml:space="preserve">React &amp; Angular </w:t>
      </w:r>
      <w:r w:rsidR="00FE5B6C">
        <w:rPr>
          <w:rFonts w:cs="Arial"/>
          <w:sz w:val="22"/>
          <w:szCs w:val="22"/>
        </w:rPr>
        <w:t>Training.</w:t>
      </w:r>
    </w:p>
    <w:p w14:paraId="38B25144" w14:textId="77777777" w:rsidR="00A006E0" w:rsidRPr="00A006E0" w:rsidRDefault="00A006E0" w:rsidP="00A006E0">
      <w:pPr>
        <w:rPr>
          <w:rFonts w:cs="Arial"/>
          <w:sz w:val="22"/>
          <w:szCs w:val="22"/>
        </w:rPr>
      </w:pPr>
    </w:p>
    <w:p w14:paraId="5EFCE504" w14:textId="1FF24872" w:rsidR="00850488" w:rsidRPr="00850488" w:rsidRDefault="00850488" w:rsidP="00850488">
      <w:pPr>
        <w:ind w:left="360"/>
        <w:rPr>
          <w:rFonts w:cs="Arial"/>
          <w:sz w:val="22"/>
          <w:szCs w:val="22"/>
        </w:rPr>
      </w:pPr>
      <w:r w:rsidRPr="00850488">
        <w:rPr>
          <w:rFonts w:cs="Arial"/>
          <w:sz w:val="22"/>
          <w:szCs w:val="22"/>
        </w:rPr>
        <w:t xml:space="preserve"> </w:t>
      </w:r>
      <w:r w:rsidRPr="00850488">
        <w:rPr>
          <w:rFonts w:cs="Arial"/>
          <w:b/>
          <w:bCs/>
          <w:sz w:val="22"/>
          <w:szCs w:val="22"/>
        </w:rPr>
        <w:t>Promote Inclusion &amp; Engagement</w:t>
      </w:r>
    </w:p>
    <w:p w14:paraId="26EAB83A" w14:textId="77777777" w:rsidR="00850488" w:rsidRPr="00850488" w:rsidRDefault="00850488" w:rsidP="00093DCB">
      <w:pPr>
        <w:numPr>
          <w:ilvl w:val="0"/>
          <w:numId w:val="9"/>
        </w:numPr>
        <w:rPr>
          <w:rFonts w:cs="Arial"/>
          <w:sz w:val="22"/>
          <w:szCs w:val="22"/>
        </w:rPr>
      </w:pPr>
      <w:r w:rsidRPr="00850488">
        <w:rPr>
          <w:rFonts w:cs="Arial"/>
          <w:sz w:val="22"/>
          <w:szCs w:val="22"/>
        </w:rPr>
        <w:t xml:space="preserve">Participate in </w:t>
      </w:r>
      <w:r w:rsidRPr="00850488">
        <w:rPr>
          <w:rFonts w:cs="Arial"/>
          <w:b/>
          <w:bCs/>
          <w:sz w:val="22"/>
          <w:szCs w:val="22"/>
        </w:rPr>
        <w:t>mentoring or knowledge-sharing sessions</w:t>
      </w:r>
      <w:r w:rsidRPr="00850488">
        <w:rPr>
          <w:rFonts w:cs="Arial"/>
          <w:sz w:val="22"/>
          <w:szCs w:val="22"/>
        </w:rPr>
        <w:t>.</w:t>
      </w:r>
    </w:p>
    <w:sectPr w:rsidR="00850488" w:rsidRPr="008504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6D48A" w14:textId="77777777" w:rsidR="001948B4" w:rsidRDefault="001948B4" w:rsidP="0032508A">
      <w:pPr>
        <w:spacing w:after="0" w:line="240" w:lineRule="auto"/>
      </w:pPr>
      <w:r>
        <w:separator/>
      </w:r>
    </w:p>
  </w:endnote>
  <w:endnote w:type="continuationSeparator" w:id="0">
    <w:p w14:paraId="37543FA7" w14:textId="77777777" w:rsidR="001948B4" w:rsidRDefault="001948B4" w:rsidP="0032508A">
      <w:pPr>
        <w:spacing w:after="0" w:line="240" w:lineRule="auto"/>
      </w:pPr>
      <w:r>
        <w:continuationSeparator/>
      </w:r>
    </w:p>
  </w:endnote>
  <w:endnote w:type="continuationNotice" w:id="1">
    <w:p w14:paraId="37FF8F9D" w14:textId="77777777" w:rsidR="001948B4" w:rsidRDefault="001948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36916" w14:textId="3142DC69" w:rsidR="0032508A" w:rsidRPr="0032508A" w:rsidRDefault="00000000">
    <w:pPr>
      <w:pStyle w:val="Footer"/>
      <w:rPr>
        <w:rFonts w:ascii="Arial" w:hAnsi="Arial" w:cs="Arial"/>
      </w:rPr>
    </w:pPr>
    <w:sdt>
      <w:sdtPr>
        <w:id w:val="-737323716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="0032508A" w:rsidRPr="0032508A">
              <w:rPr>
                <w:rFonts w:ascii="Arial" w:hAnsi="Arial" w:cs="Arial"/>
              </w:rPr>
              <w:t xml:space="preserve">Page </w:t>
            </w:r>
            <w:r w:rsidR="0032508A" w:rsidRPr="0032508A">
              <w:rPr>
                <w:rFonts w:ascii="Arial" w:hAnsi="Arial" w:cs="Arial"/>
                <w:b/>
                <w:bCs/>
              </w:rPr>
              <w:fldChar w:fldCharType="begin"/>
            </w:r>
            <w:r w:rsidR="0032508A" w:rsidRPr="0032508A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32508A" w:rsidRPr="0032508A">
              <w:rPr>
                <w:rFonts w:ascii="Arial" w:hAnsi="Arial" w:cs="Arial"/>
                <w:b/>
                <w:bCs/>
              </w:rPr>
              <w:fldChar w:fldCharType="separate"/>
            </w:r>
            <w:r w:rsidR="0032508A" w:rsidRPr="0032508A">
              <w:rPr>
                <w:rFonts w:ascii="Arial" w:hAnsi="Arial" w:cs="Arial"/>
                <w:b/>
                <w:bCs/>
                <w:noProof/>
              </w:rPr>
              <w:t>2</w:t>
            </w:r>
            <w:r w:rsidR="0032508A" w:rsidRPr="0032508A">
              <w:rPr>
                <w:rFonts w:ascii="Arial" w:hAnsi="Arial" w:cs="Arial"/>
                <w:b/>
                <w:bCs/>
              </w:rPr>
              <w:fldChar w:fldCharType="end"/>
            </w:r>
            <w:r w:rsidR="0032508A" w:rsidRPr="0032508A">
              <w:rPr>
                <w:rFonts w:ascii="Arial" w:hAnsi="Arial" w:cs="Arial"/>
              </w:rPr>
              <w:t xml:space="preserve"> of </w:t>
            </w:r>
            <w:r w:rsidR="0032508A" w:rsidRPr="0032508A">
              <w:rPr>
                <w:rFonts w:ascii="Arial" w:hAnsi="Arial" w:cs="Arial"/>
                <w:b/>
                <w:bCs/>
              </w:rPr>
              <w:fldChar w:fldCharType="begin"/>
            </w:r>
            <w:r w:rsidR="0032508A" w:rsidRPr="0032508A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32508A" w:rsidRPr="0032508A">
              <w:rPr>
                <w:rFonts w:ascii="Arial" w:hAnsi="Arial" w:cs="Arial"/>
                <w:b/>
                <w:bCs/>
              </w:rPr>
              <w:fldChar w:fldCharType="separate"/>
            </w:r>
            <w:r w:rsidR="0032508A" w:rsidRPr="0032508A">
              <w:rPr>
                <w:rFonts w:ascii="Arial" w:hAnsi="Arial" w:cs="Arial"/>
                <w:b/>
                <w:bCs/>
                <w:noProof/>
              </w:rPr>
              <w:t>2</w:t>
            </w:r>
            <w:r w:rsidR="0032508A" w:rsidRPr="0032508A">
              <w:rPr>
                <w:rFonts w:ascii="Arial" w:hAnsi="Arial" w:cs="Arial"/>
                <w:b/>
                <w:bCs/>
              </w:rPr>
              <w:fldChar w:fldCharType="end"/>
            </w:r>
          </w:sdtContent>
        </w:sdt>
      </w:sdtContent>
    </w:sdt>
    <w:r w:rsidR="0032508A" w:rsidRPr="0032508A">
      <w:rPr>
        <w:rFonts w:ascii="Arial" w:hAnsi="Arial" w:cs="Arial"/>
        <w:noProof/>
      </w:rPr>
      <w:drawing>
        <wp:anchor distT="0" distB="0" distL="114300" distR="114300" simplePos="0" relativeHeight="251658241" behindDoc="1" locked="1" layoutInCell="1" allowOverlap="1" wp14:anchorId="07123A06" wp14:editId="1F05816C">
          <wp:simplePos x="0" y="0"/>
          <wp:positionH relativeFrom="margin">
            <wp:align>right</wp:align>
          </wp:positionH>
          <wp:positionV relativeFrom="page">
            <wp:posOffset>9374505</wp:posOffset>
          </wp:positionV>
          <wp:extent cx="1515110" cy="337820"/>
          <wp:effectExtent l="0" t="0" r="8890" b="5080"/>
          <wp:wrapNone/>
          <wp:docPr id="280722148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11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0ACAE" w14:textId="77777777" w:rsidR="001948B4" w:rsidRDefault="001948B4" w:rsidP="0032508A">
      <w:pPr>
        <w:spacing w:after="0" w:line="240" w:lineRule="auto"/>
      </w:pPr>
      <w:r>
        <w:separator/>
      </w:r>
    </w:p>
  </w:footnote>
  <w:footnote w:type="continuationSeparator" w:id="0">
    <w:p w14:paraId="7E191C33" w14:textId="77777777" w:rsidR="001948B4" w:rsidRDefault="001948B4" w:rsidP="0032508A">
      <w:pPr>
        <w:spacing w:after="0" w:line="240" w:lineRule="auto"/>
      </w:pPr>
      <w:r>
        <w:continuationSeparator/>
      </w:r>
    </w:p>
  </w:footnote>
  <w:footnote w:type="continuationNotice" w:id="1">
    <w:p w14:paraId="7191659C" w14:textId="77777777" w:rsidR="001948B4" w:rsidRDefault="001948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24975" w14:textId="436DC598" w:rsidR="0032508A" w:rsidRDefault="0032508A">
    <w:pPr>
      <w:pStyle w:val="Header"/>
    </w:pPr>
    <w:r w:rsidRPr="00116C4F">
      <w:rPr>
        <w:noProof/>
      </w:rPr>
      <w:drawing>
        <wp:anchor distT="0" distB="0" distL="114300" distR="114300" simplePos="0" relativeHeight="251658240" behindDoc="1" locked="1" layoutInCell="1" allowOverlap="1" wp14:anchorId="4DB8340E" wp14:editId="4D25EFCF">
          <wp:simplePos x="0" y="0"/>
          <wp:positionH relativeFrom="margin">
            <wp:align>right</wp:align>
          </wp:positionH>
          <wp:positionV relativeFrom="page">
            <wp:posOffset>329565</wp:posOffset>
          </wp:positionV>
          <wp:extent cx="1515110" cy="337820"/>
          <wp:effectExtent l="0" t="0" r="8890" b="5080"/>
          <wp:wrapNone/>
          <wp:docPr id="1757135447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11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84C"/>
    <w:multiLevelType w:val="multilevel"/>
    <w:tmpl w:val="5C9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E75F2"/>
    <w:multiLevelType w:val="multilevel"/>
    <w:tmpl w:val="3B2E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3671B"/>
    <w:multiLevelType w:val="multilevel"/>
    <w:tmpl w:val="867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7C36"/>
    <w:multiLevelType w:val="multilevel"/>
    <w:tmpl w:val="0A1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D54B6"/>
    <w:multiLevelType w:val="multilevel"/>
    <w:tmpl w:val="25F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759D8"/>
    <w:multiLevelType w:val="multilevel"/>
    <w:tmpl w:val="01B6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81232"/>
    <w:multiLevelType w:val="multilevel"/>
    <w:tmpl w:val="5840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E2999"/>
    <w:multiLevelType w:val="multilevel"/>
    <w:tmpl w:val="310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25394"/>
    <w:multiLevelType w:val="multilevel"/>
    <w:tmpl w:val="29A6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84EF4"/>
    <w:multiLevelType w:val="multilevel"/>
    <w:tmpl w:val="71847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DC254D4"/>
    <w:multiLevelType w:val="multilevel"/>
    <w:tmpl w:val="465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D5CB0"/>
    <w:multiLevelType w:val="multilevel"/>
    <w:tmpl w:val="06BE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853F4"/>
    <w:multiLevelType w:val="multilevel"/>
    <w:tmpl w:val="03E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6427A"/>
    <w:multiLevelType w:val="multilevel"/>
    <w:tmpl w:val="F4E0E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0FD576F"/>
    <w:multiLevelType w:val="multilevel"/>
    <w:tmpl w:val="1028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E5AE7"/>
    <w:multiLevelType w:val="multilevel"/>
    <w:tmpl w:val="207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848970">
    <w:abstractNumId w:val="5"/>
  </w:num>
  <w:num w:numId="2" w16cid:durableId="1763984854">
    <w:abstractNumId w:val="11"/>
  </w:num>
  <w:num w:numId="3" w16cid:durableId="1608465481">
    <w:abstractNumId w:val="12"/>
  </w:num>
  <w:num w:numId="4" w16cid:durableId="1956405562">
    <w:abstractNumId w:val="1"/>
  </w:num>
  <w:num w:numId="5" w16cid:durableId="157967466">
    <w:abstractNumId w:val="8"/>
  </w:num>
  <w:num w:numId="6" w16cid:durableId="588586587">
    <w:abstractNumId w:val="2"/>
  </w:num>
  <w:num w:numId="7" w16cid:durableId="726612459">
    <w:abstractNumId w:val="6"/>
  </w:num>
  <w:num w:numId="8" w16cid:durableId="122233590">
    <w:abstractNumId w:val="14"/>
  </w:num>
  <w:num w:numId="9" w16cid:durableId="611864058">
    <w:abstractNumId w:val="15"/>
  </w:num>
  <w:num w:numId="10" w16cid:durableId="1070348605">
    <w:abstractNumId w:val="4"/>
  </w:num>
  <w:num w:numId="11" w16cid:durableId="1223367949">
    <w:abstractNumId w:val="3"/>
  </w:num>
  <w:num w:numId="12" w16cid:durableId="1211066506">
    <w:abstractNumId w:val="7"/>
  </w:num>
  <w:num w:numId="13" w16cid:durableId="1993169484">
    <w:abstractNumId w:val="10"/>
  </w:num>
  <w:num w:numId="14" w16cid:durableId="457456678">
    <w:abstractNumId w:val="0"/>
  </w:num>
  <w:num w:numId="15" w16cid:durableId="329675375">
    <w:abstractNumId w:val="9"/>
  </w:num>
  <w:num w:numId="16" w16cid:durableId="9946025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8E"/>
    <w:rsid w:val="00020FC8"/>
    <w:rsid w:val="00044E68"/>
    <w:rsid w:val="00057E03"/>
    <w:rsid w:val="00071C5D"/>
    <w:rsid w:val="000824DE"/>
    <w:rsid w:val="00085998"/>
    <w:rsid w:val="00091C2E"/>
    <w:rsid w:val="00093DCB"/>
    <w:rsid w:val="000B5367"/>
    <w:rsid w:val="000E4B61"/>
    <w:rsid w:val="000F62AF"/>
    <w:rsid w:val="00101977"/>
    <w:rsid w:val="0010342B"/>
    <w:rsid w:val="0015280D"/>
    <w:rsid w:val="00160DC2"/>
    <w:rsid w:val="00170A9F"/>
    <w:rsid w:val="00171CCC"/>
    <w:rsid w:val="001948B4"/>
    <w:rsid w:val="00196066"/>
    <w:rsid w:val="00196576"/>
    <w:rsid w:val="001A3FFF"/>
    <w:rsid w:val="001D18FD"/>
    <w:rsid w:val="001E2D25"/>
    <w:rsid w:val="002024F9"/>
    <w:rsid w:val="00204526"/>
    <w:rsid w:val="002109D1"/>
    <w:rsid w:val="00252ECD"/>
    <w:rsid w:val="002604EA"/>
    <w:rsid w:val="00267E51"/>
    <w:rsid w:val="00277EE7"/>
    <w:rsid w:val="0032508A"/>
    <w:rsid w:val="0034460B"/>
    <w:rsid w:val="00363CE6"/>
    <w:rsid w:val="003A2097"/>
    <w:rsid w:val="003A6749"/>
    <w:rsid w:val="003A7038"/>
    <w:rsid w:val="003B1D8A"/>
    <w:rsid w:val="00431CFC"/>
    <w:rsid w:val="004554F3"/>
    <w:rsid w:val="00470815"/>
    <w:rsid w:val="00482939"/>
    <w:rsid w:val="004A53D6"/>
    <w:rsid w:val="004D4879"/>
    <w:rsid w:val="004D79EF"/>
    <w:rsid w:val="005056AC"/>
    <w:rsid w:val="00506BF8"/>
    <w:rsid w:val="005260A7"/>
    <w:rsid w:val="00563FD0"/>
    <w:rsid w:val="005804D3"/>
    <w:rsid w:val="005A289E"/>
    <w:rsid w:val="005C45F5"/>
    <w:rsid w:val="005E38A6"/>
    <w:rsid w:val="005F4F43"/>
    <w:rsid w:val="006061D8"/>
    <w:rsid w:val="00647B5F"/>
    <w:rsid w:val="00655DFA"/>
    <w:rsid w:val="00680264"/>
    <w:rsid w:val="0068685E"/>
    <w:rsid w:val="006879B4"/>
    <w:rsid w:val="006A1DC9"/>
    <w:rsid w:val="006C18ED"/>
    <w:rsid w:val="006C1E2D"/>
    <w:rsid w:val="006C5B2E"/>
    <w:rsid w:val="007079EE"/>
    <w:rsid w:val="00730066"/>
    <w:rsid w:val="00747752"/>
    <w:rsid w:val="00755D63"/>
    <w:rsid w:val="007636FC"/>
    <w:rsid w:val="00773856"/>
    <w:rsid w:val="007974DE"/>
    <w:rsid w:val="007A403D"/>
    <w:rsid w:val="007A5A33"/>
    <w:rsid w:val="007B105B"/>
    <w:rsid w:val="007C22AC"/>
    <w:rsid w:val="00805E10"/>
    <w:rsid w:val="00810401"/>
    <w:rsid w:val="00830169"/>
    <w:rsid w:val="00850488"/>
    <w:rsid w:val="00931425"/>
    <w:rsid w:val="00935C66"/>
    <w:rsid w:val="0094242B"/>
    <w:rsid w:val="0095742A"/>
    <w:rsid w:val="00962D15"/>
    <w:rsid w:val="009A348F"/>
    <w:rsid w:val="009D16C0"/>
    <w:rsid w:val="009F5DB0"/>
    <w:rsid w:val="00A006E0"/>
    <w:rsid w:val="00A1001E"/>
    <w:rsid w:val="00A161E4"/>
    <w:rsid w:val="00A565CD"/>
    <w:rsid w:val="00A91D6D"/>
    <w:rsid w:val="00AA4CB1"/>
    <w:rsid w:val="00B16DC8"/>
    <w:rsid w:val="00B26893"/>
    <w:rsid w:val="00B3634F"/>
    <w:rsid w:val="00B9027A"/>
    <w:rsid w:val="00BF7244"/>
    <w:rsid w:val="00C137D8"/>
    <w:rsid w:val="00C14AAB"/>
    <w:rsid w:val="00C27A9D"/>
    <w:rsid w:val="00C8094C"/>
    <w:rsid w:val="00C84EC2"/>
    <w:rsid w:val="00C912CE"/>
    <w:rsid w:val="00CB3E8C"/>
    <w:rsid w:val="00CE1C04"/>
    <w:rsid w:val="00CE2EFE"/>
    <w:rsid w:val="00D13CB1"/>
    <w:rsid w:val="00D576A4"/>
    <w:rsid w:val="00D7295A"/>
    <w:rsid w:val="00E05AFE"/>
    <w:rsid w:val="00EC277D"/>
    <w:rsid w:val="00ED11F6"/>
    <w:rsid w:val="00ED3DC4"/>
    <w:rsid w:val="00ED5D8E"/>
    <w:rsid w:val="00EF06FF"/>
    <w:rsid w:val="00EF1D30"/>
    <w:rsid w:val="00F067FF"/>
    <w:rsid w:val="00F22419"/>
    <w:rsid w:val="00F864A4"/>
    <w:rsid w:val="00FD0792"/>
    <w:rsid w:val="00FE5B6C"/>
    <w:rsid w:val="00FF23BD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650B"/>
  <w15:chartTrackingRefBased/>
  <w15:docId w15:val="{9177544F-16FA-428F-83EA-788E1C49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5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D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D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08A"/>
  </w:style>
  <w:style w:type="paragraph" w:styleId="Footer">
    <w:name w:val="footer"/>
    <w:basedOn w:val="Normal"/>
    <w:link w:val="FooterChar"/>
    <w:uiPriority w:val="99"/>
    <w:unhideWhenUsed/>
    <w:rsid w:val="0032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2D92-942E-4B8F-8973-20E56B27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Mauricio (RIS-MEX)</dc:creator>
  <cp:keywords/>
  <dc:description/>
  <cp:lastModifiedBy>Ramón, Cristian (RIS-CON)</cp:lastModifiedBy>
  <cp:revision>4</cp:revision>
  <cp:lastPrinted>2024-10-23T22:52:00Z</cp:lastPrinted>
  <dcterms:created xsi:type="dcterms:W3CDTF">2025-03-21T19:30:00Z</dcterms:created>
  <dcterms:modified xsi:type="dcterms:W3CDTF">2025-03-21T19:30:00Z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6c0d4e-d1f4-45d5-95e2-24d8ecadecf4_Enabled">
    <vt:lpwstr>true</vt:lpwstr>
  </property>
  <property fmtid="{D5CDD505-2E9C-101B-9397-08002B2CF9AE}" pid="3" name="MSIP_Label_9c6c0d4e-d1f4-45d5-95e2-24d8ecadecf4_SetDate">
    <vt:lpwstr>2024-10-22T20:02:36Z</vt:lpwstr>
  </property>
  <property fmtid="{D5CDD505-2E9C-101B-9397-08002B2CF9AE}" pid="4" name="MSIP_Label_9c6c0d4e-d1f4-45d5-95e2-24d8ecadecf4_Method">
    <vt:lpwstr>Privileged</vt:lpwstr>
  </property>
  <property fmtid="{D5CDD505-2E9C-101B-9397-08002B2CF9AE}" pid="5" name="MSIP_Label_9c6c0d4e-d1f4-45d5-95e2-24d8ecadecf4_Name">
    <vt:lpwstr>9c6c0d4e-d1f4-45d5-95e2-24d8ecadecf4</vt:lpwstr>
  </property>
  <property fmtid="{D5CDD505-2E9C-101B-9397-08002B2CF9AE}" pid="6" name="MSIP_Label_9c6c0d4e-d1f4-45d5-95e2-24d8ecadecf4_SiteId">
    <vt:lpwstr>9274ee3f-9425-4109-a27f-9fb15c10675d</vt:lpwstr>
  </property>
  <property fmtid="{D5CDD505-2E9C-101B-9397-08002B2CF9AE}" pid="7" name="MSIP_Label_9c6c0d4e-d1f4-45d5-95e2-24d8ecadecf4_ActionId">
    <vt:lpwstr>aed58bad-0664-409e-9e50-2b632a40905f</vt:lpwstr>
  </property>
  <property fmtid="{D5CDD505-2E9C-101B-9397-08002B2CF9AE}" pid="8" name="MSIP_Label_9c6c0d4e-d1f4-45d5-95e2-24d8ecadecf4_ContentBits">
    <vt:lpwstr>0</vt:lpwstr>
  </property>
</Properties>
</file>