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694C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AB74A5" w:rsidRDefault="00D94B99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0" w:name="_Toc401005313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1" w:name="_Toc401005314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5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6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7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8"/>
      <w:r w:rsidRPr="00F056C3">
        <w:rPr>
          <w:rFonts w:ascii="ArialMT" w:hAnsi="ArialMT"/>
          <w:b/>
          <w:color w:val="auto"/>
        </w:rPr>
        <w:t>1.5 Visão Geral</w:t>
      </w:r>
      <w:bookmarkEnd w:id="5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6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7" w:name="_Toc401005320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1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8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 xml:space="preserve">e de desenvolvimento que iremos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9" w:name="_Toc401005322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9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0" w:name="_Toc401005323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0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1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1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</w:t>
      </w:r>
      <w:proofErr w:type="gramStart"/>
      <w:r w:rsidRPr="00AF016F">
        <w:rPr>
          <w:rFonts w:ascii="ArialMT" w:hAnsi="ArialMT"/>
          <w:b/>
          <w:sz w:val="24"/>
        </w:rPr>
        <w:t>&gt;.&lt;</w:t>
      </w:r>
      <w:proofErr w:type="gramEnd"/>
      <w:r w:rsidRPr="00AF016F">
        <w:rPr>
          <w:rFonts w:ascii="ArialMT" w:hAnsi="ArialMT"/>
          <w:b/>
          <w:sz w:val="24"/>
        </w:rPr>
        <w:t>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993122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</w:t>
            </w:r>
            <w:r w:rsidR="000118CC">
              <w:rPr>
                <w:rFonts w:ascii="ArialMT" w:hAnsi="ArialMT"/>
                <w:color w:val="000000" w:themeColor="text1"/>
                <w:sz w:val="24"/>
                <w:szCs w:val="24"/>
              </w:rPr>
              <w:t>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5"/>
      <w:proofErr w:type="gramStart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</w:t>
      </w:r>
      <w:proofErr w:type="gramEnd"/>
      <w:r w:rsidRPr="00D93DF4">
        <w:rPr>
          <w:rFonts w:ascii="ArialMT" w:hAnsi="ArialMT"/>
          <w:i/>
          <w:color w:val="000000" w:themeColor="text1"/>
          <w:sz w:val="26"/>
          <w:szCs w:val="26"/>
        </w:rPr>
        <w:t xml:space="preserve"> de Diretórios</w:t>
      </w:r>
      <w:bookmarkEnd w:id="12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código fonte do projeto e testes implementados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6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3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993122" w:rsidP="00993122">
            <w:pPr>
              <w:spacing w:after="160" w:line="259" w:lineRule="auto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</w:t>
            </w:r>
          </w:p>
        </w:tc>
        <w:tc>
          <w:tcPr>
            <w:tcW w:w="2606" w:type="dxa"/>
          </w:tcPr>
          <w:p w:rsid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736312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6B0091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física do sistema; como deve estar configurado o ambiente o qual ele será implementado.</w:t>
            </w:r>
          </w:p>
        </w:tc>
        <w:tc>
          <w:tcPr>
            <w:tcW w:w="2606" w:type="dxa"/>
          </w:tcPr>
          <w:p w:rsidR="00AB38D7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4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4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Serão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5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5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>
      <w:bookmarkStart w:id="16" w:name="_GoBack"/>
      <w:bookmarkEnd w:id="16"/>
    </w:p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129C4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94C18"/>
    <w:rsid w:val="006A7862"/>
    <w:rsid w:val="006B0091"/>
    <w:rsid w:val="006F42BA"/>
    <w:rsid w:val="006F7466"/>
    <w:rsid w:val="00704028"/>
    <w:rsid w:val="00736312"/>
    <w:rsid w:val="007509B4"/>
    <w:rsid w:val="008C6AE7"/>
    <w:rsid w:val="00937D85"/>
    <w:rsid w:val="00961308"/>
    <w:rsid w:val="00993122"/>
    <w:rsid w:val="00A83D53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D94B99"/>
    <w:rsid w:val="00E95945"/>
    <w:rsid w:val="00F056C3"/>
    <w:rsid w:val="00F111B1"/>
    <w:rsid w:val="00F13737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D4F1B-F4D1-421E-8C23-64001CD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8221-C926-48D1-A613-E6F87499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36</cp:revision>
  <cp:lastPrinted>2014-10-14T02:16:00Z</cp:lastPrinted>
  <dcterms:created xsi:type="dcterms:W3CDTF">2014-10-13T21:59:00Z</dcterms:created>
  <dcterms:modified xsi:type="dcterms:W3CDTF">2014-10-16T00:40:00Z</dcterms:modified>
</cp:coreProperties>
</file>