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CADFB" w14:textId="05F96ADB" w:rsidR="00883F7D" w:rsidRDefault="00966F38">
      <w:pPr>
        <w:rPr>
          <w:rStyle w:val="Forte"/>
          <w:rFonts w:ascii="Open Sans" w:hAnsi="Open Sans" w:cs="Open Sans"/>
          <w:color w:val="FFFFFF"/>
          <w:spacing w:val="-5"/>
          <w:sz w:val="60"/>
          <w:szCs w:val="60"/>
          <w:shd w:val="clear" w:color="auto" w:fill="9FD344"/>
        </w:rPr>
      </w:pPr>
      <w:r>
        <w:rPr>
          <w:rStyle w:val="Forte"/>
          <w:rFonts w:ascii="Open Sans" w:hAnsi="Open Sans" w:cs="Open Sans"/>
          <w:color w:val="FFFFFF"/>
          <w:spacing w:val="-5"/>
          <w:sz w:val="60"/>
          <w:szCs w:val="60"/>
          <w:shd w:val="clear" w:color="auto" w:fill="9FD344"/>
        </w:rPr>
        <w:t>C# parte 3: entendendo herança e interface – 05/04</w:t>
      </w:r>
    </w:p>
    <w:p w14:paraId="4C84FE31" w14:textId="25188534" w:rsidR="00C5549C" w:rsidRDefault="00C5549C">
      <w:pPr>
        <w:rPr>
          <w:rStyle w:val="Forte"/>
          <w:rFonts w:ascii="Open Sans" w:hAnsi="Open Sans" w:cs="Open Sans"/>
          <w:color w:val="FFFFFF"/>
          <w:spacing w:val="-5"/>
          <w:sz w:val="60"/>
          <w:szCs w:val="60"/>
          <w:shd w:val="clear" w:color="auto" w:fill="9FD344"/>
        </w:rPr>
      </w:pPr>
    </w:p>
    <w:p w14:paraId="38BAE8D8" w14:textId="218C8B27"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Introdução</w:t>
      </w:r>
    </w:p>
    <w:p w14:paraId="25545B3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Olá! Bem-vindo à terceira parte do curso de C#, na qual continuaremos o estudo sobre </w:t>
      </w:r>
      <w:r w:rsidRPr="00C5549C">
        <w:rPr>
          <w:rFonts w:ascii="Source Serif Pro" w:eastAsia="Times New Roman" w:hAnsi="Source Serif Pro" w:cs="Times New Roman"/>
          <w:b/>
          <w:bCs/>
          <w:color w:val="3D464D"/>
          <w:sz w:val="27"/>
          <w:szCs w:val="27"/>
          <w:lang w:eastAsia="pt-BR"/>
        </w:rPr>
        <w:t>Orientação a Objetos</w:t>
      </w:r>
      <w:r w:rsidRPr="00C5549C">
        <w:rPr>
          <w:rFonts w:ascii="Source Serif Pro" w:eastAsia="Times New Roman" w:hAnsi="Source Serif Pro" w:cs="Times New Roman"/>
          <w:color w:val="3D464D"/>
          <w:sz w:val="27"/>
          <w:szCs w:val="27"/>
          <w:lang w:eastAsia="pt-BR"/>
        </w:rPr>
        <w:t>. Exploraremos três importantes características desse tema:</w:t>
      </w:r>
    </w:p>
    <w:p w14:paraId="303B915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Herança</w:t>
      </w:r>
    </w:p>
    <w:p w14:paraId="784379F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Polimorfismo</w:t>
      </w:r>
    </w:p>
    <w:p w14:paraId="4FAADDE2"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Abstrações</w:t>
      </w:r>
    </w:p>
    <w:p w14:paraId="690F0955"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continua sendo nosso cliente. Mas agora, daremos atenção ao funcionário.</w:t>
      </w:r>
    </w:p>
    <w:p w14:paraId="00E5E0BE" w14:textId="0599BC95"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5781B046" wp14:editId="670D5599">
            <wp:extent cx="5400040" cy="3642360"/>
            <wp:effectExtent l="0" t="0" r="0" b="0"/>
            <wp:docPr id="1" name="Imagem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0DEB8ADB"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Perceberemos que existem diferentes tipos de funcionários, como designers e desenvolvedores, com características em comum. </w:t>
      </w:r>
      <w:r w:rsidRPr="00C5549C">
        <w:rPr>
          <w:rFonts w:ascii="Source Serif Pro" w:eastAsia="Times New Roman" w:hAnsi="Source Serif Pro" w:cs="Times New Roman"/>
          <w:color w:val="3D464D"/>
          <w:sz w:val="27"/>
          <w:szCs w:val="27"/>
          <w:lang w:eastAsia="pt-BR"/>
        </w:rPr>
        <w:lastRenderedPageBreak/>
        <w:t>Resolveremos o problema de duplicação de código por meio da Herança.</w:t>
      </w:r>
    </w:p>
    <w:p w14:paraId="203A9F05"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longo dos estudos, notaremos que modificadores de acesso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e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xml:space="preserve"> não resolvem </w:t>
      </w:r>
      <w:proofErr w:type="gramStart"/>
      <w:r w:rsidRPr="00C5549C">
        <w:rPr>
          <w:rFonts w:ascii="Source Serif Pro" w:eastAsia="Times New Roman" w:hAnsi="Source Serif Pro" w:cs="Times New Roman"/>
          <w:color w:val="3D464D"/>
          <w:sz w:val="27"/>
          <w:szCs w:val="27"/>
          <w:lang w:eastAsia="pt-BR"/>
        </w:rPr>
        <w:t>todos tipos</w:t>
      </w:r>
      <w:proofErr w:type="gramEnd"/>
      <w:r w:rsidRPr="00C5549C">
        <w:rPr>
          <w:rFonts w:ascii="Source Serif Pro" w:eastAsia="Times New Roman" w:hAnsi="Source Serif Pro" w:cs="Times New Roman"/>
          <w:color w:val="3D464D"/>
          <w:sz w:val="27"/>
          <w:szCs w:val="27"/>
          <w:lang w:eastAsia="pt-BR"/>
        </w:rPr>
        <w:t xml:space="preserve"> de problema. Portanto, conheceremos outro modificador de acesso: </w:t>
      </w:r>
      <w:proofErr w:type="spellStart"/>
      <w:r w:rsidRPr="00C5549C">
        <w:rPr>
          <w:rFonts w:ascii="Courier New" w:eastAsia="Times New Roman" w:hAnsi="Courier New" w:cs="Courier New"/>
          <w:color w:val="3D464D"/>
          <w:sz w:val="23"/>
          <w:szCs w:val="23"/>
          <w:shd w:val="clear" w:color="auto" w:fill="F0F3F5"/>
          <w:lang w:eastAsia="pt-BR"/>
        </w:rPr>
        <w:t>protected</w:t>
      </w:r>
      <w:proofErr w:type="spellEnd"/>
      <w:r w:rsidRPr="00C5549C">
        <w:rPr>
          <w:rFonts w:ascii="Source Serif Pro" w:eastAsia="Times New Roman" w:hAnsi="Source Serif Pro" w:cs="Times New Roman"/>
          <w:color w:val="3D464D"/>
          <w:sz w:val="27"/>
          <w:szCs w:val="27"/>
          <w:lang w:eastAsia="pt-BR"/>
        </w:rPr>
        <w:t> ("protegido", em português). Veremos como utilizá-lo e quais os benefícios.</w:t>
      </w:r>
    </w:p>
    <w:p w14:paraId="03F34F4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Exploraremos como funcionam e o que são as abstrações (</w:t>
      </w:r>
      <w:r w:rsidRPr="00C5549C">
        <w:rPr>
          <w:rFonts w:ascii="Courier New" w:eastAsia="Times New Roman" w:hAnsi="Courier New" w:cs="Courier New"/>
          <w:color w:val="3D464D"/>
          <w:sz w:val="23"/>
          <w:szCs w:val="23"/>
          <w:shd w:val="clear" w:color="auto" w:fill="F0F3F5"/>
          <w:lang w:eastAsia="pt-BR"/>
        </w:rPr>
        <w:t>abstract</w:t>
      </w:r>
      <w:r w:rsidRPr="00C5549C">
        <w:rPr>
          <w:rFonts w:ascii="Source Serif Pro" w:eastAsia="Times New Roman" w:hAnsi="Source Serif Pro" w:cs="Times New Roman"/>
          <w:color w:val="3D464D"/>
          <w:sz w:val="27"/>
          <w:szCs w:val="27"/>
          <w:lang w:eastAsia="pt-BR"/>
        </w:rPr>
        <w:t>), as interfaces (</w:t>
      </w:r>
      <w:r w:rsidRPr="00C5549C">
        <w:rPr>
          <w:rFonts w:ascii="Courier New" w:eastAsia="Times New Roman" w:hAnsi="Courier New" w:cs="Courier New"/>
          <w:color w:val="3D464D"/>
          <w:sz w:val="23"/>
          <w:szCs w:val="23"/>
          <w:shd w:val="clear" w:color="auto" w:fill="F0F3F5"/>
          <w:lang w:eastAsia="pt-BR"/>
        </w:rPr>
        <w:t>interface</w:t>
      </w:r>
      <w:r w:rsidRPr="00C5549C">
        <w:rPr>
          <w:rFonts w:ascii="Source Serif Pro" w:eastAsia="Times New Roman" w:hAnsi="Source Serif Pro" w:cs="Times New Roman"/>
          <w:color w:val="3D464D"/>
          <w:sz w:val="27"/>
          <w:szCs w:val="27"/>
          <w:lang w:eastAsia="pt-BR"/>
        </w:rPr>
        <w:t>), qual a diferença entre interface e classe abstrata e quando utilizar cada uma no C#.</w:t>
      </w:r>
    </w:p>
    <w:p w14:paraId="283551C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Analisaremos características comuns aos funcionários, como o comportamento de obter bonificação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ou de aumentar salário, mas veremos que cada funcionário tem sua especificidade, cada um recebe aumento de salário de uma forma, cada um tem um tipo de bonificação.</w:t>
      </w:r>
    </w:p>
    <w:p w14:paraId="208F7F4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Aprenderemos como abstrair essas características e o benefício, o que nos ajudará a evitar repetição de código. Teremos a implementação de cada um desses comportamentos, em cada uma dessas classes e, assim, quem utilizar esse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exemplo, não precisará reescrever e ter um método para cada cargo. Utilizaremos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entendendo, detalhadamente, como funcionam métodos abstratos e virtuais.</w:t>
      </w:r>
    </w:p>
    <w:p w14:paraId="3C135EB0"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Passaremos por muitas características dos pilares de Orientação a Objetos no C#, aprenderemos mais sobre funcionamento da linguagem e do compilador, além de organizações e decisões que podemos tomar para desenvolver um código que nos ajude a evitar erros como os de digitação e de lógica.</w:t>
      </w:r>
    </w:p>
    <w:p w14:paraId="4E24607D" w14:textId="77777777" w:rsidR="00C5549C" w:rsidRPr="00C5549C" w:rsidRDefault="00C5549C" w:rsidP="00C5549C">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Vamos lá?</w:t>
      </w:r>
    </w:p>
    <w:p w14:paraId="6F3C35B0" w14:textId="73E48184" w:rsidR="00C5549C" w:rsidRDefault="00C5549C">
      <w:pPr>
        <w:rPr>
          <w:rStyle w:val="Forte"/>
          <w:rFonts w:ascii="Open Sans" w:hAnsi="Open Sans" w:cs="Open Sans"/>
          <w:color w:val="FFFFFF"/>
          <w:spacing w:val="-5"/>
          <w:sz w:val="60"/>
          <w:szCs w:val="60"/>
          <w:shd w:val="clear" w:color="auto" w:fill="9FD344"/>
        </w:rPr>
      </w:pPr>
    </w:p>
    <w:p w14:paraId="2049AA67" w14:textId="29257E3D"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Atalhos no </w:t>
      </w:r>
      <w:proofErr w:type="spellStart"/>
      <w:r>
        <w:rPr>
          <w:rFonts w:ascii="Open Sans" w:hAnsi="Open Sans" w:cs="Open Sans"/>
          <w:b/>
          <w:bCs/>
          <w:color w:val="FFFFFF"/>
          <w:spacing w:val="-8"/>
          <w:sz w:val="25"/>
          <w:szCs w:val="25"/>
          <w:shd w:val="clear" w:color="auto" w:fill="333333"/>
        </w:rPr>
        <w:t>VisualStudio</w:t>
      </w:r>
      <w:proofErr w:type="spellEnd"/>
      <w:r>
        <w:rPr>
          <w:rFonts w:ascii="Open Sans" w:hAnsi="Open Sans" w:cs="Open Sans"/>
          <w:b/>
          <w:bCs/>
          <w:color w:val="FFFFFF"/>
          <w:spacing w:val="-8"/>
          <w:sz w:val="25"/>
          <w:szCs w:val="25"/>
          <w:shd w:val="clear" w:color="auto" w:fill="333333"/>
        </w:rPr>
        <w:t xml:space="preserve"> e classe </w:t>
      </w:r>
      <w:proofErr w:type="spellStart"/>
      <w:r>
        <w:rPr>
          <w:rFonts w:ascii="Open Sans" w:hAnsi="Open Sans" w:cs="Open Sans"/>
          <w:b/>
          <w:bCs/>
          <w:color w:val="FFFFFF"/>
          <w:spacing w:val="-8"/>
          <w:sz w:val="25"/>
          <w:szCs w:val="25"/>
          <w:shd w:val="clear" w:color="auto" w:fill="333333"/>
        </w:rPr>
        <w:t>Funcionario</w:t>
      </w:r>
      <w:proofErr w:type="spellEnd"/>
    </w:p>
    <w:p w14:paraId="1E68A7E7" w14:textId="2FFE162C" w:rsidR="00C5549C" w:rsidRDefault="00C5549C">
      <w:pPr>
        <w:rPr>
          <w:rFonts w:ascii="Open Sans" w:hAnsi="Open Sans" w:cs="Open Sans"/>
          <w:b/>
          <w:bCs/>
          <w:color w:val="FFFFFF"/>
          <w:spacing w:val="-8"/>
          <w:sz w:val="25"/>
          <w:szCs w:val="25"/>
          <w:shd w:val="clear" w:color="auto" w:fill="333333"/>
        </w:rPr>
      </w:pPr>
    </w:p>
    <w:p w14:paraId="27DAB792"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Neste curso, continuaremos o atendimento ao nosso cliente, 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Agora, concentraremos a atenção no setor de Recursos </w:t>
      </w:r>
      <w:r w:rsidRPr="00C5549C">
        <w:rPr>
          <w:rFonts w:ascii="Source Serif Pro" w:eastAsia="Times New Roman" w:hAnsi="Source Serif Pro" w:cs="Times New Roman"/>
          <w:color w:val="3D464D"/>
          <w:sz w:val="27"/>
          <w:szCs w:val="27"/>
          <w:lang w:eastAsia="pt-BR"/>
        </w:rPr>
        <w:lastRenderedPageBreak/>
        <w:t>Humanos (RH) e no Departamento Pessoal (DP). Utilizaremos classes para representar funcionários, além de guardar informações e comportamentos.</w:t>
      </w:r>
    </w:p>
    <w:p w14:paraId="0CC129E5"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Começaremos abrindo o Visual Studio. Criaremos um projeto novo, clicando em "Arquivo &gt; Novo &gt; Projeto...". Selecionaremos a opção "Aplicativo do Console (.NET Framework)" e o nomearemos como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Nos cursos anteriores, começamos a nomeação de projetos com </w:t>
      </w:r>
      <w:r w:rsidRPr="00C5549C">
        <w:rPr>
          <w:rFonts w:ascii="Courier New" w:eastAsia="Times New Roman" w:hAnsi="Courier New" w:cs="Courier New"/>
          <w:color w:val="3D464D"/>
          <w:sz w:val="23"/>
          <w:szCs w:val="23"/>
          <w:shd w:val="clear" w:color="auto" w:fill="F0F3F5"/>
          <w:lang w:eastAsia="pt-BR"/>
        </w:rPr>
        <w:t>01-ByteBank</w:t>
      </w:r>
      <w:r w:rsidRPr="00C5549C">
        <w:rPr>
          <w:rFonts w:ascii="Source Serif Pro" w:eastAsia="Times New Roman" w:hAnsi="Source Serif Pro" w:cs="Times New Roman"/>
          <w:color w:val="3D464D"/>
          <w:sz w:val="27"/>
          <w:szCs w:val="27"/>
          <w:lang w:eastAsia="pt-BR"/>
        </w:rPr>
        <w:t> e demos sequência até </w:t>
      </w:r>
      <w:r w:rsidRPr="00C5549C">
        <w:rPr>
          <w:rFonts w:ascii="Courier New" w:eastAsia="Times New Roman" w:hAnsi="Courier New" w:cs="Courier New"/>
          <w:color w:val="3D464D"/>
          <w:sz w:val="23"/>
          <w:szCs w:val="23"/>
          <w:shd w:val="clear" w:color="auto" w:fill="F0F3F5"/>
          <w:lang w:eastAsia="pt-BR"/>
        </w:rPr>
        <w:t>07-ByteBank</w:t>
      </w:r>
      <w:r w:rsidRPr="00C5549C">
        <w:rPr>
          <w:rFonts w:ascii="Source Serif Pro" w:eastAsia="Times New Roman" w:hAnsi="Source Serif Pro" w:cs="Times New Roman"/>
          <w:color w:val="3D464D"/>
          <w:sz w:val="27"/>
          <w:szCs w:val="27"/>
          <w:lang w:eastAsia="pt-BR"/>
        </w:rPr>
        <w:t>.</w:t>
      </w:r>
    </w:p>
    <w:p w14:paraId="6970DF1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Mas vimos que essa forma de nomear não é uma convenção da comunidade. Inclusive, podemos ter problemas adiante, considerando que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não permite que o nome de projeto comece com números. Então, quando o Visual Studio encontra um projeto com nome iniciado por número, adiciona um </w:t>
      </w:r>
      <w:proofErr w:type="spellStart"/>
      <w:r w:rsidRPr="00C5549C">
        <w:rPr>
          <w:rFonts w:ascii="Source Serif Pro" w:eastAsia="Times New Roman" w:hAnsi="Source Serif Pro" w:cs="Times New Roman"/>
          <w:i/>
          <w:iCs/>
          <w:color w:val="3D464D"/>
          <w:sz w:val="27"/>
          <w:szCs w:val="27"/>
          <w:lang w:eastAsia="pt-BR"/>
        </w:rPr>
        <w:t>underline</w:t>
      </w:r>
      <w:proofErr w:type="spellEnd"/>
      <w:r w:rsidRPr="00C5549C">
        <w:rPr>
          <w:rFonts w:ascii="Source Serif Pro" w:eastAsia="Times New Roman" w:hAnsi="Source Serif Pro" w:cs="Times New Roman"/>
          <w:color w:val="3D464D"/>
          <w:sz w:val="27"/>
          <w:szCs w:val="27"/>
          <w:lang w:eastAsia="pt-BR"/>
        </w:rPr>
        <w:t> ou </w:t>
      </w:r>
      <w:proofErr w:type="spellStart"/>
      <w:r w:rsidRPr="00C5549C">
        <w:rPr>
          <w:rFonts w:ascii="Source Serif Pro" w:eastAsia="Times New Roman" w:hAnsi="Source Serif Pro" w:cs="Times New Roman"/>
          <w:i/>
          <w:iCs/>
          <w:color w:val="3D464D"/>
          <w:sz w:val="27"/>
          <w:szCs w:val="27"/>
          <w:lang w:eastAsia="pt-BR"/>
        </w:rPr>
        <w:t>underscore</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_</w:t>
      </w:r>
      <w:r w:rsidRPr="00C5549C">
        <w:rPr>
          <w:rFonts w:ascii="Source Serif Pro" w:eastAsia="Times New Roman" w:hAnsi="Source Serif Pro" w:cs="Times New Roman"/>
          <w:color w:val="3D464D"/>
          <w:sz w:val="27"/>
          <w:szCs w:val="27"/>
          <w:lang w:eastAsia="pt-BR"/>
        </w:rPr>
        <w:t>) à frente, por exemplo </w:t>
      </w:r>
      <w:r w:rsidRPr="00C5549C">
        <w:rPr>
          <w:rFonts w:ascii="Courier New" w:eastAsia="Times New Roman" w:hAnsi="Courier New" w:cs="Courier New"/>
          <w:color w:val="3D464D"/>
          <w:sz w:val="23"/>
          <w:szCs w:val="23"/>
          <w:shd w:val="clear" w:color="auto" w:fill="F0F3F5"/>
          <w:lang w:eastAsia="pt-BR"/>
        </w:rPr>
        <w:t>_01-ByteBank</w:t>
      </w:r>
      <w:r w:rsidRPr="00C5549C">
        <w:rPr>
          <w:rFonts w:ascii="Source Serif Pro" w:eastAsia="Times New Roman" w:hAnsi="Source Serif Pro" w:cs="Times New Roman"/>
          <w:color w:val="3D464D"/>
          <w:sz w:val="27"/>
          <w:szCs w:val="27"/>
          <w:lang w:eastAsia="pt-BR"/>
        </w:rPr>
        <w:t>. Portanto, evitaremos esse tipo de nomenclatura, iniciado por números e compostos por hífen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pois não é uma convenção da comunidade e não é permitido em nome de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w:t>
      </w:r>
    </w:p>
    <w:p w14:paraId="2A2BC908"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"Local", selecione o diretório que considerar o melhor. O "Nome da Solução" manteremos igual ao do projeto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Para concluir a criação do projeto, clicaremos em "OK".</w:t>
      </w:r>
    </w:p>
    <w:p w14:paraId="6CCBF08D" w14:textId="622F6568"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6E84CCC0" wp14:editId="12159CDC">
            <wp:extent cx="5400040" cy="3134360"/>
            <wp:effectExtent l="0" t="0" r="0" b="889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14:paraId="66D8375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 programa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será aberto da seguinte forma:</w:t>
      </w:r>
    </w:p>
    <w:p w14:paraId="0FD0415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4367E26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03645E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3C792F7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101F46D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1AED990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152D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F763D4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0618BF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E6DF5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B7EAD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25DA9A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6D835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A558BC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EE0614F" w14:textId="2D732F4F"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101CB8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citado anteriormente, dentro desse programa, representaremos funcionários para ajudar os setores de Recursos Humanos e de Departamento Pessoal. No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há muitos colaboradores, como gerente de conta, diretor, desenvolvedor, entre outros. São muitos cargos. Se criarmos uma classe para cada tipo de funcionário na raiz do projeto, ela ficará repleta de arquivos, dificultando a localização deles, quando precisarmos.</w:t>
      </w:r>
    </w:p>
    <w:p w14:paraId="5CE9938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Podemos solucionar esse problema agrupando em diretórios. Sendo assim, criaremos um diretório para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um diretório para outro tipo de classe e, assim por diante, vamos agrupando dessa forma. No menu à direita da tela, em "Gerenciador de Soluções", clicaremos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 selecionaremos "Adicionar &gt; Nova Pasta".</w:t>
      </w:r>
    </w:p>
    <w:p w14:paraId="07CD25DE" w14:textId="2CEF06A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7AFCD6B" wp14:editId="57A696AB">
            <wp:extent cx="5400040" cy="3178175"/>
            <wp:effectExtent l="0" t="0" r="0" b="31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p>
    <w:p w14:paraId="643273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Nomearemos como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no plural. Dentro dessa pasta, criaremos o primeiro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clicando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e selecionando "Adicionar &gt; Classe...".</w:t>
      </w:r>
    </w:p>
    <w:p w14:paraId="7E7BD0D6" w14:textId="6AAE3662"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2E6882D3" wp14:editId="7E179B50">
            <wp:extent cx="5400040" cy="322199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21990"/>
                    </a:xfrm>
                    <a:prstGeom prst="rect">
                      <a:avLst/>
                    </a:prstGeom>
                    <a:noFill/>
                    <a:ln>
                      <a:noFill/>
                    </a:ln>
                  </pic:spPr>
                </pic:pic>
              </a:graphicData>
            </a:graphic>
          </wp:inline>
        </w:drawing>
      </w:r>
    </w:p>
    <w:p w14:paraId="6F078E3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princípio, teremos na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w:t>
      </w:r>
    </w:p>
    <w:p w14:paraId="0FE8949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689994B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66EAEFD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5E010B1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69142DD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462FE7A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D5C06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14278F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E26B3B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1DC9E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64FA93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BF41AE4" w14:textId="66BB5E0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EB8A14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Adicionaremos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antes de </w:t>
      </w:r>
      <w:r w:rsidRPr="00C5549C">
        <w:rPr>
          <w:rFonts w:ascii="Courier New" w:eastAsia="Times New Roman" w:hAnsi="Courier New" w:cs="Courier New"/>
          <w:color w:val="3D464D"/>
          <w:sz w:val="23"/>
          <w:szCs w:val="23"/>
          <w:shd w:val="clear" w:color="auto" w:fill="F0F3F5"/>
          <w:lang w:eastAsia="pt-BR"/>
        </w:rPr>
        <w:t>class</w:t>
      </w:r>
      <w:r w:rsidRPr="00C5549C">
        <w:rPr>
          <w:rFonts w:ascii="Source Serif Pro" w:eastAsia="Times New Roman" w:hAnsi="Source Serif Pro" w:cs="Times New Roman"/>
          <w:color w:val="3D464D"/>
          <w:sz w:val="27"/>
          <w:szCs w:val="27"/>
          <w:lang w:eastAsia="pt-BR"/>
        </w:rPr>
        <w:t>.</w:t>
      </w:r>
    </w:p>
    <w:p w14:paraId="6C10E634" w14:textId="3B9351F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00457DBD">
        <w:rPr>
          <w:rFonts w:ascii="Consolas" w:eastAsia="Times New Roman" w:hAnsi="Consolas" w:cs="Courier New"/>
          <w:color w:val="3D464D"/>
          <w:sz w:val="27"/>
          <w:szCs w:val="27"/>
          <w:lang w:eastAsia="pt-BR"/>
        </w:rPr>
        <w:t xml:space="preserve"> </w:t>
      </w:r>
    </w:p>
    <w:p w14:paraId="5F5C53E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então, cairemos novamente na questão de quais campos, quais propriedades,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tem. Muitos dados podem ser considerados, como:</w:t>
      </w:r>
    </w:p>
    <w:p w14:paraId="740C687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w:t>
      </w:r>
    </w:p>
    <w:p w14:paraId="1B106E01"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CPF;</w:t>
      </w:r>
    </w:p>
    <w:p w14:paraId="6058EF02"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Salário;</w:t>
      </w:r>
    </w:p>
    <w:p w14:paraId="4ED606FA"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Número da Carteira de Trabalho e de PIS;</w:t>
      </w:r>
    </w:p>
    <w:p w14:paraId="03D68A34"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Data de admissão e de nascimento;</w:t>
      </w:r>
    </w:p>
    <w:p w14:paraId="5880972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Histórico de cargos dentro do banco e de salários, entre outros.</w:t>
      </w:r>
    </w:p>
    <w:p w14:paraId="583377B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Começaremos pelo que é realmente essencial. No momento, são: nome, </w:t>
      </w:r>
      <w:proofErr w:type="gramStart"/>
      <w:r w:rsidRPr="00C5549C">
        <w:rPr>
          <w:rFonts w:ascii="Source Serif Pro" w:eastAsia="Times New Roman" w:hAnsi="Source Serif Pro" w:cs="Times New Roman"/>
          <w:color w:val="3D464D"/>
          <w:sz w:val="27"/>
          <w:szCs w:val="27"/>
          <w:lang w:eastAsia="pt-BR"/>
        </w:rPr>
        <w:t>CPF, e salário</w:t>
      </w:r>
      <w:proofErr w:type="gramEnd"/>
      <w:r w:rsidRPr="00C5549C">
        <w:rPr>
          <w:rFonts w:ascii="Source Serif Pro" w:eastAsia="Times New Roman" w:hAnsi="Source Serif Pro" w:cs="Times New Roman"/>
          <w:color w:val="3D464D"/>
          <w:sz w:val="27"/>
          <w:szCs w:val="27"/>
          <w:lang w:eastAsia="pt-BR"/>
        </w:rPr>
        <w:t>. Os outros dados serão adicionados conforme o projeto cresce. Afinal, estamos trabalhando com classes, que facilitam esse tipo de manutenção. Adicionaremos ao escopo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w:t>
      </w:r>
    </w:p>
    <w:p w14:paraId="4984FC20" w14:textId="37B9B10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0DC94480"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é uma propriedade, adicionamos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e </w:t>
      </w:r>
      <w:r w:rsidRPr="00C5549C">
        <w:rPr>
          <w:rFonts w:ascii="Courier New" w:eastAsia="Times New Roman" w:hAnsi="Courier New" w:cs="Courier New"/>
          <w:color w:val="3D464D"/>
          <w:sz w:val="23"/>
          <w:szCs w:val="23"/>
          <w:shd w:val="clear" w:color="auto" w:fill="F0F3F5"/>
          <w:lang w:eastAsia="pt-BR"/>
        </w:rPr>
        <w:t>set</w:t>
      </w:r>
      <w:r w:rsidRPr="00C5549C">
        <w:rPr>
          <w:rFonts w:ascii="Source Serif Pro" w:eastAsia="Times New Roman" w:hAnsi="Source Serif Pro" w:cs="Times New Roman"/>
          <w:color w:val="3D464D"/>
          <w:sz w:val="27"/>
          <w:szCs w:val="27"/>
          <w:lang w:eastAsia="pt-BR"/>
        </w:rPr>
        <w:t>. Digitamos dessa forma para lembrar como é a estrutura. Mas, na </w:t>
      </w:r>
      <w:hyperlink r:id="rId10" w:tgtFrame="_blank" w:history="1">
        <w:r w:rsidRPr="00C5549C">
          <w:rPr>
            <w:rFonts w:ascii="Source Serif Pro" w:eastAsia="Times New Roman" w:hAnsi="Source Serif Pro" w:cs="Times New Roman"/>
            <w:color w:val="0000FF"/>
            <w:sz w:val="27"/>
            <w:szCs w:val="27"/>
            <w:u w:val="single"/>
            <w:lang w:eastAsia="pt-BR"/>
          </w:rPr>
          <w:t>segunda parte do curso de C#</w:t>
        </w:r>
      </w:hyperlink>
      <w:r w:rsidRPr="00C5549C">
        <w:rPr>
          <w:rFonts w:ascii="Source Serif Pro" w:eastAsia="Times New Roman" w:hAnsi="Source Serif Pro" w:cs="Times New Roman"/>
          <w:color w:val="3D464D"/>
          <w:sz w:val="27"/>
          <w:szCs w:val="27"/>
          <w:lang w:eastAsia="pt-BR"/>
        </w:rPr>
        <w:t>, vimos uma forma muito mais ágil de escrever, por meio do </w:t>
      </w:r>
      <w:proofErr w:type="spellStart"/>
      <w:r w:rsidRPr="00C5549C">
        <w:rPr>
          <w:rFonts w:ascii="Source Serif Pro" w:eastAsia="Times New Roman" w:hAnsi="Source Serif Pro" w:cs="Times New Roman"/>
          <w:i/>
          <w:iCs/>
          <w:color w:val="3D464D"/>
          <w:sz w:val="27"/>
          <w:szCs w:val="27"/>
          <w:lang w:eastAsia="pt-BR"/>
        </w:rPr>
        <w:t>Code</w:t>
      </w:r>
      <w:proofErr w:type="spellEnd"/>
      <w:r w:rsidRPr="00C5549C">
        <w:rPr>
          <w:rFonts w:ascii="Source Serif Pro" w:eastAsia="Times New Roman" w:hAnsi="Source Serif Pro" w:cs="Times New Roman"/>
          <w:i/>
          <w:iCs/>
          <w:color w:val="3D464D"/>
          <w:sz w:val="27"/>
          <w:szCs w:val="27"/>
          <w:lang w:eastAsia="pt-BR"/>
        </w:rPr>
        <w:t xml:space="preserve"> </w:t>
      </w:r>
      <w:proofErr w:type="spellStart"/>
      <w:r w:rsidRPr="00C5549C">
        <w:rPr>
          <w:rFonts w:ascii="Source Serif Pro" w:eastAsia="Times New Roman" w:hAnsi="Source Serif Pro" w:cs="Times New Roman"/>
          <w:i/>
          <w:iCs/>
          <w:color w:val="3D464D"/>
          <w:sz w:val="27"/>
          <w:szCs w:val="27"/>
          <w:lang w:eastAsia="pt-BR"/>
        </w:rPr>
        <w:t>Snippet</w:t>
      </w:r>
      <w:proofErr w:type="spellEnd"/>
      <w:r w:rsidRPr="00C5549C">
        <w:rPr>
          <w:rFonts w:ascii="Source Serif Pro" w:eastAsia="Times New Roman" w:hAnsi="Source Serif Pro" w:cs="Times New Roman"/>
          <w:color w:val="3D464D"/>
          <w:sz w:val="27"/>
          <w:szCs w:val="27"/>
          <w:lang w:eastAsia="pt-BR"/>
        </w:rPr>
        <w:t> do Visual Studio,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Sendo assim, utilizaremos o atalho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para adicionar os próximos campos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Definiremos o tipo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como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porque, nesse caso, nos preocuparemos com casas decimais.</w:t>
      </w:r>
    </w:p>
    <w:p w14:paraId="7D5593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6F74E89" w14:textId="411BFA0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688CBE80"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servirá para ter funcionalidades e comportamentos, além de guardar informações. Isso faz parte da Orientação a Objetos.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Um trabalharemos um comportamento para obter a bonificação. Mas, como assim, bonificação? O chefe do projeto passou a informação de que, anualmente, os funcionários recebem uma bonificação, calculada com base no salário do funcionário. Definiremos a regra dela, dentro de um método dedicado, por meio de:</w:t>
      </w:r>
    </w:p>
    <w:p w14:paraId="7A75217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ObterBonificacao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7A90F04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55F846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C663EF3" w14:textId="3056345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989D59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Criamos um método público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xml:space="preserve">), que nos retorna </w:t>
      </w:r>
      <w:proofErr w:type="gramStart"/>
      <w:r w:rsidRPr="00C5549C">
        <w:rPr>
          <w:rFonts w:ascii="Source Serif Pro" w:eastAsia="Times New Roman" w:hAnsi="Source Serif Pro" w:cs="Times New Roman"/>
          <w:color w:val="3D464D"/>
          <w:sz w:val="27"/>
          <w:szCs w:val="27"/>
          <w:lang w:eastAsia="pt-BR"/>
        </w:rPr>
        <w:t>a</w:t>
      </w:r>
      <w:proofErr w:type="gramEnd"/>
      <w:r w:rsidRPr="00C5549C">
        <w:rPr>
          <w:rFonts w:ascii="Source Serif Pro" w:eastAsia="Times New Roman" w:hAnsi="Source Serif Pro" w:cs="Times New Roman"/>
          <w:color w:val="3D464D"/>
          <w:sz w:val="27"/>
          <w:szCs w:val="27"/>
          <w:lang w:eastAsia="pt-BR"/>
        </w:rPr>
        <w:t xml:space="preserve"> bonificação (</w:t>
      </w:r>
      <w:proofErr w:type="spellStart"/>
      <w:r w:rsidRPr="00C5549C">
        <w:rPr>
          <w:rFonts w:ascii="Courier New" w:eastAsia="Times New Roman" w:hAnsi="Courier New" w:cs="Courier New"/>
          <w:color w:val="3D464D"/>
          <w:sz w:val="23"/>
          <w:szCs w:val="23"/>
          <w:shd w:val="clear" w:color="auto" w:fill="F0F3F5"/>
          <w:lang w:eastAsia="pt-BR"/>
        </w:rPr>
        <w:t>ObterBonificacao</w:t>
      </w:r>
      <w:proofErr w:type="spellEnd"/>
      <w:r w:rsidRPr="00C5549C">
        <w:rPr>
          <w:rFonts w:ascii="Source Serif Pro" w:eastAsia="Times New Roman" w:hAnsi="Source Serif Pro" w:cs="Times New Roman"/>
          <w:color w:val="3D464D"/>
          <w:sz w:val="27"/>
          <w:szCs w:val="27"/>
          <w:lang w:eastAsia="pt-BR"/>
        </w:rPr>
        <w:t>), do tipo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Como não precisamos fornecer argumentos, deixamos o espaço entre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vazio. Na sequência, abrimos o bloco de código por meio de chaves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adicionar a lógica, que consiste no retorno (</w:t>
      </w:r>
      <w:proofErr w:type="spellStart"/>
      <w:r w:rsidRPr="00C5549C">
        <w:rPr>
          <w:rFonts w:ascii="Courier New" w:eastAsia="Times New Roman" w:hAnsi="Courier New" w:cs="Courier New"/>
          <w:color w:val="3D464D"/>
          <w:sz w:val="23"/>
          <w:szCs w:val="23"/>
          <w:shd w:val="clear" w:color="auto" w:fill="F0F3F5"/>
          <w:lang w:eastAsia="pt-BR"/>
        </w:rPr>
        <w:t>return</w:t>
      </w:r>
      <w:proofErr w:type="spellEnd"/>
      <w:r w:rsidRPr="00C5549C">
        <w:rPr>
          <w:rFonts w:ascii="Source Serif Pro" w:eastAsia="Times New Roman" w:hAnsi="Source Serif Pro" w:cs="Times New Roman"/>
          <w:color w:val="3D464D"/>
          <w:sz w:val="27"/>
          <w:szCs w:val="27"/>
          <w:lang w:eastAsia="pt-BR"/>
        </w:rPr>
        <w:t>)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multiplicado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w:t>
      </w:r>
      <w:r w:rsidRPr="00C5549C">
        <w:rPr>
          <w:rFonts w:ascii="Courier New" w:eastAsia="Times New Roman" w:hAnsi="Courier New" w:cs="Courier New"/>
          <w:color w:val="3D464D"/>
          <w:sz w:val="23"/>
          <w:szCs w:val="23"/>
          <w:shd w:val="clear" w:color="auto" w:fill="F0F3F5"/>
          <w:lang w:eastAsia="pt-BR"/>
        </w:rPr>
        <w:t>0.10</w:t>
      </w:r>
      <w:r w:rsidRPr="00C5549C">
        <w:rPr>
          <w:rFonts w:ascii="Source Serif Pro" w:eastAsia="Times New Roman" w:hAnsi="Source Serif Pro" w:cs="Times New Roman"/>
          <w:color w:val="3D464D"/>
          <w:sz w:val="27"/>
          <w:szCs w:val="27"/>
          <w:lang w:eastAsia="pt-BR"/>
        </w:rPr>
        <w:t xml:space="preserve">. Seguimos a regra do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que estabelece uma bonificação anual com aumento de 10% do salário.</w:t>
      </w:r>
    </w:p>
    <w:p w14:paraId="17D37EC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Atente que, por mais que utilizemos a língua portuguesa para nomear classes e propriedades, existe uma convenção muito forte no </w:t>
      </w:r>
      <w:proofErr w:type="spellStart"/>
      <w:r w:rsidRPr="00C5549C">
        <w:rPr>
          <w:rFonts w:ascii="Source Serif Pro" w:eastAsia="Times New Roman" w:hAnsi="Source Serif Pro" w:cs="Times New Roman"/>
          <w:i/>
          <w:iCs/>
          <w:color w:val="3D464D"/>
          <w:sz w:val="27"/>
          <w:szCs w:val="27"/>
          <w:lang w:eastAsia="pt-BR"/>
        </w:rPr>
        <w:t>dotNET</w:t>
      </w:r>
      <w:proofErr w:type="spellEnd"/>
      <w:r w:rsidRPr="00C5549C">
        <w:rPr>
          <w:rFonts w:ascii="Source Serif Pro" w:eastAsia="Times New Roman" w:hAnsi="Source Serif Pro" w:cs="Times New Roman"/>
          <w:color w:val="3D464D"/>
          <w:sz w:val="27"/>
          <w:szCs w:val="27"/>
          <w:lang w:eastAsia="pt-BR"/>
        </w:rPr>
        <w:t> em relação ao uso de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Sendo assim, substituiremos </w:t>
      </w:r>
      <w:r w:rsidRPr="00C5549C">
        <w:rPr>
          <w:rFonts w:ascii="Courier New" w:eastAsia="Times New Roman" w:hAnsi="Courier New" w:cs="Courier New"/>
          <w:color w:val="3D464D"/>
          <w:sz w:val="23"/>
          <w:szCs w:val="23"/>
          <w:shd w:val="clear" w:color="auto" w:fill="F0F3F5"/>
          <w:lang w:eastAsia="pt-BR"/>
        </w:rPr>
        <w:t>Obter</w:t>
      </w:r>
      <w:r w:rsidRPr="00C5549C">
        <w:rPr>
          <w:rFonts w:ascii="Source Serif Pro" w:eastAsia="Times New Roman" w:hAnsi="Source Serif Pro" w:cs="Times New Roman"/>
          <w:color w:val="3D464D"/>
          <w:sz w:val="27"/>
          <w:szCs w:val="27"/>
          <w:lang w:eastAsia="pt-BR"/>
        </w:rPr>
        <w:t> por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w:t>
      </w:r>
    </w:p>
    <w:p w14:paraId="27B3ADB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331B8D3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3051A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5DC1777" w14:textId="7C4BBC9E"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lastRenderedPageBreak/>
        <w:t>}</w:t>
      </w:r>
    </w:p>
    <w:p w14:paraId="2B455E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7CFCCE" w14:textId="1F4ED14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Talvez você esteja pensando porque utilizamos um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em vez de uma propriedade como:</w:t>
      </w:r>
    </w:p>
    <w:p w14:paraId="2DC00E8A" w14:textId="77777777" w:rsidR="00457DBD" w:rsidRPr="00C5549C" w:rsidRDefault="00457DBD" w:rsidP="00457DBD">
      <w:pPr>
        <w:shd w:val="clear" w:color="auto" w:fill="FFFFFF"/>
        <w:spacing w:after="0" w:line="240" w:lineRule="auto"/>
        <w:ind w:left="6372" w:hanging="6372"/>
        <w:rPr>
          <w:rFonts w:ascii="Source Serif Pro" w:eastAsia="Times New Roman" w:hAnsi="Source Serif Pro" w:cs="Times New Roman"/>
          <w:color w:val="3D464D"/>
          <w:sz w:val="27"/>
          <w:szCs w:val="27"/>
          <w:lang w:eastAsia="pt-BR"/>
        </w:rPr>
      </w:pPr>
    </w:p>
    <w:p w14:paraId="70FB5D1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762F885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88F0A1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4281DD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B0E1D1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77F328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5C34FB3" w14:textId="2AE3B2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50D53EE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Não fizemos dessa forma porque, como quem desenvolve, esperamos que o acesso a uma propriedade seja imediato. Ou seja, sem custo de processamento do computador, no acesso de uma propriedade. O retorno de uma informação por meio de método não é de graça, pois envolve um processamento em cima do dado e dentro do método até o retorno de um valor.</w:t>
      </w:r>
    </w:p>
    <w:p w14:paraId="1FDAD23A"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quando quisermos deixar claro que existe um processamento e que não é algo gratuito, como o retorno de um campo:</w:t>
      </w:r>
    </w:p>
    <w:p w14:paraId="28BFB84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p>
    <w:p w14:paraId="5E0DB1B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4E67BA9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7C6DBEB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193980F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15568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r w:rsidRPr="00C5549C">
        <w:rPr>
          <w:rFonts w:ascii="Courier New" w:eastAsia="Times New Roman" w:hAnsi="Courier New" w:cs="Courier New"/>
          <w:color w:val="999999"/>
          <w:sz w:val="20"/>
          <w:szCs w:val="20"/>
          <w:lang w:eastAsia="pt-BR"/>
        </w:rPr>
        <w:t>;</w:t>
      </w:r>
    </w:p>
    <w:p w14:paraId="23A547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6C2ECCA" w14:textId="6D5D2F12"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1370E71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5412B7F" w14:textId="44C9F961"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Dessa forma, não teríamos o retorno de um campo privado, teríamos uma lógica, envolvendo processamento. </w:t>
      </w:r>
    </w:p>
    <w:p w14:paraId="1E232187"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65FEAA5" w14:textId="502E5FEF"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 caso, o processamento é o cálculo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Courier New" w:eastAsia="Times New Roman" w:hAnsi="Courier New" w:cs="Courier New"/>
          <w:color w:val="3D464D"/>
          <w:sz w:val="23"/>
          <w:szCs w:val="23"/>
          <w:shd w:val="clear" w:color="auto" w:fill="F0F3F5"/>
          <w:lang w:eastAsia="pt-BR"/>
        </w:rPr>
        <w:t xml:space="preserve"> * 0.10</w:t>
      </w:r>
      <w:r w:rsidRPr="00C5549C">
        <w:rPr>
          <w:rFonts w:ascii="Source Serif Pro" w:eastAsia="Times New Roman" w:hAnsi="Source Serif Pro" w:cs="Times New Roman"/>
          <w:color w:val="3D464D"/>
          <w:sz w:val="27"/>
          <w:szCs w:val="27"/>
          <w:lang w:eastAsia="pt-BR"/>
        </w:rPr>
        <w:t xml:space="preserve">. </w:t>
      </w:r>
    </w:p>
    <w:p w14:paraId="7F55921F"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AC2C95" w14:textId="78B97F4C"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queremos deixar isso claro, devemos seguir a convenção, criando um método, como fizemos com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54EFCE2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F02AC64" w14:textId="043734C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deixaremos o código da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da seguinte maneira:</w:t>
      </w:r>
    </w:p>
    <w:p w14:paraId="62F550F3"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9C5C3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6D8A3BF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6B2B3CF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74CF69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lastRenderedPageBreak/>
        <w:t xml:space="preserve">    </w:t>
      </w:r>
      <w:r w:rsidRPr="00C5549C">
        <w:rPr>
          <w:rFonts w:ascii="Courier New" w:eastAsia="Times New Roman" w:hAnsi="Courier New" w:cs="Courier New"/>
          <w:color w:val="999999"/>
          <w:sz w:val="20"/>
          <w:szCs w:val="20"/>
          <w:lang w:eastAsia="pt-BR"/>
        </w:rPr>
        <w:t>{</w:t>
      </w:r>
    </w:p>
    <w:p w14:paraId="54164C3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675EA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4A32D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306453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9B2C9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560AB19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34BB6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AAC46B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E20DC8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DB8F3EB" w14:textId="57B9707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400D8EB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B72664C" w14:textId="6329BDD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 volta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criaremos um funcionário, começando por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w:t>
      </w:r>
    </w:p>
    <w:p w14:paraId="53654230" w14:textId="68F69B8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ECB48F9" w14:textId="66BC9E2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A46016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BB70B7" w14:textId="6D0CAC9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Chamamos o construtor padrão e criamos o objeto na memória do computador, guardando uma referência para ele na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No entanto, ao terminar de digitar, o Visual Studio indica erro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sublinhado-o</w:t>
      </w:r>
      <w:proofErr w:type="spellEnd"/>
      <w:r w:rsidRPr="00C5549C">
        <w:rPr>
          <w:rFonts w:ascii="Source Serif Pro" w:eastAsia="Times New Roman" w:hAnsi="Source Serif Pro" w:cs="Times New Roman"/>
          <w:color w:val="3D464D"/>
          <w:sz w:val="27"/>
          <w:szCs w:val="27"/>
          <w:lang w:eastAsia="pt-BR"/>
        </w:rPr>
        <w:t xml:space="preserve"> em vermelho. Se passarmos o cursor do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teremos a seguinte mensagem:</w:t>
      </w:r>
    </w:p>
    <w:p w14:paraId="4CE00AD9" w14:textId="77777777" w:rsidR="00C5549C" w:rsidRPr="00C5549C" w:rsidRDefault="00C5549C" w:rsidP="00C5549C">
      <w:pPr>
        <w:shd w:val="clear" w:color="auto" w:fill="F0F0F0"/>
        <w:spacing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nome do tipo ou do </w:t>
      </w:r>
      <w:proofErr w:type="spellStart"/>
      <w:r w:rsidRPr="00C5549C">
        <w:rPr>
          <w:rFonts w:ascii="Source Serif Pro" w:eastAsia="Times New Roman" w:hAnsi="Source Serif Pro" w:cs="Times New Roman"/>
          <w:color w:val="3D464D"/>
          <w:sz w:val="27"/>
          <w:szCs w:val="27"/>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Funcionario</w:t>
      </w:r>
      <w:proofErr w:type="spellEnd"/>
      <w:r w:rsidRPr="00C5549C">
        <w:rPr>
          <w:rFonts w:ascii="Source Serif Pro" w:eastAsia="Times New Roman" w:hAnsi="Source Serif Pro" w:cs="Times New Roman"/>
          <w:color w:val="3D464D"/>
          <w:sz w:val="27"/>
          <w:szCs w:val="27"/>
          <w:lang w:eastAsia="pt-BR"/>
        </w:rPr>
        <w:t xml:space="preserve">" não pode ser encontrado (está faltando uma diretiva </w:t>
      </w:r>
      <w:proofErr w:type="spellStart"/>
      <w:r w:rsidRPr="00C5549C">
        <w:rPr>
          <w:rFonts w:ascii="Source Serif Pro" w:eastAsia="Times New Roman" w:hAnsi="Source Serif Pro" w:cs="Times New Roman"/>
          <w:color w:val="3D464D"/>
          <w:sz w:val="27"/>
          <w:szCs w:val="27"/>
          <w:lang w:eastAsia="pt-BR"/>
        </w:rPr>
        <w:t>using</w:t>
      </w:r>
      <w:proofErr w:type="spellEnd"/>
      <w:r w:rsidRPr="00C5549C">
        <w:rPr>
          <w:rFonts w:ascii="Source Serif Pro" w:eastAsia="Times New Roman" w:hAnsi="Source Serif Pro" w:cs="Times New Roman"/>
          <w:color w:val="3D464D"/>
          <w:sz w:val="27"/>
          <w:szCs w:val="27"/>
          <w:lang w:eastAsia="pt-BR"/>
        </w:rPr>
        <w:t xml:space="preserve"> ou uma referência de </w:t>
      </w:r>
      <w:proofErr w:type="spellStart"/>
      <w:r w:rsidRPr="00C5549C">
        <w:rPr>
          <w:rFonts w:ascii="Source Serif Pro" w:eastAsia="Times New Roman" w:hAnsi="Source Serif Pro" w:cs="Times New Roman"/>
          <w:color w:val="3D464D"/>
          <w:sz w:val="27"/>
          <w:szCs w:val="27"/>
          <w:lang w:eastAsia="pt-BR"/>
        </w:rPr>
        <w:t>assembly</w:t>
      </w:r>
      <w:proofErr w:type="spellEnd"/>
      <w:r w:rsidRPr="00C5549C">
        <w:rPr>
          <w:rFonts w:ascii="Source Serif Pro" w:eastAsia="Times New Roman" w:hAnsi="Source Serif Pro" w:cs="Times New Roman"/>
          <w:color w:val="3D464D"/>
          <w:sz w:val="27"/>
          <w:szCs w:val="27"/>
          <w:lang w:eastAsia="pt-BR"/>
        </w:rPr>
        <w:t>?)</w:t>
      </w:r>
    </w:p>
    <w:p w14:paraId="1898ECCB"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E83BEE4"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Até agora não enfrentamos esse problema para criar uma classe, utilizando "Adicionar &gt; Classe..." após clicar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no "Gerenciador de Soluções". </w:t>
      </w:r>
    </w:p>
    <w:p w14:paraId="00BCD17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A0D1606" w14:textId="0F3F0C0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 meio desse caminho, o Visual Studio já monta a classe dentro de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com o nome do projeto, como vemos em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w:t>
      </w:r>
    </w:p>
    <w:p w14:paraId="00C7247C"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312D34C" w14:textId="3029F5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16DD008C"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40F2C3" w14:textId="376AAD7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olharmos 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veremos que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é diferente:</w:t>
      </w:r>
    </w:p>
    <w:p w14:paraId="128C6C7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AADE8E6" w14:textId="2CE11E1D"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E93393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FCFE8A9"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começamos a organizar o código em diretórios, ao criar uma classe dentro de um deles, o Visual Studio recupera o nome desse local e o adiciona como parte do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
    <w:p w14:paraId="186B73D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CCC9306" w14:textId="661D985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Como criamos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 singular — dentro do diretório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 plural —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foi alterado.</w:t>
      </w:r>
    </w:p>
    <w:p w14:paraId="0F31345C" w14:textId="6D46E3B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Então, já sabemos que precisamos adicionar no topo do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à lista de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w:t>
      </w:r>
    </w:p>
    <w:p w14:paraId="539A54D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DB26577" w14:textId="010706F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98162E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FEB8156" w14:textId="05A3019C"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Feito isso, note que o sublinhado vermelho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desaparecerá, indicando que não há mais erro. No entanto, o fluxo do código não está legal. Percebemos que 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não foi encontrada somente depois de declarar 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Sabemos que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está em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diferente. Mesmo assim, tivemos que parar o processo de digitação, analisar e adicionar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Courier New" w:eastAsia="Times New Roman" w:hAnsi="Courier New" w:cs="Courier New"/>
          <w:color w:val="3D464D"/>
          <w:sz w:val="23"/>
          <w:szCs w:val="23"/>
          <w:shd w:val="clear" w:color="auto" w:fill="F0F3F5"/>
          <w:lang w:eastAsia="pt-BR"/>
        </w:rPr>
        <w:t xml:space="preserve"> </w:t>
      </w:r>
      <w:proofErr w:type="spellStart"/>
      <w:r w:rsidRPr="00C5549C">
        <w:rPr>
          <w:rFonts w:ascii="Courier New" w:eastAsia="Times New Roman" w:hAnsi="Courier New" w:cs="Courier New"/>
          <w:color w:val="3D464D"/>
          <w:sz w:val="23"/>
          <w:szCs w:val="23"/>
          <w:shd w:val="clear" w:color="auto" w:fill="F0F3F5"/>
          <w:lang w:eastAsia="pt-BR"/>
        </w:rPr>
        <w:t>ByteBank.Funcionarios</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no início do código. Há uma quebra de fluxo.</w:t>
      </w:r>
    </w:p>
    <w:p w14:paraId="38CDAADE"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Será que não tem uma forma melhor de fazermos isso? Será que o Visual Studio pode nos ajudar, fornecendo sugestão de solução? Vamos sondar. Quando posicionamos 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à esquerda da mensagem, há um botão identificado com o desenho de uma lâmpada.</w:t>
      </w:r>
    </w:p>
    <w:p w14:paraId="4520CC68" w14:textId="67C376C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A6FA35A" wp14:editId="79C3CE04">
            <wp:extent cx="5400040" cy="1859915"/>
            <wp:effectExtent l="0" t="0" r="0" b="698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a:noFill/>
                    </a:ln>
                  </pic:spPr>
                </pic:pic>
              </a:graphicData>
            </a:graphic>
          </wp:inline>
        </w:drawing>
      </w:r>
    </w:p>
    <w:p w14:paraId="164E8FBF"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clicar nele, abre-se uma lista de possíveis correções. A primeira delas contém:</w:t>
      </w:r>
    </w:p>
    <w:p w14:paraId="5EED3D52" w14:textId="05691F4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4F438D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E564FB3" w14:textId="6D9FF4C6"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clicarmos nessa opção, essa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será adicionada na primeira linha do código, solucionando o problema. Ainda assim, há uma quebra de fluxo. Precisamos parar de digitar, pegar o mouse, posicionar o cursor em cima do erro e esperar aparecer a lâmpada para selecionar a solução.</w:t>
      </w:r>
    </w:p>
    <w:p w14:paraId="2C7E4D96"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03C68DB" w14:textId="04733E8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Há uma outra forma mais rápida de encontrar a solução. Podemos posicionar o cursor do teclado na palavra que o Visual Studio aponta um erro 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que abre o menu do botão de lâmpada e coloca em destaque a primeira opção, referente à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Assim, aplicamos a correção sem recorrer ao mouse e sem perder o fluxo do código. Por meio desse atalho, a correção do erro fica mais dinâmica.</w:t>
      </w:r>
    </w:p>
    <w:p w14:paraId="5431612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88F89CE" w14:textId="01ACF37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resumo, ao digitarmos algo e percebermos que o Visual Studio aponta um erro, temos a opção de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xml:space="preserve"> + </w:t>
      </w:r>
      <w:proofErr w:type="spellStart"/>
      <w:r w:rsidRPr="00C5549C">
        <w:rPr>
          <w:rFonts w:ascii="Source Serif Pro" w:eastAsia="Times New Roman" w:hAnsi="Source Serif Pro" w:cs="Times New Roman"/>
          <w:color w:val="3D464D"/>
          <w:sz w:val="27"/>
          <w:szCs w:val="27"/>
          <w:lang w:eastAsia="pt-BR"/>
        </w:rPr>
        <w:t>Enter</w:t>
      </w:r>
      <w:proofErr w:type="spellEnd"/>
      <w:r w:rsidRPr="00C5549C">
        <w:rPr>
          <w:rFonts w:ascii="Source Serif Pro" w:eastAsia="Times New Roman" w:hAnsi="Source Serif Pro" w:cs="Times New Roman"/>
          <w:color w:val="3D464D"/>
          <w:sz w:val="27"/>
          <w:szCs w:val="27"/>
          <w:lang w:eastAsia="pt-BR"/>
        </w:rPr>
        <w:t>" e seguir com o desenvolvimento do código, sem perder o fluxo e sem erros para corrigir na sequência. Por hora, 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está da seguinte forma:</w:t>
      </w:r>
    </w:p>
    <w:p w14:paraId="630596A4"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5A65B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A0023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5255D93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427B1A4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07ACD77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0CD29B6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06A016C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96CD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480FA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18C668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2456C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C71C3C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33707BC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7D49CDC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367F3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5E8114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2EBE98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F698E05" w14:textId="606DDD7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7EB1C6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569160D" w14:textId="71D588B9"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Vamos adicionar algumas características ao objeto, </w:t>
      </w:r>
    </w:p>
    <w:p w14:paraId="7F7A2A56" w14:textId="1B7FCDA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w:t>
      </w:r>
    </w:p>
    <w:p w14:paraId="1100A2AF"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B711E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"Carlos"</w:t>
      </w:r>
      <w:r w:rsidRPr="00C5549C">
        <w:rPr>
          <w:rFonts w:ascii="Courier New" w:eastAsia="Times New Roman" w:hAnsi="Courier New" w:cs="Courier New"/>
          <w:color w:val="999999"/>
          <w:sz w:val="20"/>
          <w:szCs w:val="20"/>
          <w:lang w:eastAsia="pt-BR"/>
        </w:rPr>
        <w:t>;</w:t>
      </w:r>
    </w:p>
    <w:p w14:paraId="663619F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CPF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"546.879.157-20"</w:t>
      </w:r>
      <w:r w:rsidRPr="00C5549C">
        <w:rPr>
          <w:rFonts w:ascii="Courier New" w:eastAsia="Times New Roman" w:hAnsi="Courier New" w:cs="Courier New"/>
          <w:color w:val="999999"/>
          <w:sz w:val="20"/>
          <w:szCs w:val="20"/>
          <w:lang w:eastAsia="pt-BR"/>
        </w:rPr>
        <w:t>;</w:t>
      </w:r>
    </w:p>
    <w:p w14:paraId="448FE7A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Salario</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2000</w:t>
      </w:r>
      <w:r w:rsidRPr="00C5549C">
        <w:rPr>
          <w:rFonts w:ascii="Courier New" w:eastAsia="Times New Roman" w:hAnsi="Courier New" w:cs="Courier New"/>
          <w:color w:val="999999"/>
          <w:sz w:val="20"/>
          <w:szCs w:val="20"/>
          <w:lang w:eastAsia="pt-BR"/>
        </w:rPr>
        <w:t>;</w:t>
      </w:r>
    </w:p>
    <w:p w14:paraId="5FB715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7CB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999999"/>
          <w:sz w:val="20"/>
          <w:szCs w:val="20"/>
          <w:lang w:eastAsia="pt-BR"/>
        </w:rPr>
        <w:t>);</w:t>
      </w:r>
    </w:p>
    <w:p w14:paraId="44E4CF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GetBonificacao</w:t>
      </w:r>
      <w:proofErr w:type="spellEnd"/>
      <w:proofErr w:type="gramEnd"/>
      <w:r w:rsidRPr="00C5549C">
        <w:rPr>
          <w:rFonts w:ascii="Courier New" w:eastAsia="Times New Roman" w:hAnsi="Courier New" w:cs="Courier New"/>
          <w:color w:val="999999"/>
          <w:sz w:val="20"/>
          <w:szCs w:val="20"/>
          <w:lang w:eastAsia="pt-BR"/>
        </w:rPr>
        <w:t>());</w:t>
      </w:r>
    </w:p>
    <w:p w14:paraId="1900ED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B2A123" w14:textId="3174A0C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ReadLine</w:t>
      </w:r>
      <w:proofErr w:type="spellEnd"/>
      <w:r w:rsidRPr="00C5549C">
        <w:rPr>
          <w:rFonts w:ascii="Courier New" w:eastAsia="Times New Roman" w:hAnsi="Courier New" w:cs="Courier New"/>
          <w:color w:val="999999"/>
          <w:sz w:val="20"/>
          <w:szCs w:val="20"/>
          <w:lang w:eastAsia="pt-BR"/>
        </w:rPr>
        <w:t>();</w:t>
      </w:r>
    </w:p>
    <w:p w14:paraId="0764649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6DC91BD" w14:textId="158E191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Após as características, adicionamos </w:t>
      </w:r>
      <w:proofErr w:type="spellStart"/>
      <w:proofErr w:type="gramStart"/>
      <w:r w:rsidRPr="00C5549C">
        <w:rPr>
          <w:rFonts w:ascii="Courier New" w:eastAsia="Times New Roman" w:hAnsi="Courier New" w:cs="Courier New"/>
          <w:color w:val="3D464D"/>
          <w:sz w:val="23"/>
          <w:szCs w:val="23"/>
          <w:shd w:val="clear" w:color="auto" w:fill="F0F3F5"/>
          <w:lang w:eastAsia="pt-BR"/>
        </w:rPr>
        <w:t>WriteLine</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imprimir a bonificação e 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de Carlos, e </w:t>
      </w:r>
      <w:proofErr w:type="spellStart"/>
      <w:r w:rsidRPr="00C5549C">
        <w:rPr>
          <w:rFonts w:ascii="Courier New" w:eastAsia="Times New Roman" w:hAnsi="Courier New" w:cs="Courier New"/>
          <w:color w:val="3D464D"/>
          <w:sz w:val="23"/>
          <w:szCs w:val="23"/>
          <w:shd w:val="clear" w:color="auto" w:fill="F0F3F5"/>
          <w:lang w:eastAsia="pt-BR"/>
        </w:rPr>
        <w:t>ReadLine</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que a aplicação não feche de imediato.</w:t>
      </w:r>
    </w:p>
    <w:p w14:paraId="181FC325"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6CFA0D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Perceba que, ao inserir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geramos expectativa de que existe um processamento por trás desse método, diferente de quando a expectativa é de que a execução será rápida, algo que acontece ao digitarmos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por exemplo. Salvaremos e executaremos o código, obtendo:</w:t>
      </w:r>
    </w:p>
    <w:p w14:paraId="765AB6F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11291D09" w14:textId="26C314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w:t>
      </w:r>
    </w:p>
    <w:p w14:paraId="4F173220"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14BA1E2" w14:textId="24F7BCEA"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Nada de especial. Foi impresso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xml:space="preserve"> e a bonificação. No entanto, nem </w:t>
      </w:r>
      <w:proofErr w:type="gramStart"/>
      <w:r w:rsidRPr="00C5549C">
        <w:rPr>
          <w:rFonts w:ascii="Source Serif Pro" w:eastAsia="Times New Roman" w:hAnsi="Source Serif Pro" w:cs="Times New Roman"/>
          <w:color w:val="3D464D"/>
          <w:sz w:val="27"/>
          <w:szCs w:val="27"/>
          <w:lang w:eastAsia="pt-BR"/>
        </w:rPr>
        <w:t>todos funcionários</w:t>
      </w:r>
      <w:proofErr w:type="gramEnd"/>
      <w:r w:rsidRPr="00C5549C">
        <w:rPr>
          <w:rFonts w:ascii="Source Serif Pro" w:eastAsia="Times New Roman" w:hAnsi="Source Serif Pro" w:cs="Times New Roman"/>
          <w:color w:val="3D464D"/>
          <w:sz w:val="27"/>
          <w:szCs w:val="27"/>
          <w:lang w:eastAsia="pt-BR"/>
        </w:rPr>
        <w:t xml:space="preserve"> tem uma bonificação de 10%. O chefe de projeto passou a informação de que quem ocupa cargo de diretoria recebe uma bonificação de 100%. Ou seja, recebe um novo salário.</w:t>
      </w:r>
    </w:p>
    <w:p w14:paraId="7D8E3D1B" w14:textId="312F6C1B"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poderíamos estabelecer essa diferenciação? No "Gerenciador de Soluções", na pasta de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não há classe para diretor. Acima das características, poderíamos adicionar um campo privado para indicar o tipo e, a partir dele, adicionar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Sabemos que o código abaixo não será compilado, mas o utilizaremos para exemplificar o tipo de lógica que usaríamos:</w:t>
      </w:r>
    </w:p>
    <w:p w14:paraId="03531E6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4CB25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05C21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9749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DIRETOR</w:t>
      </w:r>
      <w:r w:rsidRPr="00C5549C">
        <w:rPr>
          <w:rFonts w:ascii="Courier New" w:eastAsia="Times New Roman" w:hAnsi="Courier New" w:cs="Courier New"/>
          <w:color w:val="999999"/>
          <w:sz w:val="20"/>
          <w:szCs w:val="20"/>
          <w:lang w:eastAsia="pt-BR"/>
        </w:rPr>
        <w:t>)</w:t>
      </w:r>
    </w:p>
    <w:p w14:paraId="481C9B9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0C88C1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65ABF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p>
    <w:p w14:paraId="5883C7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2910042" w14:textId="0E853B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31EECCB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FC3C2D7" w14:textId="2849CA9E"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Pensando nisso, vamos criar uma lógica para esse tipo de </w:t>
      </w:r>
      <w:r w:rsidRPr="00C5549C">
        <w:rPr>
          <w:rFonts w:ascii="Courier New" w:eastAsia="Times New Roman" w:hAnsi="Courier New" w:cs="Courier New"/>
          <w:color w:val="3D464D"/>
          <w:sz w:val="23"/>
          <w:szCs w:val="23"/>
          <w:shd w:val="clear" w:color="auto" w:fill="F0F3F5"/>
          <w:lang w:eastAsia="pt-BR"/>
        </w:rPr>
        <w:t>DIRETOR</w:t>
      </w:r>
      <w:r w:rsidRPr="00C5549C">
        <w:rPr>
          <w:rFonts w:ascii="Source Serif Pro" w:eastAsia="Times New Roman" w:hAnsi="Source Serif Pro" w:cs="Times New Roman"/>
          <w:color w:val="3D464D"/>
          <w:sz w:val="27"/>
          <w:szCs w:val="27"/>
          <w:lang w:eastAsia="pt-BR"/>
        </w:rPr>
        <w:t>. Em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adicionaremos acima dos campos:</w:t>
      </w:r>
    </w:p>
    <w:p w14:paraId="341663E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0 - funcionário</w:t>
      </w:r>
    </w:p>
    <w:p w14:paraId="5A0499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1 - diretor</w:t>
      </w:r>
    </w:p>
    <w:p w14:paraId="7D8736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2 - designer</w:t>
      </w:r>
    </w:p>
    <w:p w14:paraId="4739BB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N - ...</w:t>
      </w:r>
    </w:p>
    <w:p w14:paraId="0CC9AE61" w14:textId="42F08FC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_tipo</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0336BBF"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não iremos </w:t>
      </w:r>
      <w:proofErr w:type="spellStart"/>
      <w:r w:rsidRPr="00C5549C">
        <w:rPr>
          <w:rFonts w:ascii="Source Serif Pro" w:eastAsia="Times New Roman" w:hAnsi="Source Serif Pro" w:cs="Times New Roman"/>
          <w:color w:val="3D464D"/>
          <w:sz w:val="27"/>
          <w:szCs w:val="27"/>
          <w:lang w:eastAsia="pt-BR"/>
        </w:rPr>
        <w:t>expôr</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o declaramos como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Até comentamos na linha acima que, quando o tipo for:</w:t>
      </w:r>
    </w:p>
    <w:p w14:paraId="3FB9542E"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0</w:t>
      </w:r>
      <w:r w:rsidRPr="00C5549C">
        <w:rPr>
          <w:rFonts w:ascii="Source Serif Pro" w:eastAsia="Times New Roman" w:hAnsi="Source Serif Pro" w:cs="Times New Roman"/>
          <w:color w:val="3D464D"/>
          <w:sz w:val="27"/>
          <w:szCs w:val="27"/>
          <w:lang w:eastAsia="pt-BR"/>
        </w:rPr>
        <w:t>, estaremos nos referindo a um funcionário não definido, sem cargo específico;</w:t>
      </w:r>
    </w:p>
    <w:p w14:paraId="43DF41BA"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estaremos nos referindo ao cargo de diretoria;</w:t>
      </w:r>
    </w:p>
    <w:p w14:paraId="66E94E51"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2</w:t>
      </w:r>
      <w:r w:rsidRPr="00C5549C">
        <w:rPr>
          <w:rFonts w:ascii="Source Serif Pro" w:eastAsia="Times New Roman" w:hAnsi="Source Serif Pro" w:cs="Times New Roman"/>
          <w:color w:val="3D464D"/>
          <w:sz w:val="27"/>
          <w:szCs w:val="27"/>
          <w:lang w:eastAsia="pt-BR"/>
        </w:rPr>
        <w:t>, estaremos nos referindo a designers.</w:t>
      </w:r>
    </w:p>
    <w:p w14:paraId="1F6E59C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assim por diante. Na sequência, adicionaremos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w:t>
      </w:r>
    </w:p>
    <w:p w14:paraId="67773E1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64971DC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45D3D9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p>
    <w:p w14:paraId="580FD65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729DB7D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A1B75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lastRenderedPageBreak/>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0202C24C" w14:textId="174E73AC"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EE49A9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Dessa forma, 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for igual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saberemos que a referência é a um cargo de diretoria e que deve ser retornado o </w:t>
      </w:r>
      <w:proofErr w:type="spellStart"/>
      <w:proofErr w:type="gramStart"/>
      <w:r w:rsidRPr="00C5549C">
        <w:rPr>
          <w:rFonts w:ascii="Courier New" w:eastAsia="Times New Roman" w:hAnsi="Courier New" w:cs="Courier New"/>
          <w:color w:val="3D464D"/>
          <w:sz w:val="23"/>
          <w:szCs w:val="23"/>
          <w:shd w:val="clear" w:color="auto" w:fill="F0F3F5"/>
          <w:lang w:eastAsia="pt-BR"/>
        </w:rPr>
        <w:t>Salario</w:t>
      </w:r>
      <w:proofErr w:type="spellEnd"/>
      <w:proofErr w:type="gramEnd"/>
      <w:r w:rsidRPr="00C5549C">
        <w:rPr>
          <w:rFonts w:ascii="Source Serif Pro" w:eastAsia="Times New Roman" w:hAnsi="Source Serif Pro" w:cs="Times New Roman"/>
          <w:color w:val="3D464D"/>
          <w:sz w:val="27"/>
          <w:szCs w:val="27"/>
          <w:lang w:eastAsia="pt-BR"/>
        </w:rPr>
        <w:t> como bonificação. Se essa condição não for satisfeita, será calculado o retorno de 10% do salário.</w:t>
      </w:r>
    </w:p>
    <w:p w14:paraId="630BDA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Agora, precisamos definir esse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em algum lugar. É um campo privado e estamos criando um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portanto não podemos esquecer de definir um valor para esse campo. Sendo assim, colocaremos em um construtor, muito semelhante aos métodos, abaixo dos campos:</w:t>
      </w:r>
    </w:p>
    <w:p w14:paraId="58C054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spellStart"/>
      <w:proofErr w:type="gramEnd"/>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656D831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54A6F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03B5CDBE" w14:textId="328FAFD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70A2AD4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diferença é que se fosse um método,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adicionaríamos um nome. Como é um construtor,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listamos os argumentos, que são os tipos de funcionários. Assim, temos o argumento </w:t>
      </w:r>
      <w:proofErr w:type="spellStart"/>
      <w:r w:rsidRPr="00C5549C">
        <w:rPr>
          <w:rFonts w:ascii="Courier New" w:eastAsia="Times New Roman" w:hAnsi="Courier New" w:cs="Courier New"/>
          <w:color w:val="3D464D"/>
          <w:sz w:val="23"/>
          <w:szCs w:val="23"/>
          <w:shd w:val="clear" w:color="auto" w:fill="F0F3F5"/>
          <w:lang w:eastAsia="pt-BR"/>
        </w:rPr>
        <w:t>int</w:t>
      </w:r>
      <w:proofErr w:type="spellEnd"/>
      <w:r w:rsidRPr="00C5549C">
        <w:rPr>
          <w:rFonts w:ascii="Courier New" w:eastAsia="Times New Roman" w:hAnsi="Courier New" w:cs="Courier New"/>
          <w:color w:val="3D464D"/>
          <w:sz w:val="23"/>
          <w:szCs w:val="23"/>
          <w:shd w:val="clear" w:color="auto" w:fill="F0F3F5"/>
          <w:lang w:eastAsia="pt-BR"/>
        </w:rPr>
        <w:t xml:space="preserve"> tipo</w:t>
      </w:r>
      <w:r w:rsidRPr="00C5549C">
        <w:rPr>
          <w:rFonts w:ascii="Source Serif Pro" w:eastAsia="Times New Roman" w:hAnsi="Source Serif Pro" w:cs="Times New Roman"/>
          <w:color w:val="3D464D"/>
          <w:sz w:val="27"/>
          <w:szCs w:val="27"/>
          <w:lang w:eastAsia="pt-BR"/>
        </w:rPr>
        <w:t> e o campo privado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w:t>
      </w:r>
    </w:p>
    <w:p w14:paraId="2BDEE3B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mudamos o construtor, teremos que aplicar alterações no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Consideraremos que Carlos é um diretor. Sendo assim, entre os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adicionaremos o código de cargos de diretoria. Qual era mesmo? Vamos voltar à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para confirmar. O código é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Então, voltaremos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e preencheremos os parênteses com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w:t>
      </w:r>
    </w:p>
    <w:p w14:paraId="20D30328" w14:textId="5E7ECF30"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A2CCBEE"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executarmos o código, teremos:</w:t>
      </w:r>
    </w:p>
    <w:p w14:paraId="03983E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029CFB2F" w14:textId="4F523D8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2000</w:t>
      </w:r>
    </w:p>
    <w:p w14:paraId="5B5CF08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Funcionou. Como Carlos é um diretor, a bonificação dele será de </w:t>
      </w:r>
      <w:r w:rsidRPr="00C5549C">
        <w:rPr>
          <w:rFonts w:ascii="Courier New" w:eastAsia="Times New Roman" w:hAnsi="Courier New" w:cs="Courier New"/>
          <w:color w:val="3D464D"/>
          <w:sz w:val="23"/>
          <w:szCs w:val="23"/>
          <w:shd w:val="clear" w:color="auto" w:fill="F0F3F5"/>
          <w:lang w:eastAsia="pt-BR"/>
        </w:rPr>
        <w:t>2000</w:t>
      </w:r>
      <w:r w:rsidRPr="00C5549C">
        <w:rPr>
          <w:rFonts w:ascii="Source Serif Pro" w:eastAsia="Times New Roman" w:hAnsi="Source Serif Pro" w:cs="Times New Roman"/>
          <w:color w:val="3D464D"/>
          <w:sz w:val="27"/>
          <w:szCs w:val="27"/>
          <w:lang w:eastAsia="pt-BR"/>
        </w:rPr>
        <w:t xml:space="preserve"> reais. Mas podemos melhorar a forma de escrever o código. Vamos pensar que a diretoria tem bonificação diferente e, em breve, o chefe do projeto passará a informação de que designers também possuem bonificação diferenciada e que gerentes de </w:t>
      </w:r>
      <w:proofErr w:type="spellStart"/>
      <w:r w:rsidRPr="00C5549C">
        <w:rPr>
          <w:rFonts w:ascii="Source Serif Pro" w:eastAsia="Times New Roman" w:hAnsi="Source Serif Pro" w:cs="Times New Roman"/>
          <w:color w:val="3D464D"/>
          <w:sz w:val="27"/>
          <w:szCs w:val="27"/>
          <w:lang w:eastAsia="pt-BR"/>
        </w:rPr>
        <w:t>conta-corrente</w:t>
      </w:r>
      <w:proofErr w:type="spellEnd"/>
      <w:r w:rsidRPr="00C5549C">
        <w:rPr>
          <w:rFonts w:ascii="Source Serif Pro" w:eastAsia="Times New Roman" w:hAnsi="Source Serif Pro" w:cs="Times New Roman"/>
          <w:color w:val="3D464D"/>
          <w:sz w:val="27"/>
          <w:szCs w:val="27"/>
          <w:lang w:eastAsia="pt-BR"/>
        </w:rPr>
        <w:t xml:space="preserve"> (</w:t>
      </w:r>
      <w:r w:rsidRPr="00C5549C">
        <w:rPr>
          <w:rFonts w:ascii="Courier New" w:eastAsia="Times New Roman" w:hAnsi="Courier New" w:cs="Courier New"/>
          <w:color w:val="3D464D"/>
          <w:sz w:val="23"/>
          <w:szCs w:val="23"/>
          <w:shd w:val="clear" w:color="auto" w:fill="F0F3F5"/>
          <w:lang w:eastAsia="pt-BR"/>
        </w:rPr>
        <w:t>3</w:t>
      </w:r>
      <w:r w:rsidRPr="00C5549C">
        <w:rPr>
          <w:rFonts w:ascii="Source Serif Pro" w:eastAsia="Times New Roman" w:hAnsi="Source Serif Pro" w:cs="Times New Roman"/>
          <w:color w:val="3D464D"/>
          <w:sz w:val="27"/>
          <w:szCs w:val="27"/>
          <w:lang w:eastAsia="pt-BR"/>
        </w:rPr>
        <w:t>) receberão bonificação fixa de </w:t>
      </w:r>
      <w:r w:rsidRPr="00C5549C">
        <w:rPr>
          <w:rFonts w:ascii="Courier New" w:eastAsia="Times New Roman" w:hAnsi="Courier New" w:cs="Courier New"/>
          <w:color w:val="3D464D"/>
          <w:sz w:val="23"/>
          <w:szCs w:val="23"/>
          <w:shd w:val="clear" w:color="auto" w:fill="F0F3F5"/>
          <w:lang w:eastAsia="pt-BR"/>
        </w:rPr>
        <w:t>1000</w:t>
      </w:r>
      <w:r w:rsidRPr="00C5549C">
        <w:rPr>
          <w:rFonts w:ascii="Source Serif Pro" w:eastAsia="Times New Roman" w:hAnsi="Source Serif Pro" w:cs="Times New Roman"/>
          <w:color w:val="3D464D"/>
          <w:sz w:val="27"/>
          <w:szCs w:val="27"/>
          <w:lang w:eastAsia="pt-BR"/>
        </w:rPr>
        <w:t> reais. Além disso, coordenadores (</w:t>
      </w:r>
      <w:r w:rsidRPr="00C5549C">
        <w:rPr>
          <w:rFonts w:ascii="Courier New" w:eastAsia="Times New Roman" w:hAnsi="Courier New" w:cs="Courier New"/>
          <w:color w:val="3D464D"/>
          <w:sz w:val="23"/>
          <w:szCs w:val="23"/>
          <w:shd w:val="clear" w:color="auto" w:fill="F0F3F5"/>
          <w:lang w:eastAsia="pt-BR"/>
        </w:rPr>
        <w:t>4</w:t>
      </w:r>
      <w:r w:rsidRPr="00C5549C">
        <w:rPr>
          <w:rFonts w:ascii="Source Serif Pro" w:eastAsia="Times New Roman" w:hAnsi="Source Serif Pro" w:cs="Times New Roman"/>
          <w:color w:val="3D464D"/>
          <w:sz w:val="27"/>
          <w:szCs w:val="27"/>
          <w:lang w:eastAsia="pt-BR"/>
        </w:rPr>
        <w:t>) terão outra lógica.</w:t>
      </w:r>
    </w:p>
    <w:p w14:paraId="178506BA" w14:textId="0EDFA90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Onde teríamos que alterar o código, para modificar a lógica da bonificação desses funcionários? Seria em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adicionando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xml:space="preserve"> para cada tipo. Porém, temos que considerar que acabamos de criar a classe. Imagine que, no futuro, terão outros métodos e outras características específicas de cada funcionário. Isso </w:t>
      </w:r>
      <w:r w:rsidRPr="00C5549C">
        <w:rPr>
          <w:rFonts w:ascii="Source Serif Pro" w:eastAsia="Times New Roman" w:hAnsi="Source Serif Pro" w:cs="Times New Roman"/>
          <w:color w:val="3D464D"/>
          <w:sz w:val="27"/>
          <w:szCs w:val="27"/>
          <w:lang w:eastAsia="pt-BR"/>
        </w:rPr>
        <w:lastRenderedPageBreak/>
        <w:t>implica em muitos </w:t>
      </w:r>
      <w:proofErr w:type="spellStart"/>
      <w:r w:rsidRPr="00C5549C">
        <w:rPr>
          <w:rFonts w:ascii="Courier New" w:eastAsia="Times New Roman" w:hAnsi="Courier New" w:cs="Courier New"/>
          <w:color w:val="3D464D"/>
          <w:sz w:val="23"/>
          <w:szCs w:val="23"/>
          <w:shd w:val="clear" w:color="auto" w:fill="F0F3F5"/>
          <w:lang w:eastAsia="pt-BR"/>
        </w:rPr>
        <w:t>if</w:t>
      </w:r>
      <w:r w:rsidRPr="00C5549C">
        <w:rPr>
          <w:rFonts w:ascii="Source Serif Pro" w:eastAsia="Times New Roman" w:hAnsi="Source Serif Pro" w:cs="Times New Roman"/>
          <w:color w:val="3D464D"/>
          <w:sz w:val="27"/>
          <w:szCs w:val="27"/>
          <w:lang w:eastAsia="pt-BR"/>
        </w:rPr>
        <w:t>s</w:t>
      </w:r>
      <w:proofErr w:type="spellEnd"/>
      <w:r w:rsidRPr="00C5549C">
        <w:rPr>
          <w:rFonts w:ascii="Source Serif Pro" w:eastAsia="Times New Roman" w:hAnsi="Source Serif Pro" w:cs="Times New Roman"/>
          <w:color w:val="3D464D"/>
          <w:sz w:val="27"/>
          <w:szCs w:val="27"/>
          <w:lang w:eastAsia="pt-BR"/>
        </w:rPr>
        <w:t>. Adiante, veremos uma forma melhor de desenvolver essa lógica.</w:t>
      </w:r>
    </w:p>
    <w:p w14:paraId="3563456F" w14:textId="3C6B8466" w:rsidR="004415EC" w:rsidRDefault="004415EC" w:rsidP="00C5549C">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27C393B0" w14:textId="15058A4D" w:rsidR="004415E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7E9697" w14:textId="77777777" w:rsidR="004415EC" w:rsidRPr="004415EC" w:rsidRDefault="004415EC" w:rsidP="004415E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4415EC">
        <w:rPr>
          <w:rFonts w:ascii="Times New Roman" w:eastAsia="Times New Roman" w:hAnsi="Times New Roman" w:cs="Times New Roman"/>
          <w:b/>
          <w:bCs/>
          <w:color w:val="3D464D"/>
          <w:spacing w:val="-8"/>
          <w:kern w:val="36"/>
          <w:sz w:val="35"/>
          <w:szCs w:val="35"/>
          <w:lang w:eastAsia="pt-BR"/>
        </w:rPr>
        <w:t xml:space="preserve">Relembrando </w:t>
      </w:r>
      <w:proofErr w:type="spellStart"/>
      <w:r w:rsidRPr="004415EC">
        <w:rPr>
          <w:rFonts w:ascii="Times New Roman" w:eastAsia="Times New Roman" w:hAnsi="Times New Roman" w:cs="Times New Roman"/>
          <w:b/>
          <w:bCs/>
          <w:color w:val="3D464D"/>
          <w:spacing w:val="-8"/>
          <w:kern w:val="36"/>
          <w:sz w:val="35"/>
          <w:szCs w:val="35"/>
          <w:lang w:eastAsia="pt-BR"/>
        </w:rPr>
        <w:t>Namespaces</w:t>
      </w:r>
      <w:proofErr w:type="spellEnd"/>
    </w:p>
    <w:p w14:paraId="59C582D7" w14:textId="77777777" w:rsidR="004415EC" w:rsidRPr="004415EC" w:rsidRDefault="004415EC" w:rsidP="004415E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93952D7"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Criamos a classe </w:t>
      </w:r>
      <w:proofErr w:type="spellStart"/>
      <w:r w:rsidRPr="004415EC">
        <w:rPr>
          <w:rFonts w:ascii="Courier New" w:eastAsia="Times New Roman" w:hAnsi="Courier New" w:cs="Courier New"/>
          <w:color w:val="3D464D"/>
          <w:sz w:val="23"/>
          <w:szCs w:val="23"/>
          <w:shd w:val="clear" w:color="auto" w:fill="F0F3F5"/>
          <w:lang w:eastAsia="pt-BR"/>
        </w:rPr>
        <w:t>Funcionario</w:t>
      </w:r>
      <w:proofErr w:type="spellEnd"/>
      <w:r w:rsidRPr="004415EC">
        <w:rPr>
          <w:rFonts w:ascii="Source Serif Pro" w:eastAsia="Times New Roman" w:hAnsi="Source Serif Pro" w:cs="Open Sans"/>
          <w:color w:val="3D464D"/>
          <w:sz w:val="27"/>
          <w:szCs w:val="27"/>
          <w:lang w:eastAsia="pt-BR"/>
        </w:rPr>
        <w:t> no diretório </w:t>
      </w:r>
      <w:proofErr w:type="spellStart"/>
      <w:r w:rsidRPr="004415EC">
        <w:rPr>
          <w:rFonts w:ascii="Source Serif Pro" w:eastAsia="Times New Roman" w:hAnsi="Source Serif Pro" w:cs="Open Sans"/>
          <w:i/>
          <w:iCs/>
          <w:color w:val="3D464D"/>
          <w:sz w:val="27"/>
          <w:szCs w:val="27"/>
          <w:lang w:eastAsia="pt-BR"/>
        </w:rPr>
        <w:t>Funcionarios</w:t>
      </w:r>
      <w:proofErr w:type="spellEnd"/>
      <w:r w:rsidRPr="004415EC">
        <w:rPr>
          <w:rFonts w:ascii="Source Serif Pro" w:eastAsia="Times New Roman" w:hAnsi="Source Serif Pro" w:cs="Open Sans"/>
          <w:color w:val="3D464D"/>
          <w:sz w:val="27"/>
          <w:szCs w:val="27"/>
          <w:lang w:eastAsia="pt-BR"/>
        </w:rPr>
        <w:t xml:space="preserve">. Vimos que o </w:t>
      </w:r>
      <w:proofErr w:type="spellStart"/>
      <w:r w:rsidRPr="004415EC">
        <w:rPr>
          <w:rFonts w:ascii="Source Serif Pro" w:eastAsia="Times New Roman" w:hAnsi="Source Serif Pro" w:cs="Open Sans"/>
          <w:color w:val="3D464D"/>
          <w:sz w:val="27"/>
          <w:szCs w:val="27"/>
          <w:lang w:eastAsia="pt-BR"/>
        </w:rPr>
        <w:t>template</w:t>
      </w:r>
      <w:proofErr w:type="spellEnd"/>
      <w:r w:rsidRPr="004415EC">
        <w:rPr>
          <w:rFonts w:ascii="Source Serif Pro" w:eastAsia="Times New Roman" w:hAnsi="Source Serif Pro" w:cs="Open Sans"/>
          <w:color w:val="3D464D"/>
          <w:sz w:val="27"/>
          <w:szCs w:val="27"/>
          <w:lang w:eastAsia="pt-BR"/>
        </w:rPr>
        <w:t xml:space="preserve"> de item de classe no Visual Studio é criado com o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composto por: </w:t>
      </w:r>
      <w:r w:rsidRPr="004415EC">
        <w:rPr>
          <w:rFonts w:ascii="Courier New" w:eastAsia="Times New Roman" w:hAnsi="Courier New" w:cs="Courier New"/>
          <w:color w:val="3D464D"/>
          <w:sz w:val="23"/>
          <w:szCs w:val="23"/>
          <w:shd w:val="clear" w:color="auto" w:fill="F0F3F5"/>
          <w:lang w:eastAsia="pt-BR"/>
        </w:rPr>
        <w:t>&lt;nome do projeto</w:t>
      </w:r>
      <w:proofErr w:type="gramStart"/>
      <w:r w:rsidRPr="004415EC">
        <w:rPr>
          <w:rFonts w:ascii="Courier New" w:eastAsia="Times New Roman" w:hAnsi="Courier New" w:cs="Courier New"/>
          <w:color w:val="3D464D"/>
          <w:sz w:val="23"/>
          <w:szCs w:val="23"/>
          <w:shd w:val="clear" w:color="auto" w:fill="F0F3F5"/>
          <w:lang w:eastAsia="pt-BR"/>
        </w:rPr>
        <w:t>&gt;</w:t>
      </w:r>
      <w:r w:rsidRPr="004415EC">
        <w:rPr>
          <w:rFonts w:ascii="Source Serif Pro" w:eastAsia="Times New Roman" w:hAnsi="Source Serif Pro" w:cs="Open Sans"/>
          <w:b/>
          <w:bCs/>
          <w:color w:val="3D464D"/>
          <w:sz w:val="27"/>
          <w:szCs w:val="27"/>
          <w:lang w:eastAsia="pt-BR"/>
        </w:rPr>
        <w:t>.</w:t>
      </w:r>
      <w:r w:rsidRPr="004415EC">
        <w:rPr>
          <w:rFonts w:ascii="Courier New" w:eastAsia="Times New Roman" w:hAnsi="Courier New" w:cs="Courier New"/>
          <w:color w:val="3D464D"/>
          <w:sz w:val="23"/>
          <w:szCs w:val="23"/>
          <w:shd w:val="clear" w:color="auto" w:fill="F0F3F5"/>
          <w:lang w:eastAsia="pt-BR"/>
        </w:rPr>
        <w:t>&lt;</w:t>
      </w:r>
      <w:proofErr w:type="gramEnd"/>
      <w:r w:rsidRPr="004415EC">
        <w:rPr>
          <w:rFonts w:ascii="Courier New" w:eastAsia="Times New Roman" w:hAnsi="Courier New" w:cs="Courier New"/>
          <w:color w:val="3D464D"/>
          <w:sz w:val="23"/>
          <w:szCs w:val="23"/>
          <w:shd w:val="clear" w:color="auto" w:fill="F0F3F5"/>
          <w:lang w:eastAsia="pt-BR"/>
        </w:rPr>
        <w:t>nome da pasta&gt;</w:t>
      </w:r>
      <w:r w:rsidRPr="004415EC">
        <w:rPr>
          <w:rFonts w:ascii="Source Serif Pro" w:eastAsia="Times New Roman" w:hAnsi="Source Serif Pro" w:cs="Open Sans"/>
          <w:color w:val="3D464D"/>
          <w:sz w:val="27"/>
          <w:szCs w:val="27"/>
          <w:lang w:eastAsia="pt-BR"/>
        </w:rPr>
        <w:t>.</w:t>
      </w:r>
    </w:p>
    <w:p w14:paraId="772BC8AF"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Ao utilizarmos uma classe de um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diferente do arquivo que editamos e fora da lista de diretivas </w:t>
      </w:r>
      <w:proofErr w:type="spellStart"/>
      <w:r w:rsidRPr="004415EC">
        <w:rPr>
          <w:rFonts w:ascii="Courier New" w:eastAsia="Times New Roman" w:hAnsi="Courier New" w:cs="Courier New"/>
          <w:color w:val="3D464D"/>
          <w:sz w:val="23"/>
          <w:szCs w:val="23"/>
          <w:shd w:val="clear" w:color="auto" w:fill="F0F3F5"/>
          <w:lang w:eastAsia="pt-BR"/>
        </w:rPr>
        <w:t>using</w:t>
      </w:r>
      <w:proofErr w:type="spellEnd"/>
      <w:r w:rsidRPr="004415EC">
        <w:rPr>
          <w:rFonts w:ascii="Source Serif Pro" w:eastAsia="Times New Roman" w:hAnsi="Source Serif Pro" w:cs="Open Sans"/>
          <w:color w:val="3D464D"/>
          <w:sz w:val="27"/>
          <w:szCs w:val="27"/>
          <w:lang w:eastAsia="pt-BR"/>
        </w:rPr>
        <w:t> no cabeçalho deste arquivo, enfrentaremos um erro</w:t>
      </w:r>
    </w:p>
    <w:p w14:paraId="65BEE5D2" w14:textId="28C0035E" w:rsidR="004415EC" w:rsidRPr="004415EC" w:rsidRDefault="004415EC" w:rsidP="004415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415EC">
        <w:rPr>
          <w:rFonts w:ascii="Courier New" w:eastAsia="Times New Roman" w:hAnsi="Courier New" w:cs="Courier New"/>
          <w:color w:val="3D464D"/>
          <w:sz w:val="20"/>
          <w:szCs w:val="20"/>
          <w:lang w:eastAsia="pt-BR"/>
        </w:rPr>
        <w:t>CS0246</w:t>
      </w:r>
      <w:r w:rsidRPr="004415EC">
        <w:rPr>
          <w:rFonts w:ascii="Courier New" w:eastAsia="Times New Roman" w:hAnsi="Courier New" w:cs="Courier New"/>
          <w:color w:val="999999"/>
          <w:sz w:val="20"/>
          <w:szCs w:val="20"/>
          <w:lang w:eastAsia="pt-BR"/>
        </w:rPr>
        <w:t>:</w:t>
      </w:r>
      <w:r w:rsidRPr="004415EC">
        <w:rPr>
          <w:rFonts w:ascii="Courier New" w:eastAsia="Times New Roman" w:hAnsi="Courier New" w:cs="Courier New"/>
          <w:color w:val="3D464D"/>
          <w:sz w:val="20"/>
          <w:szCs w:val="20"/>
          <w:lang w:eastAsia="pt-BR"/>
        </w:rPr>
        <w:t xml:space="preserve"> O nome de </w:t>
      </w:r>
      <w:proofErr w:type="spellStart"/>
      <w:r w:rsidRPr="004415EC">
        <w:rPr>
          <w:rFonts w:ascii="Courier New" w:eastAsia="Times New Roman" w:hAnsi="Courier New" w:cs="Courier New"/>
          <w:color w:val="0077AA"/>
          <w:sz w:val="20"/>
          <w:szCs w:val="20"/>
          <w:lang w:eastAsia="pt-BR"/>
        </w:rPr>
        <w:t>namespace</w:t>
      </w:r>
      <w:proofErr w:type="spellEnd"/>
      <w:r w:rsidRPr="004415EC">
        <w:rPr>
          <w:rFonts w:ascii="Courier New" w:eastAsia="Times New Roman" w:hAnsi="Courier New" w:cs="Courier New"/>
          <w:color w:val="3D464D"/>
          <w:sz w:val="20"/>
          <w:szCs w:val="20"/>
          <w:lang w:eastAsia="pt-BR"/>
        </w:rPr>
        <w:t xml:space="preserve"> ou o tipo </w:t>
      </w:r>
      <w:r w:rsidRPr="004415EC">
        <w:rPr>
          <w:rFonts w:ascii="Courier New" w:eastAsia="Times New Roman" w:hAnsi="Courier New" w:cs="Courier New"/>
          <w:color w:val="999999"/>
          <w:sz w:val="20"/>
          <w:szCs w:val="20"/>
          <w:lang w:eastAsia="pt-BR"/>
        </w:rPr>
        <w:t>‘&lt;</w:t>
      </w:r>
      <w:r w:rsidRPr="004415EC">
        <w:rPr>
          <w:rFonts w:ascii="Courier New" w:eastAsia="Times New Roman" w:hAnsi="Courier New" w:cs="Courier New"/>
          <w:color w:val="3D464D"/>
          <w:sz w:val="20"/>
          <w:szCs w:val="20"/>
          <w:lang w:eastAsia="pt-BR"/>
        </w:rPr>
        <w:t>nome da classe</w:t>
      </w:r>
      <w:r w:rsidRPr="004415EC">
        <w:rPr>
          <w:rFonts w:ascii="Courier New" w:eastAsia="Times New Roman" w:hAnsi="Courier New" w:cs="Courier New"/>
          <w:color w:val="999999"/>
          <w:sz w:val="20"/>
          <w:szCs w:val="20"/>
          <w:lang w:eastAsia="pt-BR"/>
        </w:rPr>
        <w:t>&gt;’</w:t>
      </w:r>
      <w:r w:rsidRPr="004415EC">
        <w:rPr>
          <w:rFonts w:ascii="Courier New" w:eastAsia="Times New Roman" w:hAnsi="Courier New" w:cs="Courier New"/>
          <w:color w:val="3D464D"/>
          <w:sz w:val="20"/>
          <w:szCs w:val="20"/>
          <w:lang w:eastAsia="pt-BR"/>
        </w:rPr>
        <w:t xml:space="preserve"> n</w:t>
      </w:r>
      <w:r w:rsidRPr="004415EC">
        <w:rPr>
          <w:rFonts w:ascii="Courier New" w:eastAsia="Times New Roman" w:hAnsi="Courier New" w:cs="Courier New"/>
          <w:color w:val="999999"/>
          <w:sz w:val="20"/>
          <w:szCs w:val="20"/>
          <w:lang w:eastAsia="pt-BR"/>
        </w:rPr>
        <w:t>ã</w:t>
      </w:r>
      <w:r w:rsidRPr="004415EC">
        <w:rPr>
          <w:rFonts w:ascii="Courier New" w:eastAsia="Times New Roman" w:hAnsi="Courier New" w:cs="Courier New"/>
          <w:color w:val="3D464D"/>
          <w:sz w:val="20"/>
          <w:szCs w:val="20"/>
          <w:lang w:eastAsia="pt-BR"/>
        </w:rPr>
        <w:t>o p</w:t>
      </w:r>
      <w:r w:rsidRPr="004415EC">
        <w:rPr>
          <w:rFonts w:ascii="Courier New" w:eastAsia="Times New Roman" w:hAnsi="Courier New" w:cs="Courier New"/>
          <w:color w:val="999999"/>
          <w:sz w:val="20"/>
          <w:szCs w:val="20"/>
          <w:lang w:eastAsia="pt-BR"/>
        </w:rPr>
        <w:t>ô</w:t>
      </w:r>
      <w:r w:rsidRPr="004415EC">
        <w:rPr>
          <w:rFonts w:ascii="Courier New" w:eastAsia="Times New Roman" w:hAnsi="Courier New" w:cs="Courier New"/>
          <w:color w:val="3D464D"/>
          <w:sz w:val="20"/>
          <w:szCs w:val="20"/>
          <w:lang w:eastAsia="pt-BR"/>
        </w:rPr>
        <w:t>de ser encontrado</w:t>
      </w:r>
      <w:r>
        <w:rPr>
          <w:rFonts w:ascii="Consolas" w:eastAsia="Times New Roman" w:hAnsi="Consolas" w:cs="Courier New"/>
          <w:color w:val="3D464D"/>
          <w:sz w:val="20"/>
          <w:szCs w:val="20"/>
          <w:lang w:eastAsia="pt-BR"/>
        </w:rPr>
        <w:t xml:space="preserve">  </w:t>
      </w:r>
    </w:p>
    <w:p w14:paraId="67839A0E" w14:textId="5C7E691C" w:rsidR="004415EC" w:rsidRDefault="004415EC" w:rsidP="004415EC">
      <w:pPr>
        <w:spacing w:before="360" w:after="36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Marque abaixo algumas soluções para este erro:</w:t>
      </w:r>
    </w:p>
    <w:p w14:paraId="789349E2" w14:textId="458666D3" w:rsidR="00CA0841" w:rsidRDefault="00CA0841" w:rsidP="004415EC">
      <w:pPr>
        <w:spacing w:before="360" w:after="360" w:line="473" w:lineRule="atLeast"/>
        <w:rPr>
          <w:rFonts w:ascii="Source Serif Pro" w:eastAsia="Times New Roman" w:hAnsi="Source Serif Pro" w:cs="Open Sans"/>
          <w:color w:val="3D464D"/>
          <w:sz w:val="27"/>
          <w:szCs w:val="27"/>
          <w:lang w:eastAsia="pt-BR"/>
        </w:rPr>
      </w:pPr>
    </w:p>
    <w:p w14:paraId="7942C4B9" w14:textId="02166166" w:rsid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w:t>
      </w:r>
      <w:r w:rsidRPr="00CA0841">
        <w:rPr>
          <w:rFonts w:ascii="Source Serif Pro" w:eastAsia="Times New Roman" w:hAnsi="Source Serif Pro" w:cs="Times New Roman"/>
          <w:sz w:val="26"/>
          <w:szCs w:val="26"/>
          <w:lang w:eastAsia="pt-BR"/>
        </w:rPr>
        <w:t>Usar</w:t>
      </w:r>
      <w:proofErr w:type="gramEnd"/>
      <w:r w:rsidRPr="00CA0841">
        <w:rPr>
          <w:rFonts w:ascii="Source Serif Pro" w:eastAsia="Times New Roman" w:hAnsi="Source Serif Pro" w:cs="Times New Roman"/>
          <w:sz w:val="26"/>
          <w:szCs w:val="26"/>
          <w:lang w:eastAsia="pt-BR"/>
        </w:rPr>
        <w:t xml:space="preserve"> o atalho do Visual Studio CTRL+PONTO para abrir a lista de possíveis soluções e teclar ENTER, para o Visual Studio adicionar esta diretiva para nós;</w:t>
      </w:r>
    </w:p>
    <w:p w14:paraId="2FA32FF1" w14:textId="77777777" w:rsidR="00CA0841" w:rsidRPr="00CA0841" w:rsidRDefault="00CA0841" w:rsidP="00CA0841">
      <w:pPr>
        <w:spacing w:after="0" w:line="240" w:lineRule="auto"/>
        <w:rPr>
          <w:rFonts w:ascii="Source Serif Pro" w:eastAsia="Times New Roman" w:hAnsi="Source Serif Pro" w:cs="Times New Roman"/>
          <w:sz w:val="26"/>
          <w:szCs w:val="26"/>
          <w:lang w:eastAsia="pt-BR"/>
        </w:rPr>
      </w:pPr>
    </w:p>
    <w:p w14:paraId="1181F475"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Ótimo! Fazendo deste modo, com o atalho CTRL+PONTO, você aumenta sua produtividade no Visual Studio!</w:t>
      </w:r>
    </w:p>
    <w:p w14:paraId="418BDABC" w14:textId="2609FA56" w:rsid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67D56F29"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
    <w:p w14:paraId="700018AA"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Manualmente adicionar o código no </w:t>
      </w:r>
      <w:proofErr w:type="spellStart"/>
      <w:r w:rsidRPr="00CA0841">
        <w:rPr>
          <w:rFonts w:ascii="Courier New" w:eastAsia="Times New Roman" w:hAnsi="Courier New" w:cs="Courier New"/>
          <w:color w:val="3D464D"/>
          <w:shd w:val="clear" w:color="auto" w:fill="F0F3F5"/>
          <w:lang w:eastAsia="pt-BR"/>
        </w:rPr>
        <w:t>using</w:t>
      </w:r>
      <w:proofErr w:type="spellEnd"/>
      <w:r w:rsidRPr="00CA0841">
        <w:rPr>
          <w:rFonts w:ascii="Courier New" w:eastAsia="Times New Roman" w:hAnsi="Courier New" w:cs="Courier New"/>
          <w:color w:val="3D464D"/>
          <w:shd w:val="clear" w:color="auto" w:fill="F0F3F5"/>
          <w:lang w:eastAsia="pt-BR"/>
        </w:rPr>
        <w:t xml:space="preserve"> &lt;nome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nome da pasta&gt;;</w:t>
      </w:r>
      <w:r w:rsidRPr="00CA0841">
        <w:rPr>
          <w:rFonts w:ascii="Source Serif Pro" w:eastAsia="Times New Roman" w:hAnsi="Source Serif Pro" w:cs="Times New Roman"/>
          <w:sz w:val="26"/>
          <w:szCs w:val="26"/>
          <w:lang w:eastAsia="pt-BR"/>
        </w:rPr>
        <w:t> no começo do arquivo;</w:t>
      </w:r>
    </w:p>
    <w:p w14:paraId="4EBF20BA"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Isso aí! O erro CS0246 será solucionado desta forma.</w:t>
      </w:r>
    </w:p>
    <w:p w14:paraId="155759DD"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531F220A" w14:textId="634EE082" w:rsidR="00CA0841" w:rsidRPr="00CA0841" w:rsidRDefault="00CA0841" w:rsidP="00CA0841">
      <w:pPr>
        <w:spacing w:after="0" w:line="240" w:lineRule="auto"/>
        <w:rPr>
          <w:rFonts w:ascii="Source Serif Pro" w:eastAsia="Times New Roman" w:hAnsi="Source Serif Pro" w:cs="Times New Roman"/>
          <w:sz w:val="26"/>
          <w:szCs w:val="26"/>
          <w:lang w:eastAsia="pt-BR"/>
        </w:rPr>
      </w:pPr>
      <w:r w:rsidRPr="00CA0841">
        <w:rPr>
          <w:rFonts w:ascii="Times New Roman" w:eastAsia="Times New Roman" w:hAnsi="Times New Roman" w:cs="Times New Roman"/>
          <w:sz w:val="24"/>
          <w:szCs w:val="24"/>
          <w:lang w:eastAsia="pt-BR"/>
        </w:rPr>
        <w:object w:dxaOrig="1440" w:dyaOrig="1440" w14:anchorId="2224C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0.4pt;height:18.35pt" o:ole="">
            <v:imagedata r:id="rId12" o:title=""/>
          </v:shape>
          <w:control r:id="rId13" w:name="DefaultOcxName2" w:shapeid="_x0000_i1041"/>
        </w:object>
      </w:r>
    </w:p>
    <w:p w14:paraId="6C69C0A8"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Substituir o nome da classe por seu nome completo. Por exemplo: </w:t>
      </w:r>
      <w:r w:rsidRPr="00CA0841">
        <w:rPr>
          <w:rFonts w:ascii="Courier New" w:eastAsia="Times New Roman" w:hAnsi="Courier New" w:cs="Courier New"/>
          <w:color w:val="3D464D"/>
          <w:shd w:val="clear" w:color="auto" w:fill="F0F3F5"/>
          <w:lang w:eastAsia="pt-BR"/>
        </w:rPr>
        <w:t>&lt;nome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 xml:space="preserve">nome da pasta&gt;.&lt;nome da classe&gt; </w:t>
      </w:r>
      <w:proofErr w:type="spellStart"/>
      <w:r w:rsidRPr="00CA0841">
        <w:rPr>
          <w:rFonts w:ascii="Courier New" w:eastAsia="Times New Roman" w:hAnsi="Courier New" w:cs="Courier New"/>
          <w:color w:val="3D464D"/>
          <w:shd w:val="clear" w:color="auto" w:fill="F0F3F5"/>
          <w:lang w:eastAsia="pt-BR"/>
        </w:rPr>
        <w:t>minhaVariavel</w:t>
      </w:r>
      <w:proofErr w:type="spellEnd"/>
      <w:r w:rsidRPr="00CA0841">
        <w:rPr>
          <w:rFonts w:ascii="Courier New" w:eastAsia="Times New Roman" w:hAnsi="Courier New" w:cs="Courier New"/>
          <w:color w:val="3D464D"/>
          <w:shd w:val="clear" w:color="auto" w:fill="F0F3F5"/>
          <w:lang w:eastAsia="pt-BR"/>
        </w:rPr>
        <w:t>;</w:t>
      </w:r>
      <w:r w:rsidRPr="00CA0841">
        <w:rPr>
          <w:rFonts w:ascii="Source Serif Pro" w:eastAsia="Times New Roman" w:hAnsi="Source Serif Pro" w:cs="Times New Roman"/>
          <w:sz w:val="26"/>
          <w:szCs w:val="26"/>
          <w:lang w:eastAsia="pt-BR"/>
        </w:rPr>
        <w:t>;</w:t>
      </w:r>
    </w:p>
    <w:p w14:paraId="3010E3DE" w14:textId="77777777" w:rsidR="00CA0841" w:rsidRPr="00CA0841" w:rsidRDefault="00CA0841" w:rsidP="00CA0841">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Correta! Usando o nome completo da classe pode não ser a forma mais simples de escrever código, mas resolvemos o erro CS0246.</w:t>
      </w:r>
    </w:p>
    <w:p w14:paraId="1CE69581" w14:textId="77C73D4A" w:rsidR="00B153C0" w:rsidRDefault="00B153C0" w:rsidP="004415EC">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Classe Diretor e Sobrecargas</w:t>
      </w:r>
    </w:p>
    <w:p w14:paraId="68231DB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lastRenderedPageBreak/>
        <w:t>Talvez não seja a melhor opção definir </w:t>
      </w:r>
      <w:r w:rsidRPr="00B153C0">
        <w:rPr>
          <w:rFonts w:ascii="Courier New" w:eastAsia="Times New Roman" w:hAnsi="Courier New" w:cs="Courier New"/>
          <w:color w:val="3D464D"/>
          <w:sz w:val="23"/>
          <w:szCs w:val="23"/>
          <w:shd w:val="clear" w:color="auto" w:fill="F0F3F5"/>
          <w:lang w:eastAsia="pt-BR"/>
        </w:rPr>
        <w:t>_tipo</w:t>
      </w:r>
      <w:r w:rsidRPr="00B153C0">
        <w:rPr>
          <w:rFonts w:ascii="Source Serif Pro" w:eastAsia="Times New Roman" w:hAnsi="Source Serif Pro" w:cs="Times New Roman"/>
          <w:color w:val="3D464D"/>
          <w:sz w:val="27"/>
          <w:szCs w:val="27"/>
          <w:lang w:eastAsia="pt-BR"/>
        </w:rPr>
        <w:t> e adicionar </w:t>
      </w:r>
      <w:proofErr w:type="spellStart"/>
      <w:r w:rsidRPr="00B153C0">
        <w:rPr>
          <w:rFonts w:ascii="Courier New" w:eastAsia="Times New Roman" w:hAnsi="Courier New" w:cs="Courier New"/>
          <w:color w:val="3D464D"/>
          <w:sz w:val="23"/>
          <w:szCs w:val="23"/>
          <w:shd w:val="clear" w:color="auto" w:fill="F0F3F5"/>
          <w:lang w:eastAsia="pt-BR"/>
        </w:rPr>
        <w:t>if</w:t>
      </w:r>
      <w:proofErr w:type="spellEnd"/>
      <w:r w:rsidRPr="00B153C0">
        <w:rPr>
          <w:rFonts w:ascii="Source Serif Pro" w:eastAsia="Times New Roman" w:hAnsi="Source Serif Pro" w:cs="Times New Roman"/>
          <w:color w:val="3D464D"/>
          <w:sz w:val="27"/>
          <w:szCs w:val="27"/>
          <w:lang w:eastAsia="pt-BR"/>
        </w:rPr>
        <w:t> em todos os métodos que tiverem comportamento diferente, de acordo com o cargo do funcionário.</w:t>
      </w:r>
    </w:p>
    <w:p w14:paraId="26371C6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Conhecemos uma solução para esse problema. Podemos criar uma classe chamada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estabelecer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nela para retornar o valor equivalente a 100% do salário, seguindo o cálculo correto. Sendo assim, no "Gerenciador de Soluções", clicaremos com o botão direito do mouse em </w:t>
      </w:r>
      <w:proofErr w:type="spellStart"/>
      <w:r w:rsidRPr="00B153C0">
        <w:rPr>
          <w:rFonts w:ascii="Courier New" w:eastAsia="Times New Roman" w:hAnsi="Courier New" w:cs="Courier New"/>
          <w:color w:val="3D464D"/>
          <w:sz w:val="23"/>
          <w:szCs w:val="23"/>
          <w:shd w:val="clear" w:color="auto" w:fill="F0F3F5"/>
          <w:lang w:eastAsia="pt-BR"/>
        </w:rPr>
        <w:t>Funcionarios</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2B49034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é uma classe pública, adicionaremos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No escopo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adicionaremos os campos que consideramos essenciais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Nome</w:t>
      </w:r>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CPF</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Salario</w:t>
      </w:r>
      <w:proofErr w:type="gramEnd"/>
      <w:r w:rsidRPr="00B153C0">
        <w:rPr>
          <w:rFonts w:ascii="Source Serif Pro" w:eastAsia="Times New Roman" w:hAnsi="Source Serif Pro" w:cs="Times New Roman"/>
          <w:color w:val="3D464D"/>
          <w:sz w:val="27"/>
          <w:szCs w:val="27"/>
          <w:lang w:eastAsia="pt-BR"/>
        </w:rPr>
        <w:t>. À medida que adicionamos os campos, percebemos que é o mesmo código que utilizamos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Sendo assim,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selecionaremos, copiaremos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C") e colaremos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V"),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os seguintes trechos:</w:t>
      </w:r>
    </w:p>
    <w:p w14:paraId="2B101B5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r w:rsidRPr="00B153C0">
        <w:rPr>
          <w:rFonts w:ascii="Courier New" w:eastAsia="Times New Roman" w:hAnsi="Courier New" w:cs="Courier New"/>
          <w:color w:val="999999"/>
          <w:sz w:val="20"/>
          <w:szCs w:val="20"/>
          <w:lang w:eastAsia="pt-BR"/>
        </w:rPr>
        <w:t>;</w:t>
      </w:r>
    </w:p>
    <w:p w14:paraId="23F633F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373591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1D1AFF5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2FC276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524570C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4D03C1C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2DE0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p>
    <w:p w14:paraId="0F07E6C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D2E369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p>
    <w:p w14:paraId="30F0285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847D53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Nome</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6CB69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CPF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496BC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Salario</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5CE3E4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81D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7E1222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2E730C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Salario</w:t>
      </w:r>
      <w:proofErr w:type="gramEnd"/>
      <w:r w:rsidRPr="00B153C0">
        <w:rPr>
          <w:rFonts w:ascii="Courier New" w:eastAsia="Times New Roman" w:hAnsi="Courier New" w:cs="Courier New"/>
          <w:color w:val="999999"/>
          <w:sz w:val="20"/>
          <w:szCs w:val="20"/>
          <w:lang w:eastAsia="pt-BR"/>
        </w:rPr>
        <w:t>;</w:t>
      </w:r>
    </w:p>
    <w:p w14:paraId="7A46B4C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593285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9806D58" w14:textId="6C3D13C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EFC8F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Sabemos que é uma péssima prática, mas para agilizar o processo, copiamos os trechos dos campos e o de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do código da classe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colamos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 bonificação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diferente, apagamos o trecho da multiplicação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por </w:t>
      </w:r>
      <w:r w:rsidRPr="00B153C0">
        <w:rPr>
          <w:rFonts w:ascii="Courier New" w:eastAsia="Times New Roman" w:hAnsi="Courier New" w:cs="Courier New"/>
          <w:color w:val="3D464D"/>
          <w:sz w:val="23"/>
          <w:szCs w:val="23"/>
          <w:shd w:val="clear" w:color="auto" w:fill="F0F3F5"/>
          <w:lang w:eastAsia="pt-BR"/>
        </w:rPr>
        <w:t>0.10</w:t>
      </w:r>
      <w:r w:rsidRPr="00B153C0">
        <w:rPr>
          <w:rFonts w:ascii="Source Serif Pro" w:eastAsia="Times New Roman" w:hAnsi="Source Serif Pro" w:cs="Times New Roman"/>
          <w:color w:val="3D464D"/>
          <w:sz w:val="27"/>
          <w:szCs w:val="27"/>
          <w:lang w:eastAsia="pt-BR"/>
        </w:rPr>
        <w:t>.</w:t>
      </w:r>
    </w:p>
    <w:p w14:paraId="5FFCCF0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Agora, iremos a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e apagaremos o argumento </w:t>
      </w:r>
      <w:r w:rsidRPr="00B153C0">
        <w:rPr>
          <w:rFonts w:ascii="Courier New" w:eastAsia="Times New Roman" w:hAnsi="Courier New" w:cs="Courier New"/>
          <w:color w:val="3D464D"/>
          <w:sz w:val="23"/>
          <w:szCs w:val="23"/>
          <w:shd w:val="clear" w:color="auto" w:fill="F0F3F5"/>
          <w:lang w:eastAsia="pt-BR"/>
        </w:rPr>
        <w:t>1</w:t>
      </w:r>
      <w:r w:rsidRPr="00B153C0">
        <w:rPr>
          <w:rFonts w:ascii="Source Serif Pro" w:eastAsia="Times New Roman" w:hAnsi="Source Serif Pro" w:cs="Times New Roman"/>
          <w:color w:val="3D464D"/>
          <w:sz w:val="27"/>
          <w:szCs w:val="27"/>
          <w:lang w:eastAsia="pt-BR"/>
        </w:rPr>
        <w:t> no construtor de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criaremos uma nova funcionária para o cargo de diretoria, Roberta. Dessa forma, calcularemos a bonificação de dois tipos de colaboradores.</w:t>
      </w:r>
    </w:p>
    <w:p w14:paraId="009FBEC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B6598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53A5B9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17CAC586" w14:textId="10D5BC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lastRenderedPageBreak/>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086944"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Roberta é diretora, atribuímos a ela um salário maior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Na sequência, repetimos as linhas de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confirmar de que está tudo funcionando. Salvaremos o código de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da seguinte forma:</w:t>
      </w:r>
    </w:p>
    <w:p w14:paraId="32BB296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513003C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3A0D94F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361910B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7AA20FE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36499E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4D10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7195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472576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190949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Program</w:t>
      </w:r>
      <w:proofErr w:type="spellEnd"/>
    </w:p>
    <w:p w14:paraId="62A0395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7C4C76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static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Main</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args</w:t>
      </w:r>
      <w:proofErr w:type="spellEnd"/>
      <w:r w:rsidRPr="00B153C0">
        <w:rPr>
          <w:rFonts w:ascii="Courier New" w:eastAsia="Times New Roman" w:hAnsi="Courier New" w:cs="Courier New"/>
          <w:color w:val="999999"/>
          <w:sz w:val="20"/>
          <w:szCs w:val="20"/>
          <w:lang w:eastAsia="pt-BR"/>
        </w:rPr>
        <w:t>)</w:t>
      </w:r>
    </w:p>
    <w:p w14:paraId="13236E0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13FC1D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15FBB4F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745A1E2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4042ACE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58EF2C4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8343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BE114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EA892A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640DDDD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03035EA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33535B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D7E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34E9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34BBC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320E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77701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64133F7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517601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2887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ReadLine</w:t>
      </w:r>
      <w:proofErr w:type="spellEnd"/>
      <w:r w:rsidRPr="00B153C0">
        <w:rPr>
          <w:rFonts w:ascii="Courier New" w:eastAsia="Times New Roman" w:hAnsi="Courier New" w:cs="Courier New"/>
          <w:color w:val="999999"/>
          <w:sz w:val="20"/>
          <w:szCs w:val="20"/>
          <w:lang w:eastAsia="pt-BR"/>
        </w:rPr>
        <w:t>();</w:t>
      </w:r>
    </w:p>
    <w:p w14:paraId="28E509C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5B61F0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6D0CDF8" w14:textId="6DCED4A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7A8420"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Ao executar, teremos o esperado:</w:t>
      </w:r>
    </w:p>
    <w:p w14:paraId="3E2BA2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2AF5CD2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32CD377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05D60E07" w14:textId="340CD0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0055"/>
          <w:sz w:val="20"/>
          <w:szCs w:val="20"/>
          <w:lang w:eastAsia="pt-BR"/>
        </w:rPr>
        <w:t>5000</w:t>
      </w:r>
      <w:r>
        <w:rPr>
          <w:rFonts w:ascii="Consolas" w:eastAsia="Times New Roman" w:hAnsi="Consolas" w:cs="Courier New"/>
          <w:color w:val="3D464D"/>
          <w:sz w:val="27"/>
          <w:szCs w:val="27"/>
          <w:lang w:eastAsia="pt-BR"/>
        </w:rPr>
        <w:t xml:space="preserve">   </w:t>
      </w:r>
    </w:p>
    <w:p w14:paraId="7FE4D9B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Para Carlos, foi calculada a bonificação de 10%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do salário de R$2000,00 e para Roberta, 100% do salário, portanto ela terá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xml:space="preserve">. Feito isso, precisaremos fazer um cálculo. O chefe de projeto que saber quanto a empresa vai gastar com essas bonificações para </w:t>
      </w:r>
      <w:proofErr w:type="gramStart"/>
      <w:r w:rsidRPr="00B153C0">
        <w:rPr>
          <w:rFonts w:ascii="Source Serif Pro" w:eastAsia="Times New Roman" w:hAnsi="Source Serif Pro" w:cs="Times New Roman"/>
          <w:color w:val="3D464D"/>
          <w:sz w:val="27"/>
          <w:szCs w:val="27"/>
          <w:lang w:eastAsia="pt-BR"/>
        </w:rPr>
        <w:t>todos funcionários</w:t>
      </w:r>
      <w:proofErr w:type="gramEnd"/>
      <w:r w:rsidRPr="00B153C0">
        <w:rPr>
          <w:rFonts w:ascii="Source Serif Pro" w:eastAsia="Times New Roman" w:hAnsi="Source Serif Pro" w:cs="Times New Roman"/>
          <w:color w:val="3D464D"/>
          <w:sz w:val="27"/>
          <w:szCs w:val="27"/>
          <w:lang w:eastAsia="pt-BR"/>
        </w:rPr>
        <w:t>, anualmente.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poderíamos criar uma variável </w:t>
      </w:r>
      <w:proofErr w:type="spellStart"/>
      <w:r w:rsidRPr="00B153C0">
        <w:rPr>
          <w:rFonts w:ascii="Courier New" w:eastAsia="Times New Roman" w:hAnsi="Courier New" w:cs="Courier New"/>
          <w:color w:val="3D464D"/>
          <w:sz w:val="23"/>
          <w:szCs w:val="23"/>
          <w:shd w:val="clear" w:color="auto" w:fill="F0F3F5"/>
          <w:lang w:eastAsia="pt-BR"/>
        </w:rPr>
        <w:t>totalBonificacoes</w:t>
      </w:r>
      <w:proofErr w:type="spellEnd"/>
      <w:r w:rsidRPr="00B153C0">
        <w:rPr>
          <w:rFonts w:ascii="Source Serif Pro" w:eastAsia="Times New Roman" w:hAnsi="Source Serif Pro" w:cs="Times New Roman"/>
          <w:color w:val="3D464D"/>
          <w:sz w:val="27"/>
          <w:szCs w:val="27"/>
          <w:lang w:eastAsia="pt-BR"/>
        </w:rPr>
        <w:t>,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xml:space="preserve">, </w:t>
      </w:r>
      <w:r w:rsidRPr="00B153C0">
        <w:rPr>
          <w:rFonts w:ascii="Source Serif Pro" w:eastAsia="Times New Roman" w:hAnsi="Source Serif Pro" w:cs="Times New Roman"/>
          <w:color w:val="3D464D"/>
          <w:sz w:val="27"/>
          <w:szCs w:val="27"/>
          <w:lang w:eastAsia="pt-BR"/>
        </w:rPr>
        <w:lastRenderedPageBreak/>
        <w:t>atribuindo </w:t>
      </w:r>
      <w:proofErr w:type="spellStart"/>
      <w:proofErr w:type="gramStart"/>
      <w:r w:rsidRPr="00B153C0">
        <w:rPr>
          <w:rFonts w:ascii="Courier New" w:eastAsia="Times New Roman" w:hAnsi="Courier New" w:cs="Courier New"/>
          <w:color w:val="3D464D"/>
          <w:sz w:val="23"/>
          <w:szCs w:val="23"/>
          <w:shd w:val="clear" w:color="auto" w:fill="F0F3F5"/>
          <w:lang w:eastAsia="pt-BR"/>
        </w:rPr>
        <w:t>carlos.GetBonificacao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à ela. E, na linha abaixo, somar e atribuir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bonificação da Roberta (</w:t>
      </w:r>
      <w:proofErr w:type="spellStart"/>
      <w:proofErr w:type="gramStart"/>
      <w:r w:rsidRPr="00B153C0">
        <w:rPr>
          <w:rFonts w:ascii="Courier New" w:eastAsia="Times New Roman" w:hAnsi="Courier New" w:cs="Courier New"/>
          <w:color w:val="3D464D"/>
          <w:sz w:val="23"/>
          <w:szCs w:val="23"/>
          <w:shd w:val="clear" w:color="auto" w:fill="F0F3F5"/>
          <w:lang w:eastAsia="pt-BR"/>
        </w:rPr>
        <w:t>roberta.GetBonificacao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09802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4B78C85" w14:textId="6DE72A8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55AB0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0968B81" w14:textId="29FB576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entanto, seria mais interessante termos uma classe especializada em fazer a consolidação dos dados a respeito de bonificação, certo? Vamos fazer dessa forma, então. Criaremos uma classe para consolidar esse tipo de informação. Apagaremos o trecho acima e, em "Gerenciador de Soluções", clicaremos com o botão direito do mouse na raiz do projeto (</w:t>
      </w:r>
      <w:proofErr w:type="spellStart"/>
      <w:r w:rsidRPr="00B153C0">
        <w:rPr>
          <w:rFonts w:ascii="Courier New" w:eastAsia="Times New Roman" w:hAnsi="Courier New" w:cs="Courier New"/>
          <w:color w:val="3D464D"/>
          <w:sz w:val="23"/>
          <w:szCs w:val="23"/>
          <w:shd w:val="clear" w:color="auto" w:fill="F0F3F5"/>
          <w:lang w:eastAsia="pt-BR"/>
        </w:rPr>
        <w:t>ByteBank</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w:t>
      </w:r>
    </w:p>
    <w:p w14:paraId="1AB4ED2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A72AEC1"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nas outras classes públicas, começaremos adicionando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Considerando que precisamos registrar a bonificação de um funcionário, criaremos um método público, sem retorno (</w:t>
      </w:r>
      <w:proofErr w:type="spellStart"/>
      <w:r w:rsidRPr="00B153C0">
        <w:rPr>
          <w:rFonts w:ascii="Courier New" w:eastAsia="Times New Roman" w:hAnsi="Courier New" w:cs="Courier New"/>
          <w:color w:val="3D464D"/>
          <w:sz w:val="23"/>
          <w:szCs w:val="23"/>
          <w:shd w:val="clear" w:color="auto" w:fill="F0F3F5"/>
          <w:lang w:eastAsia="pt-BR"/>
        </w:rPr>
        <w:t>void</w:t>
      </w:r>
      <w:proofErr w:type="spellEnd"/>
      <w:r w:rsidRPr="00B153C0">
        <w:rPr>
          <w:rFonts w:ascii="Source Serif Pro" w:eastAsia="Times New Roman" w:hAnsi="Source Serif Pro" w:cs="Times New Roman"/>
          <w:color w:val="3D464D"/>
          <w:sz w:val="27"/>
          <w:szCs w:val="27"/>
          <w:lang w:eastAsia="pt-BR"/>
        </w:rPr>
        <w:t>), chamado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Assim, conseguiremos registrar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inclusive o usaremos como argumento.</w:t>
      </w:r>
    </w:p>
    <w:p w14:paraId="13A99A3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CA6E240" w14:textId="5B84E09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ficou sublinhado em vermelho, porque não inserimos a diretiva </w:t>
      </w:r>
      <w:proofErr w:type="spellStart"/>
      <w:r w:rsidRPr="00B153C0">
        <w:rPr>
          <w:rFonts w:ascii="Courier New" w:eastAsia="Times New Roman" w:hAnsi="Courier New" w:cs="Courier New"/>
          <w:color w:val="3D464D"/>
          <w:sz w:val="23"/>
          <w:szCs w:val="23"/>
          <w:shd w:val="clear" w:color="auto" w:fill="F0F3F5"/>
          <w:lang w:eastAsia="pt-BR"/>
        </w:rPr>
        <w:t>using</w:t>
      </w:r>
      <w:proofErr w:type="spellEnd"/>
      <w:r w:rsidRPr="00B153C0">
        <w:rPr>
          <w:rFonts w:ascii="Source Serif Pro" w:eastAsia="Times New Roman" w:hAnsi="Source Serif Pro" w:cs="Times New Roman"/>
          <w:color w:val="3D464D"/>
          <w:sz w:val="27"/>
          <w:szCs w:val="27"/>
          <w:lang w:eastAsia="pt-BR"/>
        </w:rPr>
        <w:t>. Portanto, não existe nesse código ainda. Como estudamos anteriormente, para solucionar o problema, utilizaremos o atalho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w:t>
      </w:r>
      <w:proofErr w:type="gramStart"/>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b/>
          <w:bCs/>
          <w:color w:val="3D464D"/>
          <w:sz w:val="23"/>
          <w:szCs w:val="23"/>
          <w:shd w:val="clear" w:color="auto" w:fill="F0F3F5"/>
          <w:lang w:eastAsia="pt-BR"/>
        </w:rPr>
        <w:t>.</w:t>
      </w:r>
      <w:proofErr w:type="gramEnd"/>
      <w:r w:rsidRPr="00B153C0">
        <w:rPr>
          <w:rFonts w:ascii="Source Serif Pro" w:eastAsia="Times New Roman" w:hAnsi="Source Serif Pro" w:cs="Times New Roman"/>
          <w:color w:val="3D464D"/>
          <w:sz w:val="27"/>
          <w:szCs w:val="27"/>
          <w:lang w:eastAsia="pt-BR"/>
        </w:rPr>
        <w:t xml:space="preserve"> + </w:t>
      </w:r>
      <w:proofErr w:type="spellStart"/>
      <w:r w:rsidRPr="00B153C0">
        <w:rPr>
          <w:rFonts w:ascii="Source Serif Pro" w:eastAsia="Times New Roman" w:hAnsi="Source Serif Pro" w:cs="Times New Roman"/>
          <w:color w:val="3D464D"/>
          <w:sz w:val="27"/>
          <w:szCs w:val="27"/>
          <w:lang w:eastAsia="pt-BR"/>
        </w:rPr>
        <w:t>Enter</w:t>
      </w:r>
      <w:proofErr w:type="spellEnd"/>
      <w:r w:rsidRPr="00B153C0">
        <w:rPr>
          <w:rFonts w:ascii="Source Serif Pro" w:eastAsia="Times New Roman" w:hAnsi="Source Serif Pro" w:cs="Times New Roman"/>
          <w:color w:val="3D464D"/>
          <w:sz w:val="27"/>
          <w:szCs w:val="27"/>
          <w:lang w:eastAsia="pt-BR"/>
        </w:rPr>
        <w:t>"). A diretiva será adicionada no início do código e o sublinhado vermelho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desaparecerá. Continuaremos o desenvolvimento do código, sem problemas.</w:t>
      </w:r>
    </w:p>
    <w:p w14:paraId="6BE56C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429DAC" w14:textId="2CF5C724" w:rsidR="00B153C0" w:rsidRDefault="00B153C0" w:rsidP="00B153C0">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r w:rsidRPr="00B153C0">
        <w:rPr>
          <w:rFonts w:ascii="Source Serif Pro" w:eastAsia="Times New Roman" w:hAnsi="Source Serif Pro" w:cs="Times New Roman"/>
          <w:color w:val="3D464D"/>
          <w:sz w:val="27"/>
          <w:szCs w:val="27"/>
          <w:lang w:eastAsia="pt-BR"/>
        </w:rPr>
        <w:t>Entre as chaves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acessaremos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Como queremos calcular a bonificação e </w:t>
      </w:r>
      <w:proofErr w:type="spellStart"/>
      <w:proofErr w:type="gramStart"/>
      <w:r w:rsidRPr="00B153C0">
        <w:rPr>
          <w:rFonts w:ascii="Source Serif Pro" w:eastAsia="Times New Roman" w:hAnsi="Source Serif Pro" w:cs="Times New Roman"/>
          <w:color w:val="3D464D"/>
          <w:sz w:val="27"/>
          <w:szCs w:val="27"/>
          <w:lang w:eastAsia="pt-BR"/>
        </w:rPr>
        <w:t>guarda-la</w:t>
      </w:r>
      <w:proofErr w:type="spellEnd"/>
      <w:proofErr w:type="gramEnd"/>
      <w:r w:rsidRPr="00B153C0">
        <w:rPr>
          <w:rFonts w:ascii="Source Serif Pro" w:eastAsia="Times New Roman" w:hAnsi="Source Serif Pro" w:cs="Times New Roman"/>
          <w:color w:val="3D464D"/>
          <w:sz w:val="27"/>
          <w:szCs w:val="27"/>
          <w:lang w:eastAsia="pt-BR"/>
        </w:rPr>
        <w:t xml:space="preserve"> para vários tipos de funcionários, precisaremos de um campo para guardar essa informação. Então, no começo da classe, criaremos um campo público,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chamado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p>
    <w:p w14:paraId="04402C7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BA7A3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192631B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D076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B20D0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4FC193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661571D" w14:textId="53FEE65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0A6C6D"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F57A31E" w14:textId="0CEE78F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xml:space="preserve"> deve ser público? Vimos que campos públicos possibilitam que os valores sejam alterados externamente. </w:t>
      </w:r>
      <w:r w:rsidRPr="00B153C0">
        <w:rPr>
          <w:rFonts w:ascii="Source Serif Pro" w:eastAsia="Times New Roman" w:hAnsi="Source Serif Pro" w:cs="Times New Roman"/>
          <w:color w:val="3D464D"/>
          <w:sz w:val="27"/>
          <w:szCs w:val="27"/>
          <w:lang w:eastAsia="pt-BR"/>
        </w:rPr>
        <w:lastRenderedPageBreak/>
        <w:t>Não queremos isso, porque essa classe possui comportamento, 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fazer essa manipulação. Sendo assim, trocaremos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por </w:t>
      </w:r>
      <w:proofErr w:type="spellStart"/>
      <w:r w:rsidRPr="00B153C0">
        <w:rPr>
          <w:rFonts w:ascii="Courier New" w:eastAsia="Times New Roman" w:hAnsi="Courier New" w:cs="Courier New"/>
          <w:color w:val="3D464D"/>
          <w:sz w:val="23"/>
          <w:szCs w:val="23"/>
          <w:shd w:val="clear" w:color="auto" w:fill="F0F3F5"/>
          <w:lang w:eastAsia="pt-BR"/>
        </w:rPr>
        <w:t>private</w:t>
      </w:r>
      <w:proofErr w:type="spellEnd"/>
      <w:r w:rsidRPr="00B153C0">
        <w:rPr>
          <w:rFonts w:ascii="Source Serif Pro" w:eastAsia="Times New Roman" w:hAnsi="Source Serif Pro" w:cs="Times New Roman"/>
          <w:color w:val="3D464D"/>
          <w:sz w:val="27"/>
          <w:szCs w:val="27"/>
          <w:lang w:eastAsia="pt-BR"/>
        </w:rPr>
        <w:t>, em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Deixaremos explícito que o campo é privado.</w:t>
      </w:r>
    </w:p>
    <w:p w14:paraId="33A351F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019767C" w14:textId="0E914A3F"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B092C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Somaremos e atribuiremos </w:t>
      </w:r>
    </w:p>
    <w:p w14:paraId="7BE362E9" w14:textId="00A9A8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funcionario.GerenciadorBonificacao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esse campo, no escopo de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w:t>
      </w:r>
    </w:p>
    <w:p w14:paraId="5D568C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C4A1DF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26C2FA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B6CBF82" w14:textId="2333467B"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FBADA8"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Em seguida, definiremos uma forma de recuperar por meio de:</w:t>
      </w:r>
    </w:p>
    <w:p w14:paraId="2341A7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8D0206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53788FB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2F7B49" w14:textId="4CFF3F53"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78001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9984BF" w14:textId="722AE3F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bloco de código, no futuro, pode ser necessário calcular tributações, além de outros custos envolvidos na bonificação. Por isso estamos inserindo em um método. No momento, adicionamos somente um </w:t>
      </w:r>
      <w:proofErr w:type="spellStart"/>
      <w:r w:rsidRPr="00B153C0">
        <w:rPr>
          <w:rFonts w:ascii="Courier New" w:eastAsia="Times New Roman" w:hAnsi="Courier New" w:cs="Courier New"/>
          <w:color w:val="3D464D"/>
          <w:sz w:val="23"/>
          <w:szCs w:val="23"/>
          <w:shd w:val="clear" w:color="auto" w:fill="F0F3F5"/>
          <w:lang w:eastAsia="pt-BR"/>
        </w:rPr>
        <w:t>return</w:t>
      </w:r>
      <w:proofErr w:type="spellEnd"/>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Com a classe pronta e salva da seguinte forma:</w:t>
      </w:r>
    </w:p>
    <w:p w14:paraId="3FD53A5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F867C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0560A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6720193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557446E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68D098F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2588B9B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49324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81A28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E929E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GerenciadorBonificacao</w:t>
      </w:r>
      <w:proofErr w:type="spellEnd"/>
    </w:p>
    <w:p w14:paraId="59E53E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A9BB9F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39660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0B468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9E514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FA225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1A84BB1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710A78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9C2D4C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A1FA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C4C199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E7E6EE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637080F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E1115D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07EDDB3" w14:textId="1AFBAB39"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54C89C3"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E0BEFB9" w14:textId="544DDAC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lastRenderedPageBreak/>
        <w:t xml:space="preserve">Iremos </w:t>
      </w:r>
      <w:proofErr w:type="gramStart"/>
      <w:r w:rsidRPr="00B153C0">
        <w:rPr>
          <w:rFonts w:ascii="Source Serif Pro" w:eastAsia="Times New Roman" w:hAnsi="Source Serif Pro" w:cs="Times New Roman"/>
          <w:color w:val="3D464D"/>
          <w:sz w:val="27"/>
          <w:szCs w:val="27"/>
          <w:lang w:eastAsia="pt-BR"/>
        </w:rPr>
        <w:t>utiliza-la</w:t>
      </w:r>
      <w:proofErr w:type="gramEnd"/>
      <w:r w:rsidRPr="00B153C0">
        <w:rPr>
          <w:rFonts w:ascii="Source Serif Pro" w:eastAsia="Times New Roman" w:hAnsi="Source Serif Pro" w:cs="Times New Roman"/>
          <w:color w:val="3D464D"/>
          <w:sz w:val="27"/>
          <w:szCs w:val="27"/>
          <w:lang w:eastAsia="pt-BR"/>
        </w:rPr>
        <w:t xml:space="preserve"> em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Adicionaremos no início do método principal (</w:t>
      </w:r>
      <w:proofErr w:type="spellStart"/>
      <w:r w:rsidRPr="00B153C0">
        <w:rPr>
          <w:rFonts w:ascii="Courier New" w:eastAsia="Times New Roman" w:hAnsi="Courier New" w:cs="Courier New"/>
          <w:color w:val="3D464D"/>
          <w:sz w:val="23"/>
          <w:szCs w:val="23"/>
          <w:shd w:val="clear" w:color="auto" w:fill="F0F3F5"/>
          <w:lang w:eastAsia="pt-BR"/>
        </w:rPr>
        <w:t>Main</w:t>
      </w:r>
      <w:proofErr w:type="spellEnd"/>
      <w:r w:rsidRPr="00B153C0">
        <w:rPr>
          <w:rFonts w:ascii="Source Serif Pro" w:eastAsia="Times New Roman" w:hAnsi="Source Serif Pro" w:cs="Times New Roman"/>
          <w:color w:val="3D464D"/>
          <w:sz w:val="27"/>
          <w:szCs w:val="27"/>
          <w:lang w:eastAsia="pt-BR"/>
        </w:rPr>
        <w:t>):</w:t>
      </w:r>
    </w:p>
    <w:p w14:paraId="49CDDA9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AF861E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3D464D"/>
          <w:sz w:val="20"/>
          <w:szCs w:val="20"/>
          <w:lang w:eastAsia="pt-BR"/>
        </w:rPr>
        <w:t xml:space="preserve"> gerenciador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55D1932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06C8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73423E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4F66971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2DBF2E8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1A692E2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1CC66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999999"/>
          <w:sz w:val="20"/>
          <w:szCs w:val="20"/>
          <w:lang w:eastAsia="pt-BR"/>
        </w:rPr>
        <w:t>);</w:t>
      </w:r>
    </w:p>
    <w:p w14:paraId="7AF4C37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FADEA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53D93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4644EB2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5CFD6ED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0192E34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25460C" w14:textId="2C7B52D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1E19D2"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D29DA" w14:textId="5E55655A"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Nomeamos a variável local como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Abaixo do funcionário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inserimos 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w:t>
      </w:r>
      <w:proofErr w:type="gramStart"/>
      <w:r w:rsidRPr="00B153C0">
        <w:rPr>
          <w:rFonts w:ascii="Source Serif Pro" w:eastAsia="Times New Roman" w:hAnsi="Source Serif Pro" w:cs="Times New Roman"/>
          <w:color w:val="3D464D"/>
          <w:sz w:val="27"/>
          <w:szCs w:val="27"/>
          <w:lang w:eastAsia="pt-BR"/>
        </w:rPr>
        <w:t>para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 e, como argumento, utilizamos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entre parênteses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Aplicamos o mesmo para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No entanto,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fica sublinhado em vermelho, apontando erro. Isso acontece porque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é referência de um objeto do tipo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como definimos na classe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espera um objeto do tipo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5C9CBE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E3B805E" w14:textId="09A0B77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não podemos adicionar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não podemos. Por mais que </w:t>
      </w:r>
      <w:proofErr w:type="spell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Source Serif Pro" w:eastAsia="Times New Roman" w:hAnsi="Source Serif Pro" w:cs="Times New Roman"/>
          <w:color w:val="3D464D"/>
          <w:sz w:val="27"/>
          <w:szCs w:val="27"/>
          <w:lang w:eastAsia="pt-BR"/>
        </w:rPr>
        <w:t> exista tanto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quanto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podemos construir dessa forma. Precisamos criar um método que receba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É diferente. Sendo assim,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adicionaremos um método abaixo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5ABE3F7"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BB84668" w14:textId="4558574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Testaremos o que acontece se nomearmos o método como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adicionarmos </w:t>
      </w:r>
      <w:r w:rsidRPr="00B153C0">
        <w:rPr>
          <w:rFonts w:ascii="Courier New" w:eastAsia="Times New Roman" w:hAnsi="Courier New" w:cs="Courier New"/>
          <w:color w:val="3D464D"/>
          <w:sz w:val="23"/>
          <w:szCs w:val="23"/>
          <w:shd w:val="clear" w:color="auto" w:fill="F0F3F5"/>
          <w:lang w:eastAsia="pt-BR"/>
        </w:rPr>
        <w:t xml:space="preserve">Diretor </w:t>
      </w:r>
      <w:proofErr w:type="spellStart"/>
      <w:r w:rsidRPr="00B153C0">
        <w:rPr>
          <w:rFonts w:ascii="Courier New" w:eastAsia="Times New Roman" w:hAnsi="Courier New" w:cs="Courier New"/>
          <w:color w:val="3D464D"/>
          <w:sz w:val="23"/>
          <w:szCs w:val="23"/>
          <w:shd w:val="clear" w:color="auto" w:fill="F0F3F5"/>
          <w:lang w:eastAsia="pt-BR"/>
        </w:rPr>
        <w:t>diretor</w:t>
      </w:r>
      <w:proofErr w:type="spellEnd"/>
      <w:r w:rsidRPr="00B153C0">
        <w:rPr>
          <w:rFonts w:ascii="Source Serif Pro" w:eastAsia="Times New Roman" w:hAnsi="Source Serif Pro" w:cs="Times New Roman"/>
          <w:color w:val="3D464D"/>
          <w:sz w:val="27"/>
          <w:szCs w:val="27"/>
          <w:lang w:eastAsia="pt-BR"/>
        </w:rPr>
        <w:t> como argumento. No bloco de código desenvolveremos a mesma lógica,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9193C5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771B65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RegistrarDiretor</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diretor</w:t>
      </w:r>
      <w:r w:rsidRPr="00B153C0">
        <w:rPr>
          <w:rFonts w:ascii="Courier New" w:eastAsia="Times New Roman" w:hAnsi="Courier New" w:cs="Courier New"/>
          <w:color w:val="999999"/>
          <w:sz w:val="20"/>
          <w:szCs w:val="20"/>
          <w:lang w:eastAsia="pt-BR"/>
        </w:rPr>
        <w:t>)</w:t>
      </w:r>
    </w:p>
    <w:p w14:paraId="306DB2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B5A330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4E639D75" w14:textId="75B2831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3609A5"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E9C6127" w14:textId="091CDA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Faz sentido termos um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um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sem especificação,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Na verdade, em C#, podemos ter </w:t>
      </w:r>
      <w:r w:rsidRPr="00B153C0">
        <w:rPr>
          <w:rFonts w:ascii="Source Serif Pro" w:eastAsia="Times New Roman" w:hAnsi="Source Serif Pro" w:cs="Times New Roman"/>
          <w:color w:val="3D464D"/>
          <w:sz w:val="27"/>
          <w:szCs w:val="27"/>
          <w:lang w:eastAsia="pt-BR"/>
        </w:rPr>
        <w:lastRenderedPageBreak/>
        <w:t>dois métodos com o mesmo nome. Ou seja, podemos facilitar, retirando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Source Serif Pro" w:eastAsia="Times New Roman" w:hAnsi="Source Serif Pro" w:cs="Times New Roman"/>
          <w:color w:val="3D464D"/>
          <w:sz w:val="27"/>
          <w:szCs w:val="27"/>
          <w:lang w:eastAsia="pt-BR"/>
        </w:rPr>
        <w:t xml:space="preserve"> e deixar os dois somente </w:t>
      </w:r>
      <w:proofErr w:type="gramStart"/>
      <w:r w:rsidRPr="00B153C0">
        <w:rPr>
          <w:rFonts w:ascii="Source Serif Pro" w:eastAsia="Times New Roman" w:hAnsi="Source Serif Pro" w:cs="Times New Roman"/>
          <w:color w:val="3D464D"/>
          <w:sz w:val="27"/>
          <w:szCs w:val="27"/>
          <w:lang w:eastAsia="pt-BR"/>
        </w:rPr>
        <w:t>como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w:t>
      </w:r>
    </w:p>
    <w:p w14:paraId="32FA3F3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047F2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3248B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C1578B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EC5EF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A7C6A3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02EE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diretor</w:t>
      </w:r>
      <w:proofErr w:type="spellEnd"/>
      <w:r w:rsidRPr="00B153C0">
        <w:rPr>
          <w:rFonts w:ascii="Courier New" w:eastAsia="Times New Roman" w:hAnsi="Courier New" w:cs="Courier New"/>
          <w:color w:val="999999"/>
          <w:sz w:val="20"/>
          <w:szCs w:val="20"/>
          <w:lang w:eastAsia="pt-BR"/>
        </w:rPr>
        <w:t>)</w:t>
      </w:r>
    </w:p>
    <w:p w14:paraId="459146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13A724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6A3E74FD" w14:textId="7B78E5E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4B77EC9"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91B0977" w14:textId="39CBA64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Assim, teremos um código válido com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Quando temos dois métodos, com o mesmo nome, é obrigatório que os tipos de argumentos sejam diferentes, como fizemos acima. Diferenciando os métodos com argumentos diferentes. Portanto, apesar de ter métodos com o mesmo nome, eles recebem argumentos diferentes. Por meio dessa construção, dizemos que temos várias sobrecargas do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1D47083A" w14:textId="6A2733D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Após salvar as alterações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Registrar(</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estará válido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porque fornecemos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ao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Feito isso, podemos solicitar a impressão na tela, inserindo um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acima de </w:t>
      </w:r>
      <w:proofErr w:type="spellStart"/>
      <w:r w:rsidRPr="00B153C0">
        <w:rPr>
          <w:rFonts w:ascii="Courier New" w:eastAsia="Times New Roman" w:hAnsi="Courier New" w:cs="Courier New"/>
          <w:color w:val="3D464D"/>
          <w:sz w:val="23"/>
          <w:szCs w:val="23"/>
          <w:shd w:val="clear" w:color="auto" w:fill="F0F3F5"/>
          <w:lang w:eastAsia="pt-BR"/>
        </w:rPr>
        <w:t>ReadLine</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CFCB56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913656C" w14:textId="40245B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669900"/>
          <w:sz w:val="20"/>
          <w:szCs w:val="20"/>
          <w:lang w:eastAsia="pt-BR"/>
        </w:rPr>
        <w:t>"Total de bonificações: "</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GetTotalBonificacao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A30E6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Esperamos que seja impresso 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concatenado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ao que pegamos em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xml:space="preserve">. </w:t>
      </w:r>
    </w:p>
    <w:p w14:paraId="071B34F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826BD99" w14:textId="786CF5B6"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Salvaremos e executaremos, obtendo o seguinte resultado:</w:t>
      </w:r>
    </w:p>
    <w:p w14:paraId="7C267B7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144567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45B71DA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1CF96F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2837678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5000</w:t>
      </w:r>
    </w:p>
    <w:p w14:paraId="708C7532" w14:textId="4134316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A67F59"/>
          <w:sz w:val="20"/>
          <w:szCs w:val="20"/>
          <w:lang w:eastAsia="pt-BR"/>
        </w:rPr>
        <w:t>Total</w:t>
      </w:r>
      <w:r w:rsidRPr="00B153C0">
        <w:rPr>
          <w:rFonts w:ascii="Courier New" w:eastAsia="Times New Roman" w:hAnsi="Courier New" w:cs="Courier New"/>
          <w:color w:val="3D464D"/>
          <w:sz w:val="20"/>
          <w:szCs w:val="20"/>
          <w:lang w:eastAsia="pt-BR"/>
        </w:rPr>
        <w:t xml:space="preserve"> de bonifica</w:t>
      </w:r>
      <w:r w:rsidRPr="00B153C0">
        <w:rPr>
          <w:rFonts w:ascii="Courier New" w:eastAsia="Times New Roman" w:hAnsi="Courier New" w:cs="Courier New"/>
          <w:color w:val="999999"/>
          <w:sz w:val="20"/>
          <w:szCs w:val="20"/>
          <w:lang w:eastAsia="pt-BR"/>
        </w:rPr>
        <w:t>çõ</w:t>
      </w:r>
      <w:r w:rsidRPr="00B153C0">
        <w:rPr>
          <w:rFonts w:ascii="Courier New" w:eastAsia="Times New Roman" w:hAnsi="Courier New" w:cs="Courier New"/>
          <w:color w:val="3D464D"/>
          <w:sz w:val="20"/>
          <w:szCs w:val="20"/>
          <w:lang w:eastAsia="pt-BR"/>
        </w:rPr>
        <w:t>es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2B378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778EB5C" w14:textId="0A5825E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Resultado dentro do esperado. Obtivemos </w:t>
      </w:r>
      <w:r w:rsidRPr="00B153C0">
        <w:rPr>
          <w:rFonts w:ascii="Courier New" w:eastAsia="Times New Roman" w:hAnsi="Courier New" w:cs="Courier New"/>
          <w:color w:val="3D464D"/>
          <w:sz w:val="23"/>
          <w:szCs w:val="23"/>
          <w:shd w:val="clear" w:color="auto" w:fill="F0F3F5"/>
          <w:lang w:eastAsia="pt-BR"/>
        </w:rPr>
        <w:t>5200</w:t>
      </w:r>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porque somamos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Roberta</w:t>
      </w:r>
      <w:r w:rsidRPr="00B153C0">
        <w:rPr>
          <w:rFonts w:ascii="Source Serif Pro" w:eastAsia="Times New Roman" w:hAnsi="Source Serif Pro" w:cs="Times New Roman"/>
          <w:color w:val="3D464D"/>
          <w:sz w:val="27"/>
          <w:szCs w:val="27"/>
          <w:lang w:eastAsia="pt-BR"/>
        </w:rPr>
        <w:t> aos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Carlos</w:t>
      </w:r>
      <w:r w:rsidRPr="00B153C0">
        <w:rPr>
          <w:rFonts w:ascii="Source Serif Pro" w:eastAsia="Times New Roman" w:hAnsi="Source Serif Pro" w:cs="Times New Roman"/>
          <w:color w:val="3D464D"/>
          <w:sz w:val="27"/>
          <w:szCs w:val="27"/>
          <w:lang w:eastAsia="pt-BR"/>
        </w:rPr>
        <w:t>. A sobrecarga é interessante porque podemos ter vários métodos com o mesmo nome, mudando apenas o tipo de argumento.</w:t>
      </w:r>
    </w:p>
    <w:p w14:paraId="54EA0D59"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lastRenderedPageBreak/>
        <w:t>Porém, estamos caindo no mesmo problema que tínhamos antes com o tipo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Criamos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logo mais, precisaremos criar outros métodos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outros tipos de colaboradores, tornando a escrita repetitiva e de difícil leitura e acompanhamento para uma equipe de desenvolvedores. Isso pode gerar problemas no futuro.</w:t>
      </w:r>
    </w:p>
    <w:p w14:paraId="320F02D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o código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é exatamente o mesmo. Portanto, não faz sentido mantermos duas ou mais estruturas iguais alterando somente o tipo de funcionário. Até porque,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um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Mesmo que com uma lógica diferente para salário.</w:t>
      </w:r>
    </w:p>
    <w:p w14:paraId="04EE024D" w14:textId="1F86E89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Existe uma forma de dizermos isso ao C#, de forma que possamos utilizar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da mesma forma que utilizamos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Veremos adiante como fazer isso.</w:t>
      </w:r>
    </w:p>
    <w:p w14:paraId="159537DB" w14:textId="188C87FB" w:rsidR="00B153C0" w:rsidRDefault="00B153C0" w:rsidP="00B153C0">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479ECA58"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5F5DEA0" w14:textId="646A6A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6AACFD9" w14:textId="77777777" w:rsidR="00B153C0" w:rsidRPr="00B153C0" w:rsidRDefault="00B153C0" w:rsidP="00B153C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153C0">
        <w:rPr>
          <w:rFonts w:ascii="Times New Roman" w:eastAsia="Times New Roman" w:hAnsi="Times New Roman" w:cs="Times New Roman"/>
          <w:b/>
          <w:bCs/>
          <w:color w:val="3D464D"/>
          <w:spacing w:val="-8"/>
          <w:kern w:val="36"/>
          <w:sz w:val="35"/>
          <w:szCs w:val="35"/>
          <w:lang w:eastAsia="pt-BR"/>
        </w:rPr>
        <w:t>Métodos com o mesmo nome?</w:t>
      </w:r>
    </w:p>
    <w:p w14:paraId="79AF737B" w14:textId="77777777" w:rsidR="00B153C0" w:rsidRPr="00B153C0" w:rsidRDefault="00B153C0" w:rsidP="00B153C0">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5AEE38BB" w14:textId="31C57613" w:rsidR="00B153C0" w:rsidRDefault="00B153C0" w:rsidP="00B153C0">
      <w:pPr>
        <w:spacing w:after="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Nathália aprendeu a escrever sobrecargas com C# e escreveu a classe abaixo:</w:t>
      </w:r>
    </w:p>
    <w:p w14:paraId="7F4F8426" w14:textId="77777777" w:rsidR="00B153C0" w:rsidRPr="00B153C0" w:rsidRDefault="00B153C0" w:rsidP="00B153C0">
      <w:pPr>
        <w:spacing w:after="0" w:line="473" w:lineRule="atLeast"/>
        <w:rPr>
          <w:rFonts w:ascii="Source Serif Pro" w:eastAsia="Times New Roman" w:hAnsi="Source Serif Pro" w:cs="Open Sans"/>
          <w:color w:val="3D464D"/>
          <w:sz w:val="27"/>
          <w:szCs w:val="27"/>
          <w:lang w:eastAsia="pt-BR"/>
        </w:rPr>
      </w:pPr>
    </w:p>
    <w:p w14:paraId="0003524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Calculadora</w:t>
      </w:r>
      <w:proofErr w:type="gramEnd"/>
    </w:p>
    <w:p w14:paraId="1A790A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0A0F2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2988F81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6A1AA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0307D50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E83DEA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02310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999999"/>
          <w:sz w:val="20"/>
          <w:szCs w:val="20"/>
          <w:lang w:eastAsia="pt-BR"/>
        </w:rPr>
        <w:t>)</w:t>
      </w:r>
    </w:p>
    <w:p w14:paraId="631EFB9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6A665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p>
    <w:p w14:paraId="28911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179CB20" w14:textId="6E75CE30"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18728390" w14:textId="77777777" w:rsidR="00B153C0" w:rsidRPr="00B153C0" w:rsidRDefault="00B153C0" w:rsidP="00B153C0">
      <w:pPr>
        <w:spacing w:before="360" w:after="36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O que acontecerá quando Nathália tentar executar o código abaixo?</w:t>
      </w:r>
    </w:p>
    <w:p w14:paraId="7C2DE5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calculadora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7BFF1F0" w14:textId="548445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calculadora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Calcular</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69B12E12" w14:textId="77777777" w:rsidR="00B153C0" w:rsidRPr="00B153C0" w:rsidRDefault="00B153C0" w:rsidP="00B153C0">
      <w:pPr>
        <w:pBdr>
          <w:bottom w:val="single" w:sz="6" w:space="1" w:color="auto"/>
        </w:pBdr>
        <w:spacing w:after="0" w:line="240" w:lineRule="auto"/>
        <w:jc w:val="center"/>
        <w:rPr>
          <w:rFonts w:ascii="Arial" w:eastAsia="Times New Roman" w:hAnsi="Arial" w:cs="Arial"/>
          <w:vanish/>
          <w:sz w:val="16"/>
          <w:szCs w:val="16"/>
          <w:lang w:eastAsia="pt-BR"/>
        </w:rPr>
      </w:pPr>
      <w:r w:rsidRPr="00B153C0">
        <w:rPr>
          <w:rFonts w:ascii="Arial" w:eastAsia="Times New Roman" w:hAnsi="Arial" w:cs="Arial"/>
          <w:vanish/>
          <w:sz w:val="16"/>
          <w:szCs w:val="16"/>
          <w:lang w:eastAsia="pt-BR"/>
        </w:rPr>
        <w:t>Parte superior do formulário</w:t>
      </w:r>
    </w:p>
    <w:p w14:paraId="4D4156FC" w14:textId="77777777" w:rsidR="00B153C0" w:rsidRPr="00B153C0" w:rsidRDefault="00B153C0" w:rsidP="00B153C0">
      <w:pPr>
        <w:numPr>
          <w:ilvl w:val="0"/>
          <w:numId w:val="6"/>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05"/>
        <w:rPr>
          <w:rFonts w:ascii="Open Sans" w:eastAsia="Times New Roman" w:hAnsi="Open Sans" w:cs="Open Sans"/>
          <w:color w:val="83AD6D"/>
          <w:sz w:val="21"/>
          <w:szCs w:val="21"/>
          <w:lang w:eastAsia="pt-BR"/>
        </w:rPr>
      </w:pPr>
      <w:r w:rsidRPr="00B153C0">
        <w:rPr>
          <w:rFonts w:ascii="Open Sans" w:eastAsia="Times New Roman" w:hAnsi="Open Sans" w:cs="Open Sans"/>
          <w:color w:val="83AD6D"/>
          <w:sz w:val="21"/>
          <w:szCs w:val="21"/>
          <w:lang w:eastAsia="pt-BR"/>
        </w:rPr>
        <w:t>Alternativa correta</w:t>
      </w:r>
    </w:p>
    <w:p w14:paraId="5EB2D158" w14:textId="11F73C03" w:rsidR="00B153C0" w:rsidRP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lang w:eastAsia="pt-BR"/>
        </w:rPr>
      </w:pPr>
      <w:r w:rsidRPr="00B153C0">
        <w:rPr>
          <w:rFonts w:ascii="Open Sans" w:eastAsia="Times New Roman" w:hAnsi="Open Sans" w:cs="Open Sans"/>
          <w:color w:val="83AD6D"/>
          <w:sz w:val="21"/>
          <w:szCs w:val="21"/>
          <w:lang w:eastAsia="pt-BR"/>
        </w:rPr>
        <w:object w:dxaOrig="1440" w:dyaOrig="1440" w14:anchorId="2C619556">
          <v:shape id="_x0000_i1051" type="#_x0000_t75" style="width:20.4pt;height:18.35pt" o:ole="">
            <v:imagedata r:id="rId14" o:title=""/>
          </v:shape>
          <w:control r:id="rId15" w:name="DefaultOcxName" w:shapeid="_x0000_i1051"/>
        </w:object>
      </w:r>
    </w:p>
    <w:p w14:paraId="0D1607F8" w14:textId="77777777" w:rsidR="00B153C0" w:rsidRP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Times New Roman" w:eastAsia="Times New Roman" w:hAnsi="Times New Roman" w:cs="Times New Roman"/>
          <w:sz w:val="24"/>
          <w:szCs w:val="24"/>
          <w:lang w:eastAsia="pt-BR"/>
        </w:rPr>
      </w:pPr>
      <w:r w:rsidRPr="00B153C0">
        <w:rPr>
          <w:rFonts w:ascii="Source Serif Pro" w:eastAsia="Times New Roman" w:hAnsi="Source Serif Pro" w:cs="Open Sans"/>
          <w:color w:val="83AD6D"/>
          <w:sz w:val="26"/>
          <w:szCs w:val="26"/>
          <w:lang w:eastAsia="pt-BR"/>
        </w:rPr>
        <w:lastRenderedPageBreak/>
        <w:t>O código não irá compilar, porque há um conflito nestas sobrecargas: elas possuem o mesmo nome e o mesmo tipo de argumento.</w:t>
      </w:r>
    </w:p>
    <w:p w14:paraId="213C7742" w14:textId="56FC2124" w:rsid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r w:rsidRPr="00B153C0">
        <w:rPr>
          <w:rFonts w:ascii="Source Serif Pro" w:eastAsia="Times New Roman" w:hAnsi="Source Serif Pro" w:cs="Open Sans"/>
          <w:color w:val="6E757A"/>
          <w:sz w:val="23"/>
          <w:szCs w:val="23"/>
          <w:shd w:val="clear" w:color="auto" w:fill="FFFFFF"/>
          <w:lang w:eastAsia="pt-BR"/>
        </w:rPr>
        <w:t>Correta! As sobrecargas exigem uma lista de argumentos diferentes, independente do nome de cada parâmetro.</w:t>
      </w:r>
    </w:p>
    <w:p w14:paraId="2190498E" w14:textId="3762A082"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5DB45F7C" w14:textId="32740D80" w:rsidR="00F15454" w:rsidRDefault="00F15454"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1524739D" w14:textId="7037CDD9"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6FD6C32"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Sobrecarga de métodos é um riquíssimo recurso do C#. Só para lembrar, sobrecargas acontecem quando temos mais de um método com o mesmo nome e diferentes </w:t>
      </w:r>
      <w:proofErr w:type="spellStart"/>
      <w:r w:rsidRPr="00D07467">
        <w:rPr>
          <w:rFonts w:ascii="Source Serif Pro" w:eastAsia="Times New Roman" w:hAnsi="Source Serif Pro" w:cs="Times New Roman"/>
          <w:color w:val="3D464D"/>
          <w:sz w:val="27"/>
          <w:szCs w:val="27"/>
          <w:lang w:eastAsia="pt-BR"/>
        </w:rPr>
        <w:t>listas</w:t>
      </w:r>
      <w:proofErr w:type="spellEnd"/>
      <w:r w:rsidRPr="00D07467">
        <w:rPr>
          <w:rFonts w:ascii="Source Serif Pro" w:eastAsia="Times New Roman" w:hAnsi="Source Serif Pro" w:cs="Times New Roman"/>
          <w:color w:val="3D464D"/>
          <w:sz w:val="27"/>
          <w:szCs w:val="27"/>
          <w:lang w:eastAsia="pt-BR"/>
        </w:rPr>
        <w:t xml:space="preserve"> de argumentos, como o caso abaixo:</w:t>
      </w:r>
    </w:p>
    <w:p w14:paraId="332C7B2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4C7C66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B872A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"inteiro: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B87E4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74E3C0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F60F11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50CF8E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"ponto flutuante: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0DB6C810" w14:textId="13643620"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825BC32"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Quando executamos o código </w:t>
      </w:r>
      <w:proofErr w:type="spellStart"/>
      <w:proofErr w:type="gram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teremos a saída </w:t>
      </w:r>
      <w:r w:rsidRPr="00D07467">
        <w:rPr>
          <w:rFonts w:ascii="Courier New" w:eastAsia="Times New Roman" w:hAnsi="Courier New" w:cs="Courier New"/>
          <w:color w:val="3D464D"/>
          <w:sz w:val="23"/>
          <w:szCs w:val="23"/>
          <w:shd w:val="clear" w:color="auto" w:fill="F0F3F5"/>
          <w:lang w:eastAsia="pt-BR"/>
        </w:rPr>
        <w:t>inteiro: 1</w:t>
      </w:r>
      <w:r w:rsidRPr="00D07467">
        <w:rPr>
          <w:rFonts w:ascii="Source Serif Pro" w:eastAsia="Times New Roman" w:hAnsi="Source Serif Pro" w:cs="Times New Roman"/>
          <w:color w:val="3D464D"/>
          <w:sz w:val="27"/>
          <w:szCs w:val="27"/>
          <w:lang w:eastAsia="pt-BR"/>
        </w:rPr>
        <w:t>, afinal, o literal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do tipo inteiro. Como o compilador encontra um método chamado </w:t>
      </w:r>
      <w:proofErr w:type="spell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Source Serif Pro" w:eastAsia="Times New Roman" w:hAnsi="Source Serif Pro" w:cs="Times New Roman"/>
          <w:color w:val="3D464D"/>
          <w:sz w:val="27"/>
          <w:szCs w:val="27"/>
          <w:lang w:eastAsia="pt-BR"/>
        </w:rPr>
        <w:t> que recebe apenas um argumento do tipo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Source Serif Pro" w:eastAsia="Times New Roman" w:hAnsi="Source Serif Pro" w:cs="Times New Roman"/>
          <w:color w:val="3D464D"/>
          <w:sz w:val="27"/>
          <w:szCs w:val="27"/>
          <w:lang w:eastAsia="pt-BR"/>
        </w:rPr>
        <w:t>, este será o escolhido!</w:t>
      </w:r>
    </w:p>
    <w:p w14:paraId="1AB18E5A"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Para invocarmos a outra sobrecarga, é necessário usar uma variável do tipo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ou o literal de ponto flutuante, como nos exemplos abaixo:</w:t>
      </w:r>
    </w:p>
    <w:p w14:paraId="28AED16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3D464D"/>
          <w:sz w:val="20"/>
          <w:szCs w:val="20"/>
          <w:lang w:eastAsia="pt-BR"/>
        </w:rPr>
        <w:t>numero</w:t>
      </w:r>
      <w:proofErr w:type="spellEnd"/>
      <w:proofErr w:type="gram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xml:space="preserve">// aqui o compilador faz uma conversão implícita para o </w:t>
      </w:r>
      <w:proofErr w:type="spellStart"/>
      <w:r w:rsidRPr="00D07467">
        <w:rPr>
          <w:rFonts w:ascii="Courier New" w:eastAsia="Times New Roman" w:hAnsi="Courier New" w:cs="Courier New"/>
          <w:color w:val="708090"/>
          <w:sz w:val="20"/>
          <w:szCs w:val="20"/>
          <w:lang w:eastAsia="pt-BR"/>
        </w:rPr>
        <w:t>double</w:t>
      </w:r>
      <w:proofErr w:type="spellEnd"/>
    </w:p>
    <w:p w14:paraId="55A4844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Start"/>
      <w:r w:rsidRPr="00D07467">
        <w:rPr>
          <w:rFonts w:ascii="Courier New" w:eastAsia="Times New Roman" w:hAnsi="Courier New" w:cs="Courier New"/>
          <w:color w:val="3D464D"/>
          <w:sz w:val="20"/>
          <w:szCs w:val="20"/>
          <w:lang w:eastAsia="pt-BR"/>
        </w:rPr>
        <w:t>numero</w:t>
      </w:r>
      <w:proofErr w:type="gram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10</w:t>
      </w:r>
    </w:p>
    <w:p w14:paraId="2372AD06" w14:textId="0C8115B4"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w:t>
      </w:r>
      <w:r>
        <w:rPr>
          <w:rFonts w:ascii="Consolas" w:eastAsia="Times New Roman" w:hAnsi="Consolas" w:cs="Courier New"/>
          <w:color w:val="3D464D"/>
          <w:sz w:val="27"/>
          <w:szCs w:val="27"/>
          <w:lang w:eastAsia="pt-BR"/>
        </w:rPr>
        <w:t xml:space="preserve"> </w:t>
      </w:r>
    </w:p>
    <w:p w14:paraId="016478E1"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Simples, não? Mas, as coisas ficam mais interessantes. Podemos avançar um pouco mais com esse exemplo e usar múltiplos parâmetros:</w:t>
      </w:r>
    </w:p>
    <w:p w14:paraId="067DFD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2A84EFB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48ECC53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3E5663A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338B95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022BB5C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61EA0F8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6B618AC6" w14:textId="238FDF9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815C6A4"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Sabemos que a chamada para </w:t>
      </w:r>
      <w:proofErr w:type="spellStart"/>
      <w:proofErr w:type="gram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1, 2)</w:t>
      </w:r>
      <w:r w:rsidRPr="00D07467">
        <w:rPr>
          <w:rFonts w:ascii="Source Serif Pro" w:eastAsia="Times New Roman" w:hAnsi="Source Serif Pro" w:cs="Times New Roman"/>
          <w:color w:val="3D464D"/>
          <w:sz w:val="27"/>
          <w:szCs w:val="27"/>
          <w:lang w:eastAsia="pt-BR"/>
        </w:rPr>
        <w:t> será resolvido para o primeiro método e </w:t>
      </w:r>
      <w:proofErr w:type="spell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(1.0, 2.0)</w:t>
      </w:r>
      <w:r w:rsidRPr="00D07467">
        <w:rPr>
          <w:rFonts w:ascii="Source Serif Pro" w:eastAsia="Times New Roman" w:hAnsi="Source Serif Pro" w:cs="Times New Roman"/>
          <w:color w:val="3D464D"/>
          <w:sz w:val="27"/>
          <w:szCs w:val="27"/>
          <w:lang w:eastAsia="pt-BR"/>
        </w:rPr>
        <w:t> para o segundo, por conta da correspondência exata nos tipos dos argumentos.</w:t>
      </w:r>
    </w:p>
    <w:p w14:paraId="16724D09"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lastRenderedPageBreak/>
        <w:t>Mas, o que acontece com o caso abaixo?</w:t>
      </w:r>
    </w:p>
    <w:p w14:paraId="3A020260" w14:textId="6540B763"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2.0</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21E7E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compilador resolve este problema com os passos abaixo:</w:t>
      </w:r>
    </w:p>
    <w:p w14:paraId="01C975C3"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Existe uma sobrecarga exata para os tipos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w:t>
      </w:r>
    </w:p>
    <w:p w14:paraId="28B77735"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aceito em quais sobrecargas?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 com conversão implícita,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2164FD08"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2.0</w:t>
      </w:r>
      <w:r w:rsidRPr="00D07467">
        <w:rPr>
          <w:rFonts w:ascii="Source Serif Pro" w:eastAsia="Times New Roman" w:hAnsi="Source Serif Pro" w:cs="Times New Roman"/>
          <w:color w:val="3D464D"/>
          <w:sz w:val="27"/>
          <w:szCs w:val="27"/>
          <w:lang w:eastAsia="pt-BR"/>
        </w:rPr>
        <w:t> é aceito em quais sobrecargas? Apenas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3A4BDF0B"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Posso converter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Sim, conversão implícita;</w:t>
      </w:r>
    </w:p>
    <w:p w14:paraId="0BB8793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Problema resolvido!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será convertido para </w:t>
      </w:r>
      <w:r w:rsidRPr="00D07467">
        <w:rPr>
          <w:rFonts w:ascii="Courier New" w:eastAsia="Times New Roman" w:hAnsi="Courier New" w:cs="Courier New"/>
          <w:color w:val="3D464D"/>
          <w:sz w:val="23"/>
          <w:szCs w:val="23"/>
          <w:shd w:val="clear" w:color="auto" w:fill="F0F3F5"/>
          <w:lang w:eastAsia="pt-BR"/>
        </w:rPr>
        <w:t>1.0</w:t>
      </w:r>
      <w:r w:rsidRPr="00D07467">
        <w:rPr>
          <w:rFonts w:ascii="Source Serif Pro" w:eastAsia="Times New Roman" w:hAnsi="Source Serif Pro" w:cs="Times New Roman"/>
          <w:color w:val="3D464D"/>
          <w:sz w:val="27"/>
          <w:szCs w:val="27"/>
          <w:lang w:eastAsia="pt-BR"/>
        </w:rPr>
        <w:t> e a sobrecarga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ganha!</w:t>
      </w:r>
    </w:p>
    <w:p w14:paraId="3F102DF8"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Ainda com múltiplos argumentos, podemos tentar outro código:</w:t>
      </w:r>
    </w:p>
    <w:p w14:paraId="6AC052E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F38DFD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3EF8A2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4794C92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31F67B5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57E5C69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4FF70F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769E31E2" w14:textId="6144255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DECB01A"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Testando o código abaixo, o que você acha que irá acontecer?</w:t>
      </w:r>
    </w:p>
    <w:p w14:paraId="6C2C98CE" w14:textId="71B8F64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EEFBFE"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Agora complicou, não é? Não existe um correspondente perfeito para os argumentos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Mas, há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onde o compilador poderá converter o primeiro argumento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e invocar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 é mesmo?</w:t>
      </w:r>
    </w:p>
    <w:p w14:paraId="3C45FB24"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E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Esta sobrecarga também serve, basta converter o segundo argumento na chamada de nosso exemplo.</w:t>
      </w:r>
    </w:p>
    <w:p w14:paraId="63C072E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Nesse caso, ambas as sobrecargas são elegíveis de execução. Quando há um empate deste tipo, encontraremos o erro </w:t>
      </w:r>
      <w:r w:rsidRPr="00D07467">
        <w:rPr>
          <w:rFonts w:ascii="Courier New" w:eastAsia="Times New Roman" w:hAnsi="Courier New" w:cs="Courier New"/>
          <w:color w:val="3D464D"/>
          <w:sz w:val="23"/>
          <w:szCs w:val="23"/>
          <w:shd w:val="clear" w:color="auto" w:fill="F0F3F5"/>
          <w:lang w:eastAsia="pt-BR"/>
        </w:rPr>
        <w:t>CS0121</w:t>
      </w:r>
      <w:r w:rsidRPr="00D07467">
        <w:rPr>
          <w:rFonts w:ascii="Source Serif Pro" w:eastAsia="Times New Roman" w:hAnsi="Source Serif Pro" w:cs="Times New Roman"/>
          <w:color w:val="3D464D"/>
          <w:sz w:val="27"/>
          <w:szCs w:val="27"/>
          <w:lang w:eastAsia="pt-BR"/>
        </w:rPr>
        <w:t>:</w:t>
      </w:r>
    </w:p>
    <w:p w14:paraId="69063960" w14:textId="7ADD863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A67F59"/>
          <w:sz w:val="20"/>
          <w:szCs w:val="20"/>
          <w:lang w:eastAsia="pt-BR"/>
        </w:rPr>
        <w:t>Erro</w:t>
      </w:r>
      <w:r w:rsidRPr="00D07467">
        <w:rPr>
          <w:rFonts w:ascii="Courier New" w:eastAsia="Times New Roman" w:hAnsi="Courier New" w:cs="Courier New"/>
          <w:color w:val="3D464D"/>
          <w:sz w:val="20"/>
          <w:szCs w:val="20"/>
          <w:lang w:eastAsia="pt-BR"/>
        </w:rPr>
        <w:t xml:space="preserve"> CS0121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A chamada </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 xml:space="preserve"> amb</w:t>
      </w:r>
      <w:r w:rsidRPr="00D07467">
        <w:rPr>
          <w:rFonts w:ascii="Courier New" w:eastAsia="Times New Roman" w:hAnsi="Courier New" w:cs="Courier New"/>
          <w:color w:val="999999"/>
          <w:sz w:val="20"/>
          <w:szCs w:val="20"/>
          <w:lang w:eastAsia="pt-BR"/>
        </w:rPr>
        <w:t>í</w:t>
      </w:r>
      <w:r w:rsidRPr="00D07467">
        <w:rPr>
          <w:rFonts w:ascii="Courier New" w:eastAsia="Times New Roman" w:hAnsi="Courier New" w:cs="Courier New"/>
          <w:color w:val="3D464D"/>
          <w:sz w:val="20"/>
          <w:szCs w:val="20"/>
          <w:lang w:eastAsia="pt-BR"/>
        </w:rPr>
        <w:t>gua entre os seguintes m</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todos ou propriedades</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and</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ED4101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Como vemos novamente, o C# é uma linguagem bastante estrita. Quando há uma indecisão, o comportamento é emitir um erro e </w:t>
      </w:r>
      <w:r w:rsidRPr="00D07467">
        <w:rPr>
          <w:rFonts w:ascii="Source Serif Pro" w:eastAsia="Times New Roman" w:hAnsi="Source Serif Pro" w:cs="Times New Roman"/>
          <w:color w:val="3D464D"/>
          <w:sz w:val="27"/>
          <w:szCs w:val="27"/>
          <w:lang w:eastAsia="pt-BR"/>
        </w:rPr>
        <w:lastRenderedPageBreak/>
        <w:t>interromper a compilação. Este é um ótimo benefício quando desejamos um código de comportamento previsível e fácil compreensão.</w:t>
      </w:r>
    </w:p>
    <w:p w14:paraId="1878F6C7"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Beleza? Ficou com alguma dúvida com sobrecargas? Chama lá no fórum e a gente responde :)</w:t>
      </w:r>
    </w:p>
    <w:p w14:paraId="739FF646"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Abraços e bons estudos,</w:t>
      </w:r>
    </w:p>
    <w:p w14:paraId="27E0DF77" w14:textId="1FADD6F0" w:rsidR="00D07467" w:rsidRDefault="00D07467"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CDDD41" w14:textId="6B1B843C" w:rsidR="00D07467"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76BEBE0D" w14:textId="77777777" w:rsidR="00D07467" w:rsidRPr="00D07467" w:rsidRDefault="00D07467" w:rsidP="00D0746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D07467">
        <w:rPr>
          <w:rFonts w:ascii="Times New Roman" w:eastAsia="Times New Roman" w:hAnsi="Times New Roman" w:cs="Times New Roman"/>
          <w:b/>
          <w:bCs/>
          <w:color w:val="3D464D"/>
          <w:spacing w:val="-8"/>
          <w:kern w:val="36"/>
          <w:sz w:val="35"/>
          <w:szCs w:val="35"/>
          <w:lang w:eastAsia="pt-BR"/>
        </w:rPr>
        <w:t>Para saber mais: Mais usos de sobrecargas</w:t>
      </w:r>
    </w:p>
    <w:p w14:paraId="0E8DDE67" w14:textId="77777777" w:rsidR="00D07467" w:rsidRPr="00D07467" w:rsidRDefault="00D07467" w:rsidP="00D07467">
      <w:pPr>
        <w:spacing w:after="0" w:line="240" w:lineRule="auto"/>
        <w:rPr>
          <w:rFonts w:ascii="Times New Roman" w:eastAsia="Times New Roman" w:hAnsi="Times New Roman" w:cs="Times New Roman"/>
          <w:sz w:val="24"/>
          <w:szCs w:val="24"/>
          <w:lang w:eastAsia="pt-BR"/>
        </w:rPr>
      </w:pPr>
      <w:hyperlink r:id="rId16" w:history="1">
        <w:r w:rsidRPr="00D07467">
          <w:rPr>
            <w:rFonts w:ascii="Open Sans" w:eastAsia="Times New Roman" w:hAnsi="Open Sans" w:cs="Open Sans"/>
            <w:b/>
            <w:bCs/>
            <w:caps/>
            <w:color w:val="FFFFFF"/>
            <w:sz w:val="17"/>
            <w:szCs w:val="17"/>
            <w:u w:val="single"/>
            <w:bdr w:val="none" w:sz="0" w:space="0" w:color="auto" w:frame="1"/>
            <w:shd w:val="clear" w:color="auto" w:fill="2A7AE4"/>
            <w:lang w:eastAsia="pt-BR"/>
          </w:rPr>
          <w:t>PRÓXIMA ATIVIDADE</w:t>
        </w:r>
      </w:hyperlink>
    </w:p>
    <w:p w14:paraId="7399DB9F" w14:textId="77777777" w:rsidR="00D07467" w:rsidRPr="00D07467" w:rsidRDefault="00D07467" w:rsidP="00D07467">
      <w:pPr>
        <w:numPr>
          <w:ilvl w:val="0"/>
          <w:numId w:val="8"/>
        </w:num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08B6A87" w14:textId="77777777" w:rsidR="00D07467" w:rsidRPr="00D07467" w:rsidRDefault="00D07467" w:rsidP="00D07467">
      <w:pPr>
        <w:numPr>
          <w:ilvl w:val="0"/>
          <w:numId w:val="8"/>
        </w:num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F82C257"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Beto entendeu o uso das sobrecargas e começou a resolver um problema clássico: escolher o número maior. Ele começou com o método abaixo, que devolve o maior número de 2 argumentos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w:t>
      </w:r>
    </w:p>
    <w:p w14:paraId="466662D7"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0EAA6C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50CDD8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99AAD6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DFC095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08FF00E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9D1B35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CDB121D" w14:textId="71E70C6D"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B52AAC4"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Após isso, ele quis resolver o problema para 3 valores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c</w:t>
      </w:r>
      <w:r w:rsidRPr="00D07467">
        <w:rPr>
          <w:rFonts w:ascii="Source Serif Pro" w:eastAsia="Times New Roman" w:hAnsi="Source Serif Pro" w:cs="Open Sans"/>
          <w:color w:val="3D464D"/>
          <w:sz w:val="27"/>
          <w:szCs w:val="27"/>
          <w:lang w:eastAsia="pt-BR"/>
        </w:rPr>
        <w:t>. Beto escreveu uma sobrecarga para isto:</w:t>
      </w:r>
    </w:p>
    <w:p w14:paraId="6D6DFEF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2FDA1FF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E0849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F0AC51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5B3842A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861A9C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BC12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4B303A0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142E6C6B"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4020AD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6D67400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116AB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c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1038FF6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ABAA7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5B8C94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2D0EFF2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35FBB96" w14:textId="41ED22E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AAC2E5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lastRenderedPageBreak/>
        <w:t>Perceba o quão difícil ficou resolver o problema para 3 números. Imagine só uma carga para mais números então!</w:t>
      </w:r>
    </w:p>
    <w:p w14:paraId="3A7B09C3"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Note: sobrecargas sempre serão relacionadas entre si, afinal, são definidas com o mesmo nome e na mesma classe! Não faria sentido criar uma sobrecarga caso não houvesse uma relação lógica entre este grupo de métodos.</w:t>
      </w:r>
    </w:p>
    <w:p w14:paraId="1D325A61"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Será muito comum termos uma sobrecarga que resolve um problema pequeno e, na sobrecarga de problemas maiores, podemos usar a estratégia de dividir para conquistar! Com isso, podemos ajudar Beto e sugerir que ele use a sobrecarga </w:t>
      </w:r>
      <w:proofErr w:type="gramStart"/>
      <w:r w:rsidRPr="00D07467">
        <w:rPr>
          <w:rFonts w:ascii="Courier New" w:eastAsia="Times New Roman" w:hAnsi="Courier New" w:cs="Courier New"/>
          <w:color w:val="3D464D"/>
          <w:sz w:val="23"/>
          <w:szCs w:val="23"/>
          <w:shd w:val="clear" w:color="auto" w:fill="F0F3F5"/>
          <w:lang w:eastAsia="pt-BR"/>
        </w:rPr>
        <w:t>Maior(</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no código da sobrecarga </w:t>
      </w:r>
      <w:r w:rsidRPr="00D07467">
        <w:rPr>
          <w:rFonts w:ascii="Courier New" w:eastAsia="Times New Roman" w:hAnsi="Courier New" w:cs="Courier New"/>
          <w:color w:val="3D464D"/>
          <w:sz w:val="23"/>
          <w:szCs w:val="23"/>
          <w:shd w:val="clear" w:color="auto" w:fill="F0F3F5"/>
          <w:lang w:eastAsia="pt-BR"/>
        </w:rPr>
        <w:t>Maior(</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com o código a seguir:</w:t>
      </w:r>
    </w:p>
    <w:p w14:paraId="2FC1FB3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CFBE8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FCE29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43132F0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20051B9" w14:textId="154B1C0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14BFDC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Muito mais elegante, não é mesmo? E, se você preferir, podemos ter uma forma mais enxuta, sem sacrificar a legibilidade:</w:t>
      </w:r>
    </w:p>
    <w:p w14:paraId="0B5461E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3D099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3A535C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40BEF6E" w14:textId="34D0B70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8ECF8E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Além de elegante, esta solução evita o famoso problema da repetição de código e possui um padrão muitas vezes compartilhado entre grupos de sobrecargas.</w:t>
      </w:r>
    </w:p>
    <w:p w14:paraId="261644C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Repetição de código? Ainda temos este problema no projeto atual para o cliente </w:t>
      </w:r>
      <w:proofErr w:type="spellStart"/>
      <w:r w:rsidRPr="00D07467">
        <w:rPr>
          <w:rFonts w:ascii="Source Serif Pro" w:eastAsia="Times New Roman" w:hAnsi="Source Serif Pro" w:cs="Open Sans"/>
          <w:color w:val="3D464D"/>
          <w:sz w:val="27"/>
          <w:szCs w:val="27"/>
          <w:lang w:eastAsia="pt-BR"/>
        </w:rPr>
        <w:t>ByteBank</w:t>
      </w:r>
      <w:proofErr w:type="spellEnd"/>
      <w:r w:rsidRPr="00D07467">
        <w:rPr>
          <w:rFonts w:ascii="Source Serif Pro" w:eastAsia="Times New Roman" w:hAnsi="Source Serif Pro" w:cs="Open Sans"/>
          <w:color w:val="3D464D"/>
          <w:sz w:val="27"/>
          <w:szCs w:val="27"/>
          <w:lang w:eastAsia="pt-BR"/>
        </w:rPr>
        <w:t>, não é mesmo? Vamos continuar o curso e aprender como resolver isto com o C# e a orientação a objetos!?</w:t>
      </w:r>
    </w:p>
    <w:p w14:paraId="19ACE3D7" w14:textId="77777777" w:rsidR="00D07467" w:rsidRPr="00B153C0"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B7E15D" w14:textId="77777777" w:rsidR="00B153C0" w:rsidRPr="00B153C0" w:rsidRDefault="00B153C0" w:rsidP="00B153C0">
      <w:pPr>
        <w:pBdr>
          <w:top w:val="single" w:sz="6" w:space="1" w:color="auto"/>
        </w:pBdr>
        <w:spacing w:after="0" w:line="240" w:lineRule="auto"/>
        <w:jc w:val="center"/>
        <w:rPr>
          <w:rFonts w:ascii="Arial" w:eastAsia="Times New Roman" w:hAnsi="Arial" w:cs="Arial"/>
          <w:vanish/>
          <w:sz w:val="16"/>
          <w:szCs w:val="16"/>
          <w:lang w:eastAsia="pt-BR"/>
        </w:rPr>
      </w:pPr>
      <w:r w:rsidRPr="00B153C0">
        <w:rPr>
          <w:rFonts w:ascii="Arial" w:eastAsia="Times New Roman" w:hAnsi="Arial" w:cs="Arial"/>
          <w:vanish/>
          <w:sz w:val="16"/>
          <w:szCs w:val="16"/>
          <w:lang w:eastAsia="pt-BR"/>
        </w:rPr>
        <w:lastRenderedPageBreak/>
        <w:t>Parte inferior do formulário</w:t>
      </w:r>
    </w:p>
    <w:p w14:paraId="61912486"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1873D50" w14:textId="77777777" w:rsidR="00B153C0" w:rsidRPr="004415EC" w:rsidRDefault="00B153C0" w:rsidP="004415EC">
      <w:pPr>
        <w:spacing w:before="360" w:after="360" w:line="473" w:lineRule="atLeast"/>
        <w:rPr>
          <w:rFonts w:ascii="Source Serif Pro" w:eastAsia="Times New Roman" w:hAnsi="Source Serif Pro" w:cs="Open Sans"/>
          <w:color w:val="3D464D"/>
          <w:sz w:val="27"/>
          <w:szCs w:val="27"/>
          <w:lang w:eastAsia="pt-BR"/>
        </w:rPr>
      </w:pPr>
    </w:p>
    <w:p w14:paraId="10976AC4" w14:textId="77777777" w:rsidR="004415EC" w:rsidRPr="00C5549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1A553E0" w14:textId="77777777" w:rsidR="00C5549C" w:rsidRDefault="00C5549C">
      <w:pPr>
        <w:rPr>
          <w:rStyle w:val="Forte"/>
          <w:rFonts w:ascii="Open Sans" w:hAnsi="Open Sans" w:cs="Open Sans"/>
          <w:color w:val="FFFFFF"/>
          <w:spacing w:val="-5"/>
          <w:sz w:val="60"/>
          <w:szCs w:val="60"/>
          <w:shd w:val="clear" w:color="auto" w:fill="9FD344"/>
        </w:rPr>
      </w:pPr>
    </w:p>
    <w:p w14:paraId="46E4B836" w14:textId="6CE148BC" w:rsidR="00966F38" w:rsidRDefault="00966F38">
      <w:pPr>
        <w:rPr>
          <w:rStyle w:val="Forte"/>
          <w:rFonts w:ascii="Open Sans" w:hAnsi="Open Sans" w:cs="Open Sans"/>
          <w:color w:val="FFFFFF"/>
          <w:spacing w:val="-5"/>
          <w:sz w:val="60"/>
          <w:szCs w:val="60"/>
          <w:shd w:val="clear" w:color="auto" w:fill="9FD344"/>
        </w:rPr>
      </w:pPr>
    </w:p>
    <w:p w14:paraId="21652409" w14:textId="78FC1D88" w:rsidR="00966F38" w:rsidRDefault="00966F38"/>
    <w:sectPr w:rsidR="00966F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306"/>
    <w:multiLevelType w:val="multilevel"/>
    <w:tmpl w:val="641E4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D4BE8"/>
    <w:multiLevelType w:val="multilevel"/>
    <w:tmpl w:val="721AC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1D056C"/>
    <w:multiLevelType w:val="multilevel"/>
    <w:tmpl w:val="5630E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A45D3"/>
    <w:multiLevelType w:val="multilevel"/>
    <w:tmpl w:val="ED0A5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643B88"/>
    <w:multiLevelType w:val="multilevel"/>
    <w:tmpl w:val="09682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B60A95"/>
    <w:multiLevelType w:val="multilevel"/>
    <w:tmpl w:val="61B6D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09314C3"/>
    <w:multiLevelType w:val="multilevel"/>
    <w:tmpl w:val="6EBCC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364DF4"/>
    <w:multiLevelType w:val="multilevel"/>
    <w:tmpl w:val="BA306A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7518000">
    <w:abstractNumId w:val="5"/>
  </w:num>
  <w:num w:numId="2" w16cid:durableId="963118205">
    <w:abstractNumId w:val="1"/>
  </w:num>
  <w:num w:numId="3" w16cid:durableId="1606574627">
    <w:abstractNumId w:val="6"/>
  </w:num>
  <w:num w:numId="4" w16cid:durableId="1306425783">
    <w:abstractNumId w:val="2"/>
  </w:num>
  <w:num w:numId="5" w16cid:durableId="1547402045">
    <w:abstractNumId w:val="0"/>
  </w:num>
  <w:num w:numId="6" w16cid:durableId="888225801">
    <w:abstractNumId w:val="7"/>
  </w:num>
  <w:num w:numId="7" w16cid:durableId="944918154">
    <w:abstractNumId w:val="3"/>
  </w:num>
  <w:num w:numId="8" w16cid:durableId="4663643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8"/>
    <w:rsid w:val="002461C8"/>
    <w:rsid w:val="00332CC7"/>
    <w:rsid w:val="004415EC"/>
    <w:rsid w:val="00457DBD"/>
    <w:rsid w:val="00883F7D"/>
    <w:rsid w:val="00966F38"/>
    <w:rsid w:val="00A03DCA"/>
    <w:rsid w:val="00B153C0"/>
    <w:rsid w:val="00C5549C"/>
    <w:rsid w:val="00CA0841"/>
    <w:rsid w:val="00D07467"/>
    <w:rsid w:val="00F0228B"/>
    <w:rsid w:val="00F154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EF2A"/>
  <w15:chartTrackingRefBased/>
  <w15:docId w15:val="{C56228AC-79E8-45BF-809E-3A255DA3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41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966F38"/>
    <w:rPr>
      <w:b/>
      <w:bCs/>
    </w:rPr>
  </w:style>
  <w:style w:type="paragraph" w:styleId="NormalWeb">
    <w:name w:val="Normal (Web)"/>
    <w:basedOn w:val="Normal"/>
    <w:uiPriority w:val="99"/>
    <w:semiHidden/>
    <w:unhideWhenUsed/>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5549C"/>
    <w:rPr>
      <w:rFonts w:ascii="Courier New" w:eastAsia="Times New Roman" w:hAnsi="Courier New" w:cs="Courier New"/>
      <w:sz w:val="20"/>
      <w:szCs w:val="20"/>
    </w:rPr>
  </w:style>
  <w:style w:type="paragraph" w:customStyle="1" w:styleId="msonormal0">
    <w:name w:val="msonormal"/>
    <w:basedOn w:val="Normal"/>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5549C"/>
    <w:rPr>
      <w:i/>
      <w:iCs/>
    </w:rPr>
  </w:style>
  <w:style w:type="paragraph" w:styleId="Pr-formataoHTML">
    <w:name w:val="HTML Preformatted"/>
    <w:basedOn w:val="Normal"/>
    <w:link w:val="Pr-formataoHTMLChar"/>
    <w:uiPriority w:val="99"/>
    <w:semiHidden/>
    <w:unhideWhenUsed/>
    <w:rsid w:val="00C5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5549C"/>
    <w:rPr>
      <w:rFonts w:ascii="Courier New" w:eastAsia="Times New Roman" w:hAnsi="Courier New" w:cs="Courier New"/>
      <w:sz w:val="20"/>
      <w:szCs w:val="20"/>
      <w:lang w:eastAsia="pt-BR"/>
    </w:rPr>
  </w:style>
  <w:style w:type="character" w:customStyle="1" w:styleId="kwd">
    <w:name w:val="kwd"/>
    <w:basedOn w:val="Fontepargpadro"/>
    <w:rsid w:val="00C5549C"/>
  </w:style>
  <w:style w:type="character" w:customStyle="1" w:styleId="pln">
    <w:name w:val="pln"/>
    <w:basedOn w:val="Fontepargpadro"/>
    <w:rsid w:val="00C5549C"/>
  </w:style>
  <w:style w:type="character" w:customStyle="1" w:styleId="typ">
    <w:name w:val="typ"/>
    <w:basedOn w:val="Fontepargpadro"/>
    <w:rsid w:val="00C5549C"/>
  </w:style>
  <w:style w:type="character" w:customStyle="1" w:styleId="pun">
    <w:name w:val="pun"/>
    <w:basedOn w:val="Fontepargpadro"/>
    <w:rsid w:val="00C5549C"/>
  </w:style>
  <w:style w:type="character" w:styleId="Hyperlink">
    <w:name w:val="Hyperlink"/>
    <w:basedOn w:val="Fontepargpadro"/>
    <w:uiPriority w:val="99"/>
    <w:semiHidden/>
    <w:unhideWhenUsed/>
    <w:rsid w:val="00C5549C"/>
    <w:rPr>
      <w:color w:val="0000FF"/>
      <w:u w:val="single"/>
    </w:rPr>
  </w:style>
  <w:style w:type="character" w:styleId="HiperlinkVisitado">
    <w:name w:val="FollowedHyperlink"/>
    <w:basedOn w:val="Fontepargpadro"/>
    <w:uiPriority w:val="99"/>
    <w:semiHidden/>
    <w:unhideWhenUsed/>
    <w:rsid w:val="00C5549C"/>
    <w:rPr>
      <w:color w:val="800080"/>
      <w:u w:val="single"/>
    </w:rPr>
  </w:style>
  <w:style w:type="character" w:customStyle="1" w:styleId="lit">
    <w:name w:val="lit"/>
    <w:basedOn w:val="Fontepargpadro"/>
    <w:rsid w:val="00C5549C"/>
  </w:style>
  <w:style w:type="character" w:customStyle="1" w:styleId="str">
    <w:name w:val="str"/>
    <w:basedOn w:val="Fontepargpadro"/>
    <w:rsid w:val="00C5549C"/>
  </w:style>
  <w:style w:type="character" w:customStyle="1" w:styleId="com">
    <w:name w:val="com"/>
    <w:basedOn w:val="Fontepargpadro"/>
    <w:rsid w:val="00C5549C"/>
  </w:style>
  <w:style w:type="character" w:customStyle="1" w:styleId="Ttulo1Char">
    <w:name w:val="Título 1 Char"/>
    <w:basedOn w:val="Fontepargpadro"/>
    <w:link w:val="Ttulo1"/>
    <w:uiPriority w:val="9"/>
    <w:rsid w:val="004415E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415EC"/>
  </w:style>
  <w:style w:type="paragraph" w:customStyle="1" w:styleId="settings-box-item">
    <w:name w:val="settings-box-item"/>
    <w:basedOn w:val="Normal"/>
    <w:rsid w:val="004415E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CA0841"/>
  </w:style>
  <w:style w:type="paragraph" w:styleId="Partesuperior-zdoformulrio">
    <w:name w:val="HTML Top of Form"/>
    <w:basedOn w:val="Normal"/>
    <w:next w:val="Normal"/>
    <w:link w:val="Partesuperior-zdoformulrioChar"/>
    <w:hidden/>
    <w:uiPriority w:val="99"/>
    <w:semiHidden/>
    <w:unhideWhenUsed/>
    <w:rsid w:val="00B153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153C0"/>
    <w:rPr>
      <w:rFonts w:ascii="Arial" w:eastAsia="Times New Roman" w:hAnsi="Arial" w:cs="Arial"/>
      <w:vanish/>
      <w:sz w:val="16"/>
      <w:szCs w:val="16"/>
      <w:lang w:eastAsia="pt-BR"/>
    </w:rPr>
  </w:style>
  <w:style w:type="paragraph" w:customStyle="1" w:styleId="alternativelist-item">
    <w:name w:val="alternativelist-item"/>
    <w:basedOn w:val="Normal"/>
    <w:rsid w:val="00B153C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inferiordoformulrio">
    <w:name w:val="HTML Bottom of Form"/>
    <w:basedOn w:val="Normal"/>
    <w:next w:val="Normal"/>
    <w:link w:val="ParteinferiordoformulrioChar"/>
    <w:hidden/>
    <w:uiPriority w:val="99"/>
    <w:semiHidden/>
    <w:unhideWhenUsed/>
    <w:rsid w:val="00B153C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153C0"/>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40330">
      <w:bodyDiv w:val="1"/>
      <w:marLeft w:val="0"/>
      <w:marRight w:val="0"/>
      <w:marTop w:val="0"/>
      <w:marBottom w:val="0"/>
      <w:divBdr>
        <w:top w:val="none" w:sz="0" w:space="0" w:color="auto"/>
        <w:left w:val="none" w:sz="0" w:space="0" w:color="auto"/>
        <w:bottom w:val="none" w:sz="0" w:space="0" w:color="auto"/>
        <w:right w:val="none" w:sz="0" w:space="0" w:color="auto"/>
      </w:divBdr>
      <w:divsChild>
        <w:div w:id="722607147">
          <w:marLeft w:val="0"/>
          <w:marRight w:val="0"/>
          <w:marTop w:val="0"/>
          <w:marBottom w:val="0"/>
          <w:divBdr>
            <w:top w:val="none" w:sz="0" w:space="0" w:color="auto"/>
            <w:left w:val="none" w:sz="0" w:space="0" w:color="auto"/>
            <w:bottom w:val="none" w:sz="0" w:space="0" w:color="auto"/>
            <w:right w:val="none" w:sz="0" w:space="0" w:color="auto"/>
          </w:divBdr>
          <w:divsChild>
            <w:div w:id="1837067279">
              <w:marLeft w:val="0"/>
              <w:marRight w:val="0"/>
              <w:marTop w:val="0"/>
              <w:marBottom w:val="0"/>
              <w:divBdr>
                <w:top w:val="none" w:sz="0" w:space="0" w:color="auto"/>
                <w:left w:val="none" w:sz="0" w:space="0" w:color="auto"/>
                <w:bottom w:val="none" w:sz="0" w:space="0" w:color="auto"/>
                <w:right w:val="none" w:sz="0" w:space="0" w:color="auto"/>
              </w:divBdr>
            </w:div>
          </w:divsChild>
        </w:div>
        <w:div w:id="1701853775">
          <w:marLeft w:val="0"/>
          <w:marRight w:val="0"/>
          <w:marTop w:val="0"/>
          <w:marBottom w:val="0"/>
          <w:divBdr>
            <w:top w:val="none" w:sz="0" w:space="0" w:color="auto"/>
            <w:left w:val="none" w:sz="0" w:space="0" w:color="auto"/>
            <w:bottom w:val="none" w:sz="0" w:space="0" w:color="auto"/>
            <w:right w:val="none" w:sz="0" w:space="0" w:color="auto"/>
          </w:divBdr>
          <w:divsChild>
            <w:div w:id="709576304">
              <w:marLeft w:val="0"/>
              <w:marRight w:val="0"/>
              <w:marTop w:val="0"/>
              <w:marBottom w:val="0"/>
              <w:divBdr>
                <w:top w:val="none" w:sz="0" w:space="0" w:color="auto"/>
                <w:left w:val="none" w:sz="0" w:space="0" w:color="auto"/>
                <w:bottom w:val="none" w:sz="0" w:space="0" w:color="auto"/>
                <w:right w:val="none" w:sz="0" w:space="0" w:color="auto"/>
              </w:divBdr>
              <w:divsChild>
                <w:div w:id="521363847">
                  <w:marLeft w:val="0"/>
                  <w:marRight w:val="0"/>
                  <w:marTop w:val="68"/>
                  <w:marBottom w:val="0"/>
                  <w:divBdr>
                    <w:top w:val="none" w:sz="0" w:space="0" w:color="auto"/>
                    <w:left w:val="none" w:sz="0" w:space="0" w:color="auto"/>
                    <w:bottom w:val="none" w:sz="0" w:space="0" w:color="auto"/>
                    <w:right w:val="none" w:sz="0" w:space="0" w:color="auto"/>
                  </w:divBdr>
                </w:div>
                <w:div w:id="2780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1083">
      <w:bodyDiv w:val="1"/>
      <w:marLeft w:val="0"/>
      <w:marRight w:val="0"/>
      <w:marTop w:val="0"/>
      <w:marBottom w:val="0"/>
      <w:divBdr>
        <w:top w:val="none" w:sz="0" w:space="0" w:color="auto"/>
        <w:left w:val="none" w:sz="0" w:space="0" w:color="auto"/>
        <w:bottom w:val="none" w:sz="0" w:space="0" w:color="auto"/>
        <w:right w:val="none" w:sz="0" w:space="0" w:color="auto"/>
      </w:divBdr>
    </w:div>
    <w:div w:id="700325948">
      <w:bodyDiv w:val="1"/>
      <w:marLeft w:val="0"/>
      <w:marRight w:val="0"/>
      <w:marTop w:val="0"/>
      <w:marBottom w:val="0"/>
      <w:divBdr>
        <w:top w:val="none" w:sz="0" w:space="0" w:color="auto"/>
        <w:left w:val="none" w:sz="0" w:space="0" w:color="auto"/>
        <w:bottom w:val="none" w:sz="0" w:space="0" w:color="auto"/>
        <w:right w:val="none" w:sz="0" w:space="0" w:color="auto"/>
      </w:divBdr>
      <w:divsChild>
        <w:div w:id="15829849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81404322">
      <w:bodyDiv w:val="1"/>
      <w:marLeft w:val="0"/>
      <w:marRight w:val="0"/>
      <w:marTop w:val="0"/>
      <w:marBottom w:val="0"/>
      <w:divBdr>
        <w:top w:val="none" w:sz="0" w:space="0" w:color="auto"/>
        <w:left w:val="none" w:sz="0" w:space="0" w:color="auto"/>
        <w:bottom w:val="none" w:sz="0" w:space="0" w:color="auto"/>
        <w:right w:val="none" w:sz="0" w:space="0" w:color="auto"/>
      </w:divBdr>
    </w:div>
    <w:div w:id="1175682682">
      <w:bodyDiv w:val="1"/>
      <w:marLeft w:val="0"/>
      <w:marRight w:val="0"/>
      <w:marTop w:val="0"/>
      <w:marBottom w:val="0"/>
      <w:divBdr>
        <w:top w:val="none" w:sz="0" w:space="0" w:color="auto"/>
        <w:left w:val="none" w:sz="0" w:space="0" w:color="auto"/>
        <w:bottom w:val="none" w:sz="0" w:space="0" w:color="auto"/>
        <w:right w:val="none" w:sz="0" w:space="0" w:color="auto"/>
      </w:divBdr>
    </w:div>
    <w:div w:id="1261988282">
      <w:bodyDiv w:val="1"/>
      <w:marLeft w:val="0"/>
      <w:marRight w:val="0"/>
      <w:marTop w:val="0"/>
      <w:marBottom w:val="0"/>
      <w:divBdr>
        <w:top w:val="none" w:sz="0" w:space="0" w:color="auto"/>
        <w:left w:val="none" w:sz="0" w:space="0" w:color="auto"/>
        <w:bottom w:val="none" w:sz="0" w:space="0" w:color="auto"/>
        <w:right w:val="none" w:sz="0" w:space="0" w:color="auto"/>
      </w:divBdr>
      <w:divsChild>
        <w:div w:id="273100983">
          <w:marLeft w:val="0"/>
          <w:marRight w:val="0"/>
          <w:marTop w:val="0"/>
          <w:marBottom w:val="0"/>
          <w:divBdr>
            <w:top w:val="none" w:sz="0" w:space="0" w:color="auto"/>
            <w:left w:val="none" w:sz="0" w:space="0" w:color="auto"/>
            <w:bottom w:val="none" w:sz="0" w:space="0" w:color="auto"/>
            <w:right w:val="none" w:sz="0" w:space="0" w:color="auto"/>
          </w:divBdr>
          <w:divsChild>
            <w:div w:id="432669106">
              <w:marLeft w:val="0"/>
              <w:marRight w:val="0"/>
              <w:marTop w:val="0"/>
              <w:marBottom w:val="0"/>
              <w:divBdr>
                <w:top w:val="none" w:sz="0" w:space="0" w:color="auto"/>
                <w:left w:val="none" w:sz="0" w:space="0" w:color="auto"/>
                <w:bottom w:val="none" w:sz="0" w:space="0" w:color="auto"/>
                <w:right w:val="none" w:sz="0" w:space="0" w:color="auto"/>
              </w:divBdr>
            </w:div>
          </w:divsChild>
        </w:div>
        <w:div w:id="574823748">
          <w:marLeft w:val="0"/>
          <w:marRight w:val="0"/>
          <w:marTop w:val="0"/>
          <w:marBottom w:val="0"/>
          <w:divBdr>
            <w:top w:val="none" w:sz="0" w:space="0" w:color="auto"/>
            <w:left w:val="none" w:sz="0" w:space="0" w:color="auto"/>
            <w:bottom w:val="none" w:sz="0" w:space="0" w:color="auto"/>
            <w:right w:val="none" w:sz="0" w:space="0" w:color="auto"/>
          </w:divBdr>
          <w:divsChild>
            <w:div w:id="1559853295">
              <w:marLeft w:val="0"/>
              <w:marRight w:val="0"/>
              <w:marTop w:val="0"/>
              <w:marBottom w:val="0"/>
              <w:divBdr>
                <w:top w:val="none" w:sz="0" w:space="0" w:color="auto"/>
                <w:left w:val="none" w:sz="0" w:space="0" w:color="auto"/>
                <w:bottom w:val="none" w:sz="0" w:space="0" w:color="auto"/>
                <w:right w:val="none" w:sz="0" w:space="0" w:color="auto"/>
              </w:divBdr>
              <w:divsChild>
                <w:div w:id="1817724930">
                  <w:marLeft w:val="0"/>
                  <w:marRight w:val="0"/>
                  <w:marTop w:val="68"/>
                  <w:marBottom w:val="0"/>
                  <w:divBdr>
                    <w:top w:val="none" w:sz="0" w:space="0" w:color="auto"/>
                    <w:left w:val="none" w:sz="0" w:space="0" w:color="auto"/>
                    <w:bottom w:val="none" w:sz="0" w:space="0" w:color="auto"/>
                    <w:right w:val="none" w:sz="0" w:space="0" w:color="auto"/>
                  </w:divBdr>
                </w:div>
                <w:div w:id="68506022">
                  <w:marLeft w:val="0"/>
                  <w:marRight w:val="0"/>
                  <w:marTop w:val="0"/>
                  <w:marBottom w:val="0"/>
                  <w:divBdr>
                    <w:top w:val="none" w:sz="0" w:space="0" w:color="auto"/>
                    <w:left w:val="none" w:sz="0" w:space="0" w:color="auto"/>
                    <w:bottom w:val="none" w:sz="0" w:space="0" w:color="auto"/>
                    <w:right w:val="none" w:sz="0" w:space="0" w:color="auto"/>
                  </w:divBdr>
                </w:div>
                <w:div w:id="13446238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805272411">
      <w:bodyDiv w:val="1"/>
      <w:marLeft w:val="0"/>
      <w:marRight w:val="0"/>
      <w:marTop w:val="0"/>
      <w:marBottom w:val="0"/>
      <w:divBdr>
        <w:top w:val="none" w:sz="0" w:space="0" w:color="auto"/>
        <w:left w:val="none" w:sz="0" w:space="0" w:color="auto"/>
        <w:bottom w:val="none" w:sz="0" w:space="0" w:color="auto"/>
        <w:right w:val="none" w:sz="0" w:space="0" w:color="auto"/>
      </w:divBdr>
      <w:divsChild>
        <w:div w:id="972103378">
          <w:marLeft w:val="0"/>
          <w:marRight w:val="0"/>
          <w:marTop w:val="0"/>
          <w:marBottom w:val="0"/>
          <w:divBdr>
            <w:top w:val="none" w:sz="0" w:space="0" w:color="auto"/>
            <w:left w:val="none" w:sz="0" w:space="0" w:color="auto"/>
            <w:bottom w:val="none" w:sz="0" w:space="0" w:color="auto"/>
            <w:right w:val="none" w:sz="0" w:space="0" w:color="auto"/>
          </w:divBdr>
          <w:divsChild>
            <w:div w:id="1456606654">
              <w:marLeft w:val="0"/>
              <w:marRight w:val="0"/>
              <w:marTop w:val="0"/>
              <w:marBottom w:val="0"/>
              <w:divBdr>
                <w:top w:val="none" w:sz="0" w:space="0" w:color="auto"/>
                <w:left w:val="none" w:sz="0" w:space="0" w:color="auto"/>
                <w:bottom w:val="none" w:sz="0" w:space="0" w:color="auto"/>
                <w:right w:val="none" w:sz="0" w:space="0" w:color="auto"/>
              </w:divBdr>
            </w:div>
          </w:divsChild>
        </w:div>
        <w:div w:id="50661546">
          <w:marLeft w:val="0"/>
          <w:marRight w:val="0"/>
          <w:marTop w:val="0"/>
          <w:marBottom w:val="0"/>
          <w:divBdr>
            <w:top w:val="none" w:sz="0" w:space="0" w:color="auto"/>
            <w:left w:val="none" w:sz="0" w:space="0" w:color="auto"/>
            <w:bottom w:val="none" w:sz="0" w:space="0" w:color="auto"/>
            <w:right w:val="none" w:sz="0" w:space="0" w:color="auto"/>
          </w:divBdr>
          <w:divsChild>
            <w:div w:id="852886241">
              <w:marLeft w:val="0"/>
              <w:marRight w:val="0"/>
              <w:marTop w:val="0"/>
              <w:marBottom w:val="0"/>
              <w:divBdr>
                <w:top w:val="none" w:sz="0" w:space="0" w:color="auto"/>
                <w:left w:val="none" w:sz="0" w:space="0" w:color="auto"/>
                <w:bottom w:val="none" w:sz="0" w:space="0" w:color="auto"/>
                <w:right w:val="none" w:sz="0" w:space="0" w:color="auto"/>
              </w:divBdr>
              <w:divsChild>
                <w:div w:id="1079712071">
                  <w:marLeft w:val="0"/>
                  <w:marRight w:val="0"/>
                  <w:marTop w:val="68"/>
                  <w:marBottom w:val="0"/>
                  <w:divBdr>
                    <w:top w:val="none" w:sz="0" w:space="0" w:color="auto"/>
                    <w:left w:val="none" w:sz="0" w:space="0" w:color="auto"/>
                    <w:bottom w:val="none" w:sz="0" w:space="0" w:color="auto"/>
                    <w:right w:val="none" w:sz="0" w:space="0" w:color="auto"/>
                  </w:divBdr>
                </w:div>
                <w:div w:id="10852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2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ursos.alura.com.br/course/csharp-parte-3-heranca-interfaces-polimorfismo/task/39934/nex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control" Target="activeX/activeX2.xml"/><Relationship Id="rId10" Type="http://schemas.openxmlformats.org/officeDocument/2006/relationships/hyperlink" Target="https://cursos.alura.com.br/course/csharp-parte-2-introducao-orientacao-objetos/task/3860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B9653-FBFC-4E30-A9E5-5BF67312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25</Pages>
  <Words>5450</Words>
  <Characters>29436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Sabino de Araújo</dc:creator>
  <cp:keywords/>
  <dc:description/>
  <cp:lastModifiedBy>Cristiano Sabino de Araújo</cp:lastModifiedBy>
  <cp:revision>6</cp:revision>
  <dcterms:created xsi:type="dcterms:W3CDTF">2022-04-05T13:48:00Z</dcterms:created>
  <dcterms:modified xsi:type="dcterms:W3CDTF">2022-04-06T13:20:00Z</dcterms:modified>
</cp:coreProperties>
</file>