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Arquitetura Modular - Maestro de Agentes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Refatoração para Skills Especializadas</w:t>
      </w:r>
    </w:p>
    <w:p>
      <w:pPr>
        <w:pStyle w:val="Heading2"/>
      </w:pPr>
      <w:r>
        <w:t xml:space="preserve">1. Visão Geral</w:t>
      </w:r>
    </w:p>
    <w:p>
      <w:pPr>
        <w:spacing w:after="120"/>
      </w:pPr>
      <w:r>
        <w:t xml:space="preserve">A atual arquitetura usa um SKILL monolítico único. A refatoração implementa modelo modular com:</w:t>
      </w:r>
    </w:p>
    <w:p>
      <w:pPr>
        <w:pStyle w:val="ListParagraph"/>
        <w:numPr>
          <w:ilvl w:val="0"/>
          <w:numId w:val="2"/>
        </w:numPr>
      </w:pPr>
      <w:r>
        <w:t xml:space="preserve">1 SKILL para o Maestro Orquestrador (roteamento + decomposição)</w:t>
      </w:r>
    </w:p>
    <w:p>
      <w:pPr>
        <w:pStyle w:val="ListParagraph"/>
        <w:numPr>
          <w:ilvl w:val="0"/>
          <w:numId w:val="2"/>
        </w:numPr>
      </w:pPr>
      <w:r>
        <w:t xml:space="preserve">1 SKILL por Agente Especializado (análise OS, clusterização, visualização, etc.)</w:t>
      </w:r>
    </w:p>
    <w:p>
      <w:pPr>
        <w:pStyle w:val="ListParagraph"/>
        <w:numPr>
          <w:ilvl w:val="0"/>
          <w:numId w:val="2"/>
        </w:numPr>
      </w:pPr>
      <w:r>
        <w:t xml:space="preserve">Model Routing inteligente (Haiku → Sonnet → Opus por complexidade)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MCP Prompts como primitivos reutilizáveis por agente</w:t>
      </w:r>
    </w:p>
    <w:p>
      <w:pPr>
        <w:pStyle w:val="Heading2"/>
      </w:pPr>
      <w:r>
        <w:t xml:space="preserve">2. Problema: Monolithic vs. Modular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Monolithic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Modular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Overhead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Tudo sempre carregado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Só agente necessário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30-40% mais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(100%)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Debugging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Difícil (culpa o Maestro)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Culpa o agente X isolado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modelo para tudo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Haiku/Sonnet/Opus por task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 Nova Arquitetura</w:t>
      </w:r>
    </w:p>
    <w:p>
      <w:pPr>
        <w:pStyle w:val="Heading3"/>
      </w:pPr>
      <w:r>
        <w:t xml:space="preserve">3.1 Estrutura de Diretórios</w:t>
      </w:r>
    </w:p>
    <w:p>
      <w:pPr>
        <w:spacing w:after="120"/>
      </w:pPr>
      <w:r>
        <w:rPr>
          <w:b/>
          <w:bCs/>
        </w:rPr>
        <w:t xml:space="preserve">skills/</w:t>
      </w:r>
    </w:p>
    <w:p>
      <w:pPr>
        <w:pStyle w:val="ListParagraph"/>
        <w:numPr>
          <w:ilvl w:val="0"/>
          <w:numId w:val="2"/>
        </w:numPr>
      </w:pPr>
      <w:r>
        <w:t xml:space="preserve">maestro.md - Orquestrador (roteamento de queries)</w:t>
      </w:r>
    </w:p>
    <w:p>
      <w:pPr>
        <w:pStyle w:val="ListParagraph"/>
        <w:numPr>
          <w:ilvl w:val="0"/>
          <w:numId w:val="2"/>
        </w:numPr>
      </w:pPr>
      <w:r>
        <w:t xml:space="preserve">agente_analise_os.md - Análise de ordens de serviço (8 seções)</w:t>
      </w:r>
    </w:p>
    <w:p>
      <w:pPr>
        <w:pStyle w:val="ListParagraph"/>
        <w:numPr>
          <w:ilvl w:val="0"/>
          <w:numId w:val="2"/>
        </w:numPr>
      </w:pPr>
      <w:r>
        <w:t xml:space="preserve">agente_clusterizacao.md - Segmentação de concessionárias</w:t>
      </w:r>
    </w:p>
    <w:p>
      <w:pPr>
        <w:pStyle w:val="ListParagraph"/>
        <w:numPr>
          <w:ilvl w:val="0"/>
          <w:numId w:val="2"/>
        </w:numPr>
      </w:pPr>
      <w:r>
        <w:t xml:space="preserve">agente_visualizador.md - Seleção e geração de gráficos</w:t>
      </w:r>
    </w:p>
    <w:p>
      <w:pPr>
        <w:pStyle w:val="ListParagraph"/>
        <w:numPr>
          <w:ilvl w:val="0"/>
          <w:numId w:val="2"/>
        </w:numPr>
      </w:pPr>
      <w:r>
        <w:t xml:space="preserve">agente_agregador.md - Roll-up de dados (novo)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agente_projecoes.md - Forecasting e projeções</w:t>
      </w:r>
    </w:p>
    <w:p>
      <w:pPr>
        <w:pStyle w:val="Heading3"/>
      </w:pPr>
      <w:r>
        <w:t xml:space="preserve">3.2 Cada SKILL com YAML Frontmatter</w:t>
      </w:r>
    </w:p>
    <w:p>
      <w:pPr>
        <w:spacing w:after="120"/>
      </w:pPr>
      <w:r>
        <w:t xml:space="preserve">Exemplo maestro.md: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model: claude-opus-4.6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context_budget: 50k tokens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temperature: 0.3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Você é o Maestro de Agentes...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3.3 Routing no Maestro</w:t>
      </w:r>
    </w:p>
    <w:p>
      <w:pPr>
        <w:spacing w:after="120"/>
      </w:pPr>
      <w:r>
        <w:t xml:space="preserve">O Maestro recebe a pergunta e decide qual agente invocar: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Query Padrão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Análise semanal/mensal 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analise_os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Segmentação de concessionárias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clusterizacao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Gráficos/dashboards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Roll-up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agregador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Haiku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 Implementação</w:t>
      </w:r>
    </w:p>
    <w:p>
      <w:pPr>
        <w:pStyle w:val="Heading3"/>
      </w:pPr>
      <w:r>
        <w:t xml:space="preserve">4.1 Carregamento Dinâmico de SKILLs</w:t>
      </w:r>
    </w:p>
    <w:p>
      <w:pPr>
        <w:spacing w:after="240"/>
      </w:pPr>
      <w:r>
        <w:t xml:space="preserve">A classe OrquesterModular carrega o SKILL correto baseado no agente a ser invocado, mantendo isolamento de contexto.</w:t>
      </w:r>
    </w:p>
    <w:p>
      <w:pPr>
        <w:pStyle w:val="Heading3"/>
      </w:pPr>
      <w:r>
        <w:t xml:space="preserve">4.2 Routing com LLM Leve</w:t>
      </w:r>
    </w:p>
    <w:p>
      <w:pPr>
        <w:spacing w:after="240"/>
      </w:pPr>
      <w:r>
        <w:t xml:space="preserve">O Maestro usa Claude Haiku para routing (rápido e barato), delegando execução para agentes especializados.</w:t>
      </w:r>
    </w:p>
    <w:p>
      <w:pPr>
        <w:pStyle w:val="Heading3"/>
      </w:pPr>
      <w:r>
        <w:t xml:space="preserve">4.3 Context Awareness</w:t>
      </w:r>
    </w:p>
    <w:p>
      <w:pPr>
        <w:spacing w:after="240"/>
      </w:pPr>
      <w:r>
        <w:t xml:space="preserve">Cada agente tem seu budget de contexto. Maestro monitora uso e pode rejeitar queries que excedam limites.</w:t>
      </w:r>
    </w:p>
    <w:p>
      <w:pPr>
        <w:pStyle w:val="Heading2"/>
      </w:pPr>
      <w:r>
        <w:t xml:space="preserve">5. Benefícios</w:t>
      </w:r>
    </w:p>
    <w:p>
      <w:pPr>
        <w:pStyle w:val="ListParagraph"/>
        <w:numPr>
          <w:ilvl w:val="0"/>
          <w:numId w:val="2"/>
        </w:numPr>
      </w:pPr>
      <w:r>
        <w:t xml:space="preserve">Redução de 30-40% em token usage</w:t>
      </w:r>
    </w:p>
    <w:p>
      <w:pPr>
        <w:pStyle w:val="ListParagraph"/>
        <w:numPr>
          <w:ilvl w:val="0"/>
          <w:numId w:val="2"/>
        </w:numPr>
      </w:pPr>
      <w:r>
        <w:t xml:space="preserve">Agentes isolados e testáveis independentemente</w:t>
      </w:r>
    </w:p>
    <w:p>
      <w:pPr>
        <w:pStyle w:val="ListParagraph"/>
        <w:numPr>
          <w:ilvl w:val="0"/>
          <w:numId w:val="2"/>
        </w:numPr>
      </w:pPr>
      <w:r>
        <w:t xml:space="preserve">Model routing otimiza custo (Haiku &lt; Sonnet &lt; Opus)</w:t>
      </w:r>
    </w:p>
    <w:p>
      <w:pPr>
        <w:pStyle w:val="ListParagraph"/>
        <w:numPr>
          <w:ilvl w:val="0"/>
          <w:numId w:val="2"/>
        </w:numPr>
      </w:pPr>
      <w:r>
        <w:t xml:space="preserve">Hot-swap de agentes sem quebrar orquestrador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Melhor observabilidade com logs/métricas granulares</w:t>
      </w:r>
    </w:p>
    <w:p>
      <w:pPr>
        <w:pStyle w:val="Heading2"/>
      </w:pPr>
      <w:r>
        <w:t xml:space="preserve">6. Próximos Passos</w:t>
      </w:r>
    </w:p>
    <w:p>
      <w:pPr>
        <w:pStyle w:val="ListParagraph"/>
        <w:numPr>
          <w:ilvl w:val="0"/>
          <w:numId w:val="2"/>
        </w:numPr>
      </w:pPr>
      <w:r>
        <w:t xml:space="preserve">Refatorar orchestrator.py → OrquesterModular</w:t>
      </w:r>
    </w:p>
    <w:p>
      <w:pPr>
        <w:pStyle w:val="ListParagraph"/>
        <w:numPr>
          <w:ilvl w:val="0"/>
          <w:numId w:val="2"/>
        </w:numPr>
      </w:pPr>
      <w:r>
        <w:t xml:space="preserve">Criar 6 arquivos de SKILL independentes</w:t>
      </w:r>
    </w:p>
    <w:p>
      <w:pPr>
        <w:pStyle w:val="ListParagraph"/>
        <w:numPr>
          <w:ilvl w:val="0"/>
          <w:numId w:val="2"/>
        </w:numPr>
      </w:pPr>
      <w:r>
        <w:t xml:space="preserve">Implementar SkillLoader com caching</w:t>
      </w:r>
    </w:p>
    <w:p>
      <w:pPr>
        <w:pStyle w:val="ListParagraph"/>
        <w:numPr>
          <w:ilvl w:val="0"/>
          <w:numId w:val="2"/>
        </w:numPr>
      </w:pPr>
      <w:r>
        <w:t xml:space="preserve">Adicionar ModelRouter (Haiku/Sonnet/Opus)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Testes unitários para cada agente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2026-03-30T00:31:41.821Z</dcterms:created>
  <dcterms:modified xsi:type="dcterms:W3CDTF">2026-03-30T00:31:41.822Z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