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905" w:type="dxa"/>
        <w:jc w:val="center"/>
        <w:tblCellSpacing w:w="15" w:type="dxa"/>
        <w:tblLook w:val="0000"/>
      </w:tblPr>
      <w:tblGrid>
        <w:gridCol w:w="250"/>
        <w:gridCol w:w="9655"/>
      </w:tblGrid>
      <w:tr w:rsidR="00D86697" w:rsidRPr="003F0833" w:rsidTr="00F444E9">
        <w:trPr>
          <w:tblCellSpacing w:w="15" w:type="dxa"/>
          <w:jc w:val="center"/>
        </w:trPr>
        <w:tc>
          <w:tcPr>
            <w:tcW w:w="2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697" w:rsidRPr="003A3178" w:rsidRDefault="00D86697" w:rsidP="004334AF">
            <w:pPr>
              <w:ind w:left="-513"/>
              <w:rPr>
                <w:rFonts w:ascii="Verdana" w:hAnsi="Verdana"/>
              </w:rPr>
            </w:pPr>
          </w:p>
        </w:tc>
        <w:tc>
          <w:tcPr>
            <w:tcW w:w="96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3E1C" w:rsidRDefault="00B0712C" w:rsidP="00CD12DE">
            <w:pPr>
              <w:ind w:left="-29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44"/>
                <w:szCs w:val="44"/>
              </w:rPr>
              <w:br/>
            </w:r>
            <w:r>
              <w:rPr>
                <w:rFonts w:ascii="Verdana" w:hAnsi="Verdana"/>
                <w:b/>
                <w:bCs/>
                <w:sz w:val="44"/>
                <w:szCs w:val="44"/>
              </w:rPr>
              <w:br/>
            </w:r>
            <w:r w:rsidR="00693BE3">
              <w:rPr>
                <w:rFonts w:ascii="Verdana" w:hAnsi="Verdana"/>
                <w:b/>
                <w:bCs/>
                <w:sz w:val="44"/>
                <w:szCs w:val="44"/>
              </w:rPr>
              <w:t>JS</w:t>
            </w:r>
            <w:r w:rsidR="009E2998">
              <w:rPr>
                <w:rFonts w:ascii="Verdana" w:hAnsi="Verdana"/>
                <w:b/>
                <w:bCs/>
                <w:sz w:val="44"/>
                <w:szCs w:val="44"/>
              </w:rPr>
              <w:t>F</w:t>
            </w:r>
            <w:r w:rsidR="00693BE3">
              <w:rPr>
                <w:rFonts w:ascii="Verdana" w:hAnsi="Verdana"/>
                <w:b/>
                <w:bCs/>
                <w:sz w:val="44"/>
                <w:szCs w:val="44"/>
              </w:rPr>
              <w:t xml:space="preserve"> (JavaServer</w:t>
            </w:r>
            <w:r w:rsidR="002C3E1C" w:rsidRPr="002C3E1C">
              <w:rPr>
                <w:rFonts w:ascii="Verdana" w:hAnsi="Verdana"/>
                <w:b/>
                <w:bCs/>
                <w:sz w:val="44"/>
                <w:szCs w:val="44"/>
                <w:vertAlign w:val="superscript"/>
              </w:rPr>
              <w:t>TM</w:t>
            </w:r>
            <w:r w:rsidR="00693BE3">
              <w:rPr>
                <w:rFonts w:ascii="Verdana" w:hAnsi="Verdana"/>
                <w:b/>
                <w:bCs/>
                <w:sz w:val="44"/>
                <w:szCs w:val="44"/>
              </w:rPr>
              <w:t xml:space="preserve"> </w:t>
            </w:r>
            <w:r w:rsidR="009E2998">
              <w:rPr>
                <w:rFonts w:ascii="Verdana" w:hAnsi="Verdana"/>
                <w:b/>
                <w:bCs/>
                <w:sz w:val="44"/>
                <w:szCs w:val="44"/>
              </w:rPr>
              <w:t>Fac</w:t>
            </w:r>
            <w:r w:rsidR="00693BE3">
              <w:rPr>
                <w:rFonts w:ascii="Verdana" w:hAnsi="Verdana"/>
                <w:b/>
                <w:bCs/>
                <w:sz w:val="44"/>
                <w:szCs w:val="44"/>
              </w:rPr>
              <w:t>es)</w:t>
            </w:r>
            <w:r w:rsidR="001E583A">
              <w:rPr>
                <w:rFonts w:ascii="Verdana" w:hAnsi="Verdana"/>
                <w:b/>
                <w:bCs/>
                <w:sz w:val="44"/>
                <w:szCs w:val="44"/>
              </w:rPr>
              <w:t xml:space="preserve"> versus S</w:t>
            </w:r>
            <w:r w:rsidR="009F0193">
              <w:rPr>
                <w:rFonts w:ascii="Verdana" w:hAnsi="Verdana"/>
                <w:b/>
                <w:bCs/>
                <w:sz w:val="44"/>
                <w:szCs w:val="44"/>
              </w:rPr>
              <w:t>pring</w:t>
            </w:r>
            <w:r w:rsidR="00D86697" w:rsidRPr="00B7228A">
              <w:rPr>
                <w:rFonts w:ascii="Verdana" w:hAnsi="Verdana"/>
                <w:b/>
                <w:bCs/>
                <w:sz w:val="44"/>
                <w:szCs w:val="44"/>
              </w:rPr>
              <w:br/>
            </w:r>
          </w:p>
          <w:p w:rsidR="00D86697" w:rsidRDefault="000F74D1" w:rsidP="00F547F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Uma WebQuest para a disciplina: </w:t>
            </w:r>
            <w:r>
              <w:rPr>
                <w:rFonts w:ascii="Verdana" w:hAnsi="Verdana"/>
              </w:rPr>
              <w:br/>
            </w:r>
            <w:r w:rsidR="0054280A">
              <w:rPr>
                <w:rFonts w:ascii="Verdana" w:hAnsi="Verdana"/>
              </w:rPr>
              <w:t>Novas Tecnologias para Desenvolvimento Web</w:t>
            </w:r>
            <w:r w:rsidR="00D86697" w:rsidRPr="003A317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br/>
            </w:r>
            <w:r w:rsidR="0054280A">
              <w:rPr>
                <w:rFonts w:ascii="Verdana" w:hAnsi="Verdana"/>
              </w:rPr>
              <w:t>Curso Superior em Tecnologia de Sistemas para Internet</w:t>
            </w:r>
          </w:p>
          <w:p w:rsidR="0054280A" w:rsidRPr="003A3178" w:rsidRDefault="0054280A" w:rsidP="00F547F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METROCAMP – Faculdade Integrada Metropolitana de Campinas</w:t>
            </w:r>
          </w:p>
          <w:p w:rsidR="002C3E1C" w:rsidRDefault="002C3E1C">
            <w:pPr>
              <w:jc w:val="center"/>
              <w:rPr>
                <w:rFonts w:ascii="Verdana" w:hAnsi="Verdana"/>
              </w:rPr>
            </w:pPr>
          </w:p>
          <w:p w:rsidR="00D86697" w:rsidRPr="003A3178" w:rsidRDefault="00D86697">
            <w:pPr>
              <w:jc w:val="center"/>
              <w:rPr>
                <w:rFonts w:ascii="Verdana" w:hAnsi="Verdana"/>
              </w:rPr>
            </w:pPr>
            <w:r w:rsidRPr="003A3178">
              <w:rPr>
                <w:rFonts w:ascii="Verdana" w:hAnsi="Verdana"/>
              </w:rPr>
              <w:t>Elaborada por:</w:t>
            </w:r>
          </w:p>
          <w:p w:rsidR="00D86697" w:rsidRPr="0054280A" w:rsidRDefault="0054280A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Cristiano St</w:t>
            </w:r>
            <w:proofErr w:type="spellStart"/>
            <w:r>
              <w:rPr>
                <w:rFonts w:ascii="Verdana" w:hAnsi="Verdana"/>
                <w:lang w:val="en-US"/>
              </w:rPr>
              <w:t>üpp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Nunes</w:t>
            </w:r>
            <w:proofErr w:type="spellEnd"/>
          </w:p>
          <w:p w:rsidR="00C7292F" w:rsidRDefault="009745FC">
            <w:pPr>
              <w:jc w:val="center"/>
              <w:rPr>
                <w:rFonts w:ascii="Verdana" w:hAnsi="Verdana"/>
              </w:rPr>
            </w:pPr>
            <w:hyperlink r:id="rId5" w:history="1">
              <w:r w:rsidR="00C7292F" w:rsidRPr="00F10C86">
                <w:rPr>
                  <w:rStyle w:val="Hyperlink"/>
                  <w:rFonts w:ascii="Verdana" w:hAnsi="Verdana"/>
                </w:rPr>
                <w:t>cristiano.nunes@metrocamp.edu.br</w:t>
              </w:r>
            </w:hyperlink>
          </w:p>
          <w:p w:rsidR="0054280A" w:rsidRDefault="0054280A">
            <w:pPr>
              <w:jc w:val="center"/>
              <w:rPr>
                <w:rFonts w:ascii="Verdana" w:hAnsi="Verdana"/>
              </w:rPr>
            </w:pPr>
          </w:p>
          <w:p w:rsidR="00B0712C" w:rsidRDefault="00D86697">
            <w:pPr>
              <w:jc w:val="center"/>
              <w:rPr>
                <w:rFonts w:ascii="Verdana" w:hAnsi="Verdana"/>
              </w:rPr>
            </w:pPr>
            <w:r w:rsidRPr="003A3178">
              <w:rPr>
                <w:rFonts w:ascii="Verdana" w:hAnsi="Verdana"/>
              </w:rPr>
              <w:t> </w:t>
            </w:r>
            <w:r w:rsidR="00B654C3"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>
                  <wp:extent cx="1371600" cy="2133600"/>
                  <wp:effectExtent l="19050" t="0" r="0" b="0"/>
                  <wp:docPr id="1" name="Picture 0" descr="jsf-logo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f-logo-squar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583A">
              <w:rPr>
                <w:rFonts w:ascii="Verdana" w:hAnsi="Verdana"/>
              </w:rPr>
              <w:t xml:space="preserve">                </w:t>
            </w:r>
            <w:r w:rsidR="009F0193"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>
                  <wp:extent cx="3276191" cy="1917460"/>
                  <wp:effectExtent l="19050" t="0" r="409" b="0"/>
                  <wp:docPr id="3" name="Picture 2" descr="Logo_Spring_258x1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pring_258x15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1" cy="191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6697" w:rsidRPr="003A3178" w:rsidRDefault="005760C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</w:p>
          <w:p w:rsidR="00D86697" w:rsidRPr="003A3178" w:rsidRDefault="009745FC">
            <w:pPr>
              <w:jc w:val="center"/>
              <w:rPr>
                <w:rFonts w:ascii="Verdana" w:hAnsi="Verdana"/>
              </w:rPr>
            </w:pPr>
            <w:hyperlink w:anchor="Introduction" w:history="1">
              <w:r w:rsidR="00D86697" w:rsidRPr="003A3178">
                <w:rPr>
                  <w:rStyle w:val="Hyperlink"/>
                  <w:rFonts w:ascii="Verdana" w:hAnsi="Verdana" w:cs="Helvetica"/>
                </w:rPr>
                <w:t>Introdução</w:t>
              </w:r>
            </w:hyperlink>
            <w:r w:rsidR="00D86697" w:rsidRPr="003A3178">
              <w:rPr>
                <w:rFonts w:ascii="Verdana" w:hAnsi="Verdana" w:cs="Helvetica"/>
              </w:rPr>
              <w:t xml:space="preserve"> | </w:t>
            </w:r>
            <w:hyperlink w:anchor="Task" w:history="1">
              <w:r w:rsidR="00D86697" w:rsidRPr="003A3178">
                <w:rPr>
                  <w:rStyle w:val="Hyperlink"/>
                  <w:rFonts w:ascii="Verdana" w:hAnsi="Verdana" w:cs="Helvetica"/>
                </w:rPr>
                <w:t>Tarefa</w:t>
              </w:r>
            </w:hyperlink>
            <w:r w:rsidR="00D86697" w:rsidRPr="003A3178">
              <w:rPr>
                <w:rFonts w:ascii="Verdana" w:hAnsi="Verdana" w:cs="Helvetica"/>
              </w:rPr>
              <w:t xml:space="preserve"> | </w:t>
            </w:r>
            <w:hyperlink w:anchor="Process" w:history="1">
              <w:r w:rsidR="00D86697" w:rsidRPr="003A3178">
                <w:rPr>
                  <w:rStyle w:val="Hyperlink"/>
                  <w:rFonts w:ascii="Verdana" w:hAnsi="Verdana" w:cs="Helvetica"/>
                </w:rPr>
                <w:t>Processo e Recursos</w:t>
              </w:r>
            </w:hyperlink>
            <w:r w:rsidR="00D86697" w:rsidRPr="003A3178">
              <w:rPr>
                <w:rFonts w:ascii="Verdana" w:hAnsi="Verdana" w:cs="Helvetica"/>
              </w:rPr>
              <w:t xml:space="preserve"> | </w:t>
            </w:r>
            <w:hyperlink w:anchor="Evaluation" w:history="1">
              <w:r w:rsidR="00D86697" w:rsidRPr="003A3178">
                <w:rPr>
                  <w:rStyle w:val="Hyperlink"/>
                  <w:rFonts w:ascii="Verdana" w:hAnsi="Verdana" w:cs="Helvetica"/>
                </w:rPr>
                <w:t>Avaliação</w:t>
              </w:r>
            </w:hyperlink>
            <w:r w:rsidR="00D86697" w:rsidRPr="003A3178">
              <w:rPr>
                <w:rFonts w:ascii="Verdana" w:hAnsi="Verdana" w:cs="Helvetica"/>
              </w:rPr>
              <w:t xml:space="preserve"> | </w:t>
            </w:r>
            <w:hyperlink w:anchor="Conclusion" w:history="1">
              <w:r w:rsidR="00D86697" w:rsidRPr="003A3178">
                <w:rPr>
                  <w:rStyle w:val="Hyperlink"/>
                  <w:rFonts w:ascii="Verdana" w:hAnsi="Verdana" w:cs="Helvetica"/>
                </w:rPr>
                <w:t>Conclusão</w:t>
              </w:r>
            </w:hyperlink>
            <w:r w:rsidR="00D86697" w:rsidRPr="003A3178">
              <w:rPr>
                <w:rFonts w:ascii="Verdana" w:hAnsi="Verdana" w:cs="Helvetica"/>
              </w:rPr>
              <w:t xml:space="preserve"> | </w:t>
            </w:r>
            <w:hyperlink w:anchor="Credits" w:history="1">
              <w:r w:rsidR="00D86697" w:rsidRPr="003A3178">
                <w:rPr>
                  <w:rStyle w:val="Hyperlink"/>
                  <w:rFonts w:ascii="Verdana" w:hAnsi="Verdana" w:cs="Helvetica"/>
                </w:rPr>
                <w:t>Créditos</w:t>
              </w:r>
            </w:hyperlink>
          </w:p>
          <w:p w:rsidR="00693BE3" w:rsidRDefault="00D86697">
            <w:pPr>
              <w:pStyle w:val="NormalWeb"/>
              <w:rPr>
                <w:rFonts w:ascii="Verdana" w:hAnsi="Verdana"/>
                <w:b/>
                <w:bCs/>
              </w:rPr>
            </w:pPr>
            <w:bookmarkStart w:id="0" w:name="Introduction"/>
            <w:bookmarkEnd w:id="0"/>
            <w:r w:rsidRPr="003A3178">
              <w:rPr>
                <w:rFonts w:ascii="Verdana" w:hAnsi="Verdana"/>
                <w:b/>
                <w:bCs/>
              </w:rPr>
              <w:t>Introdução</w:t>
            </w:r>
          </w:p>
          <w:p w:rsidR="001E583A" w:rsidRPr="001E583A" w:rsidRDefault="001E583A" w:rsidP="00693BE3">
            <w:pPr>
              <w:spacing w:before="100" w:beforeAutospacing="1" w:after="100" w:afterAutospacing="1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O desenvolvimento de aplicacões web tem sido ultimamente suportado por uma gama imensa de técnicas, padrões, especificações e frameworks.</w:t>
            </w:r>
          </w:p>
          <w:p w:rsidR="001E583A" w:rsidRDefault="001E583A" w:rsidP="00693BE3">
            <w:pPr>
              <w:spacing w:before="100" w:beforeAutospacing="1" w:after="100" w:afterAutospacing="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Padrões como Model-View-Controller (MVC)</w:t>
            </w:r>
            <w:r w:rsidR="0007689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nos permite </w:t>
            </w:r>
            <w:r w:rsidR="00A83D07">
              <w:rPr>
                <w:rFonts w:ascii="Verdana" w:hAnsi="Verdana"/>
              </w:rPr>
              <w:t xml:space="preserve">aplicar </w:t>
            </w:r>
            <w:r>
              <w:rPr>
                <w:rFonts w:ascii="Verdana" w:hAnsi="Verdana"/>
              </w:rPr>
              <w:t xml:space="preserve">sistematicamente </w:t>
            </w:r>
            <w:r w:rsidRPr="001E583A">
              <w:rPr>
                <w:rFonts w:ascii="Verdana" w:hAnsi="Verdana"/>
              </w:rPr>
              <w:t>a modularização dos componentes de um sistema</w:t>
            </w:r>
            <w:r>
              <w:rPr>
                <w:rFonts w:ascii="Verdana" w:hAnsi="Verdana"/>
              </w:rPr>
              <w:t xml:space="preserve"> web, assim como definir a interação entre esses componentes</w:t>
            </w:r>
            <w:r w:rsidRPr="001E583A">
              <w:rPr>
                <w:rFonts w:ascii="Verdana" w:hAnsi="Verdana"/>
              </w:rPr>
              <w:t>.</w:t>
            </w:r>
          </w:p>
          <w:p w:rsidR="00CC2EE9" w:rsidRDefault="001E583A" w:rsidP="00693BE3">
            <w:pPr>
              <w:spacing w:before="100" w:beforeAutospacing="1" w:after="100" w:afterAutospacing="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 há dúvida que o padrão MVC tr</w:t>
            </w:r>
            <w:r w:rsidR="00CC2EE9">
              <w:rPr>
                <w:rFonts w:ascii="Verdana" w:hAnsi="Verdana"/>
              </w:rPr>
              <w:t>ouxe um</w:t>
            </w:r>
            <w:r>
              <w:rPr>
                <w:rFonts w:ascii="Verdana" w:hAnsi="Verdana"/>
              </w:rPr>
              <w:t xml:space="preserve"> ganho significativo na otimização do tempo de desenvolvimento de sistemas para web</w:t>
            </w:r>
            <w:r w:rsidR="00CC2EE9">
              <w:rPr>
                <w:rFonts w:ascii="Verdana" w:hAnsi="Verdana"/>
              </w:rPr>
              <w:t xml:space="preserve">. Além disso, </w:t>
            </w:r>
            <w:r w:rsidR="00CC2EE9">
              <w:rPr>
                <w:rFonts w:ascii="Verdana" w:hAnsi="Verdana"/>
                <w:lang w:val="en-US"/>
              </w:rPr>
              <w:t xml:space="preserve">é </w:t>
            </w:r>
            <w:r w:rsidR="00CC2EE9">
              <w:rPr>
                <w:rFonts w:ascii="Verdana" w:hAnsi="Verdana"/>
              </w:rPr>
              <w:t>evidente que aplicações desenvolvidas no padrão MVC são mais robustas e permitem uma maior e mais rápida manutenabilidade.</w:t>
            </w:r>
          </w:p>
          <w:p w:rsidR="009D34E2" w:rsidRDefault="009D34E2" w:rsidP="00693BE3">
            <w:pPr>
              <w:spacing w:before="100" w:beforeAutospacing="1" w:after="100" w:afterAutospacing="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Atualmente existem alguns frameworks disponíveis </w:t>
            </w:r>
            <w:r w:rsidR="00371510">
              <w:rPr>
                <w:rFonts w:ascii="Verdana" w:hAnsi="Verdana"/>
              </w:rPr>
              <w:t>no</w:t>
            </w:r>
            <w:r>
              <w:rPr>
                <w:rFonts w:ascii="Verdana" w:hAnsi="Verdana"/>
              </w:rPr>
              <w:t xml:space="preserve"> mercado para a implementação de sistemas web utilizando o padrão MVC. Dois desses frameworks mais conhecidos são o JSF (JavaServer Faces) e o Spring.</w:t>
            </w:r>
          </w:p>
          <w:p w:rsidR="00371510" w:rsidRDefault="00371510" w:rsidP="00693BE3">
            <w:pPr>
              <w:spacing w:before="100" w:beforeAutospacing="1" w:after="100" w:afterAutospacing="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É de suma importância que o profissional que atua com desenvolvimento web saiba, no mínimo, conceituar e diferenciar algumas particularidades de cada um desses dois frameworks.</w:t>
            </w:r>
          </w:p>
          <w:p w:rsidR="00D86697" w:rsidRPr="003A3178" w:rsidRDefault="009745FC">
            <w:pPr>
              <w:divId w:val="903442996"/>
              <w:rPr>
                <w:rFonts w:ascii="Verdana" w:hAnsi="Verdana"/>
              </w:rPr>
            </w:pPr>
            <w:r w:rsidRPr="009745FC">
              <w:rPr>
                <w:rFonts w:ascii="Verdana" w:hAnsi="Verdana"/>
              </w:rPr>
              <w:pict>
                <v:rect id="_x0000_i1025" style="width:480.1pt;height:1.5pt" o:hrstd="t" o:hr="t" fillcolor="gray" stroked="f"/>
              </w:pict>
            </w:r>
          </w:p>
          <w:p w:rsidR="00D86697" w:rsidRPr="003A3178" w:rsidRDefault="00D86697">
            <w:pPr>
              <w:rPr>
                <w:rFonts w:ascii="Verdana" w:hAnsi="Verdana"/>
              </w:rPr>
            </w:pPr>
            <w:bookmarkStart w:id="1" w:name="Task"/>
            <w:bookmarkEnd w:id="1"/>
            <w:r w:rsidRPr="003A3178">
              <w:rPr>
                <w:rFonts w:ascii="Verdana" w:hAnsi="Verdana"/>
              </w:rPr>
              <w:br/>
            </w:r>
            <w:r w:rsidRPr="003A3178">
              <w:rPr>
                <w:rFonts w:ascii="Verdana" w:hAnsi="Verdana"/>
                <w:b/>
                <w:bCs/>
              </w:rPr>
              <w:t>Tarefa </w:t>
            </w:r>
            <w:r w:rsidRPr="003A3178">
              <w:rPr>
                <w:rFonts w:ascii="Verdana" w:hAnsi="Verdana"/>
              </w:rPr>
              <w:t xml:space="preserve">  </w:t>
            </w:r>
          </w:p>
          <w:p w:rsidR="00371510" w:rsidRDefault="00371510" w:rsidP="00D834EE">
            <w:pPr>
              <w:spacing w:before="100" w:beforeAutospacing="1" w:after="100" w:afterAutospacing="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Apesar de JSF e Spring serem ambos frameworks de MVC, cada um deles apresenta particularidades distintas e vantagens e desvantagens.</w:t>
            </w:r>
          </w:p>
          <w:p w:rsidR="00371510" w:rsidRDefault="00371510" w:rsidP="00D834EE">
            <w:pPr>
              <w:spacing w:before="100" w:beforeAutospacing="1" w:after="100" w:afterAutospacing="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 o objetivo de desenvolver capacidade de discernimento e discussão sobre os aspectos de cada um desses dois frameworks, cada aluno deverá, como base nos materiais referenciados na seção Processo e Recursos, </w:t>
            </w:r>
            <w:r w:rsidR="00CF3A50">
              <w:rPr>
                <w:rFonts w:ascii="Verdana" w:hAnsi="Verdana"/>
              </w:rPr>
              <w:t>escrever um artigo sobre a comparação entre os dois frameworks.</w:t>
            </w:r>
          </w:p>
          <w:p w:rsidR="00CF3A50" w:rsidRDefault="00CF3A50" w:rsidP="00CF3A50">
            <w:pPr>
              <w:spacing w:before="100" w:beforeAutospacing="1" w:after="100" w:afterAutospacing="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Como pré-requisito é necessário que o aluno já saiba desenvolver aplicações web utilizando a linguagem de programação Java, ou seja, domínio dos conceitos e aplicação de Servlets e JSP (JavaServer Pages), assim como conhecer o conceito do padrão de projeto MVC (Model-View-Controller)</w:t>
            </w:r>
          </w:p>
          <w:p w:rsidR="00D86697" w:rsidRPr="003A3178" w:rsidRDefault="009745FC">
            <w:pPr>
              <w:divId w:val="1982733113"/>
              <w:rPr>
                <w:rFonts w:ascii="Verdana" w:hAnsi="Verdana"/>
              </w:rPr>
            </w:pPr>
            <w:r w:rsidRPr="009745FC">
              <w:rPr>
                <w:rFonts w:ascii="Verdana" w:hAnsi="Verdana"/>
              </w:rPr>
              <w:pict>
                <v:rect id="_x0000_i1026" style="width:480.1pt;height:1.5pt" o:hrstd="t" o:hr="t" fillcolor="gray" stroked="f"/>
              </w:pict>
            </w:r>
          </w:p>
          <w:p w:rsidR="00D86697" w:rsidRPr="003A3178" w:rsidRDefault="00D86697">
            <w:pPr>
              <w:rPr>
                <w:rFonts w:ascii="Verdana" w:hAnsi="Verdana"/>
              </w:rPr>
            </w:pPr>
            <w:bookmarkStart w:id="2" w:name="Process"/>
            <w:bookmarkEnd w:id="2"/>
            <w:r w:rsidRPr="003A3178">
              <w:rPr>
                <w:rFonts w:ascii="Verdana" w:hAnsi="Verdana"/>
              </w:rPr>
              <w:br/>
            </w:r>
            <w:r w:rsidRPr="003A3178">
              <w:rPr>
                <w:rFonts w:ascii="Verdana" w:hAnsi="Verdana"/>
                <w:b/>
                <w:bCs/>
              </w:rPr>
              <w:t>Processo e Recursos</w:t>
            </w:r>
          </w:p>
          <w:p w:rsidR="00CF3A50" w:rsidRDefault="00CF3A50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aluno deverá ler os seguintes artigos:</w:t>
            </w:r>
          </w:p>
          <w:p w:rsidR="00CF3A50" w:rsidRDefault="00CF3A50" w:rsidP="00A1384C">
            <w:pPr>
              <w:pStyle w:val="NormalWeb"/>
              <w:rPr>
                <w:rFonts w:ascii="Verdana" w:hAnsi="Verdana"/>
              </w:rPr>
            </w:pPr>
            <w:r w:rsidRPr="00A1384C">
              <w:rPr>
                <w:rFonts w:ascii="Verdana" w:hAnsi="Verdana"/>
                <w:i/>
              </w:rPr>
              <w:t>JavaServer Faces: A mais nova tecnologia Java para desenvolvimento web</w:t>
            </w:r>
            <w:r>
              <w:rPr>
                <w:rFonts w:ascii="Verdana" w:hAnsi="Verdana"/>
              </w:rPr>
              <w:t>.</w:t>
            </w:r>
            <w:r w:rsidR="00A1384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On-line: </w:t>
            </w:r>
            <w:hyperlink r:id="rId8" w:history="1">
              <w:r w:rsidRPr="009E020C">
                <w:rPr>
                  <w:rStyle w:val="Hyperlink"/>
                  <w:rFonts w:ascii="Verdana" w:hAnsi="Verdana"/>
                </w:rPr>
                <w:t>http://www.guj.com.br/content/articles/jsf/jsf.pdf</w:t>
              </w:r>
            </w:hyperlink>
            <w:r w:rsidR="00A1384C" w:rsidRPr="00A1384C">
              <w:rPr>
                <w:rFonts w:ascii="Verdana" w:hAnsi="Verdana"/>
              </w:rPr>
              <w:t>. Acessado em: 02/07/2015</w:t>
            </w:r>
            <w:r w:rsidR="00A1384C">
              <w:rPr>
                <w:rFonts w:ascii="Verdana" w:hAnsi="Verdana"/>
              </w:rPr>
              <w:t>.</w:t>
            </w:r>
          </w:p>
          <w:p w:rsidR="00A1384C" w:rsidRDefault="00A1384C" w:rsidP="00A1384C">
            <w:pPr>
              <w:pStyle w:val="NormalWeb"/>
              <w:rPr>
                <w:rFonts w:ascii="Verdana" w:hAnsi="Verdana"/>
              </w:rPr>
            </w:pPr>
            <w:r w:rsidRPr="00A1384C">
              <w:rPr>
                <w:rFonts w:ascii="Verdana" w:hAnsi="Verdana"/>
                <w:i/>
              </w:rPr>
              <w:t>Introduction to Spring Web MVC framework</w:t>
            </w:r>
            <w:r>
              <w:rPr>
                <w:rFonts w:ascii="Verdana" w:hAnsi="Verdana"/>
              </w:rPr>
              <w:t xml:space="preserve">. On-line: </w:t>
            </w:r>
            <w:hyperlink r:id="rId9" w:history="1">
              <w:r w:rsidRPr="00A1384C">
                <w:rPr>
                  <w:rStyle w:val="Hyperlink"/>
                  <w:rFonts w:ascii="Verdana" w:hAnsi="Verdana"/>
                </w:rPr>
                <w:t>http://docs.spring.io/spring/docs/current/spring-framework-reference/html/mvc.html</w:t>
              </w:r>
            </w:hyperlink>
            <w:r w:rsidRPr="00A1384C">
              <w:rPr>
                <w:rFonts w:ascii="Verdana" w:hAnsi="Verdana"/>
              </w:rPr>
              <w:t>. Acessado em: 02/07/2015</w:t>
            </w:r>
            <w:r>
              <w:rPr>
                <w:rFonts w:ascii="Verdana" w:hAnsi="Verdana"/>
              </w:rPr>
              <w:t>.</w:t>
            </w:r>
          </w:p>
          <w:p w:rsidR="00A1384C" w:rsidRDefault="00A1384C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Como base na leitura e análise de ambas referências acima, escreva um artigo apontado as principais diferenças entre JSF e Spring, vantagens e desvantagens de cada framework e qual </w:t>
            </w:r>
            <w:r w:rsidR="00754D83">
              <w:rPr>
                <w:rFonts w:ascii="Verdana" w:hAnsi="Verdana"/>
              </w:rPr>
              <w:t xml:space="preserve">deles </w:t>
            </w:r>
            <w:r>
              <w:rPr>
                <w:rFonts w:ascii="Verdana" w:hAnsi="Verdana"/>
              </w:rPr>
              <w:t>você optaria para usar em um grande projeto de desenvolvimento web, justificando sua escolha.</w:t>
            </w:r>
          </w:p>
          <w:p w:rsidR="004D3AE2" w:rsidRDefault="004D3AE2" w:rsidP="0047444C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artigo deve ser escrito seguindo a norma NBR 6022 da ABNT.</w:t>
            </w:r>
          </w:p>
          <w:p w:rsidR="004D3AE2" w:rsidRDefault="004D3AE2" w:rsidP="004D3AE2">
            <w:pPr>
              <w:pStyle w:val="NormalWeb"/>
              <w:rPr>
                <w:rFonts w:ascii="Verdana" w:hAnsi="Verdana"/>
              </w:rPr>
            </w:pPr>
            <w:r w:rsidRPr="004D3AE2">
              <w:rPr>
                <w:rFonts w:ascii="Verdana" w:hAnsi="Verdana"/>
                <w:i/>
              </w:rPr>
              <w:t>NBR 6022 - Informação e documentação - Artigo em publicação periódica científica impressa – Apresentação</w:t>
            </w:r>
            <w:r>
              <w:rPr>
                <w:rFonts w:ascii="Verdana" w:hAnsi="Verdana"/>
              </w:rPr>
              <w:t xml:space="preserve">. On-line: </w:t>
            </w:r>
            <w:hyperlink r:id="rId10" w:history="1">
              <w:r w:rsidRPr="000C54A3">
                <w:rPr>
                  <w:rStyle w:val="Hyperlink"/>
                  <w:rFonts w:ascii="Verdana" w:hAnsi="Verdana"/>
                </w:rPr>
                <w:t>http://porvir.org/wp-content/uploads/2013/08/abntnbr6022.pdf</w:t>
              </w:r>
            </w:hyperlink>
            <w:r>
              <w:rPr>
                <w:rFonts w:ascii="Verdana" w:hAnsi="Verdana"/>
              </w:rPr>
              <w:t>. Acessado em: 02/07/2015.</w:t>
            </w:r>
          </w:p>
          <w:p w:rsidR="004D3AE2" w:rsidRDefault="004D3AE2" w:rsidP="0047444C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Em relação aos elementos textuais citados na seção 5.2 da norma NBR 6022, </w:t>
            </w:r>
            <w:r w:rsidR="00754D83">
              <w:rPr>
                <w:rFonts w:ascii="Verdana" w:hAnsi="Verdana"/>
              </w:rPr>
              <w:t xml:space="preserve">o </w:t>
            </w:r>
            <w:r>
              <w:rPr>
                <w:rFonts w:ascii="Verdana" w:hAnsi="Verdana"/>
              </w:rPr>
              <w:t xml:space="preserve">aluno pode </w:t>
            </w:r>
            <w:r w:rsidR="008649E2">
              <w:rPr>
                <w:rFonts w:ascii="Verdana" w:hAnsi="Verdana"/>
              </w:rPr>
              <w:t>seguir</w:t>
            </w:r>
            <w:r>
              <w:rPr>
                <w:rFonts w:ascii="Verdana" w:hAnsi="Verdana"/>
              </w:rPr>
              <w:t xml:space="preserve"> a seguinte estrutura: introdução, desenvolvimento (principais diferenças, vantagens e desvantagens) e conclusão ou considerações finais (sua escolha por um dos frameworks e justificativa).</w:t>
            </w:r>
          </w:p>
          <w:p w:rsidR="00D86697" w:rsidRPr="003A3178" w:rsidRDefault="009745FC">
            <w:pPr>
              <w:divId w:val="1409617912"/>
              <w:rPr>
                <w:rFonts w:ascii="Verdana" w:hAnsi="Verdana"/>
              </w:rPr>
            </w:pPr>
            <w:r w:rsidRPr="009745FC">
              <w:rPr>
                <w:rFonts w:ascii="Verdana" w:hAnsi="Verdana"/>
              </w:rPr>
              <w:pict>
                <v:rect id="_x0000_i1027" style="width:480.1pt;height:1.5pt" o:hrstd="t" o:hr="t" fillcolor="gray" stroked="f"/>
              </w:pict>
            </w:r>
          </w:p>
          <w:p w:rsidR="008649E2" w:rsidRDefault="008649E2">
            <w:pPr>
              <w:rPr>
                <w:rFonts w:ascii="Verdana" w:hAnsi="Verdana"/>
                <w:b/>
                <w:bCs/>
              </w:rPr>
            </w:pPr>
            <w:bookmarkStart w:id="3" w:name="Evaluation"/>
            <w:bookmarkEnd w:id="3"/>
          </w:p>
          <w:p w:rsidR="00D86697" w:rsidRPr="003A3178" w:rsidRDefault="00D86697">
            <w:pPr>
              <w:rPr>
                <w:rFonts w:ascii="Verdana" w:hAnsi="Verdana"/>
              </w:rPr>
            </w:pPr>
            <w:r w:rsidRPr="003A3178">
              <w:rPr>
                <w:rFonts w:ascii="Verdana" w:hAnsi="Verdana"/>
                <w:b/>
                <w:bCs/>
              </w:rPr>
              <w:t>Avaliação </w:t>
            </w:r>
            <w:r w:rsidRPr="003A3178">
              <w:rPr>
                <w:rFonts w:ascii="Verdana" w:hAnsi="Verdana"/>
              </w:rPr>
              <w:t xml:space="preserve">  </w:t>
            </w:r>
          </w:p>
          <w:p w:rsidR="003A3178" w:rsidRPr="003A3178" w:rsidRDefault="003A3178">
            <w:pPr>
              <w:divId w:val="1639534942"/>
              <w:rPr>
                <w:rFonts w:ascii="Verdana" w:hAnsi="Verdana"/>
              </w:rPr>
            </w:pPr>
          </w:p>
          <w:p w:rsidR="000B3CFE" w:rsidRDefault="000B3CFE">
            <w:pPr>
              <w:divId w:val="16395349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professor avaliará o artigo final como um todo, analisando obviamente a coerência nas afirmações do aluno, a estrutura do artigo</w:t>
            </w:r>
            <w:r w:rsidR="008649E2">
              <w:rPr>
                <w:rFonts w:ascii="Verdana" w:hAnsi="Verdana"/>
              </w:rPr>
              <w:t xml:space="preserve"> </w:t>
            </w:r>
            <w:r w:rsidR="00E17093">
              <w:rPr>
                <w:rFonts w:ascii="Verdana" w:hAnsi="Verdana"/>
              </w:rPr>
              <w:t xml:space="preserve">segundo a norma NBR 6022 </w:t>
            </w:r>
            <w:r w:rsidR="008649E2">
              <w:rPr>
                <w:rFonts w:ascii="Verdana" w:hAnsi="Verdana"/>
              </w:rPr>
              <w:t>e a ortografia e gramática da escrita.</w:t>
            </w:r>
          </w:p>
          <w:p w:rsidR="000B3CFE" w:rsidRDefault="000B3CFE">
            <w:pPr>
              <w:divId w:val="1639534942"/>
              <w:rPr>
                <w:rFonts w:ascii="Verdana" w:hAnsi="Verdana"/>
              </w:rPr>
            </w:pPr>
          </w:p>
          <w:p w:rsidR="00827E0C" w:rsidRDefault="008649E2">
            <w:pPr>
              <w:divId w:val="16395349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 nota do artigo </w:t>
            </w:r>
            <w:r w:rsidR="004E5189">
              <w:rPr>
                <w:rFonts w:ascii="Verdana" w:hAnsi="Verdana"/>
              </w:rPr>
              <w:t xml:space="preserve">varia de </w:t>
            </w:r>
            <w:r>
              <w:rPr>
                <w:rFonts w:ascii="Verdana" w:hAnsi="Verdana"/>
              </w:rPr>
              <w:t>0,0 a 10,0</w:t>
            </w:r>
            <w:r w:rsidR="00827E0C">
              <w:rPr>
                <w:rFonts w:ascii="Verdana" w:hAnsi="Verdana"/>
              </w:rPr>
              <w:t>.</w:t>
            </w:r>
          </w:p>
          <w:p w:rsidR="00C0365F" w:rsidRPr="003A3178" w:rsidRDefault="00C0365F">
            <w:pPr>
              <w:divId w:val="1639534942"/>
              <w:rPr>
                <w:rFonts w:ascii="Verdana" w:hAnsi="Verdana"/>
              </w:rPr>
            </w:pPr>
          </w:p>
          <w:p w:rsidR="00D86697" w:rsidRPr="003A3178" w:rsidRDefault="009745FC">
            <w:pPr>
              <w:divId w:val="1639534942"/>
              <w:rPr>
                <w:rFonts w:ascii="Verdana" w:hAnsi="Verdana"/>
              </w:rPr>
            </w:pPr>
            <w:r w:rsidRPr="009745FC">
              <w:rPr>
                <w:rFonts w:ascii="Verdana" w:hAnsi="Verdana"/>
              </w:rPr>
              <w:pict>
                <v:rect id="_x0000_i1028" style="width:480.1pt;height:1.5pt" o:hrstd="t" o:hr="t" fillcolor="gray" stroked="f"/>
              </w:pict>
            </w:r>
          </w:p>
          <w:p w:rsidR="008649E2" w:rsidRDefault="008649E2">
            <w:pPr>
              <w:rPr>
                <w:rFonts w:ascii="Verdana" w:hAnsi="Verdana"/>
                <w:b/>
                <w:bCs/>
              </w:rPr>
            </w:pPr>
            <w:bookmarkStart w:id="4" w:name="Conclusion"/>
            <w:bookmarkEnd w:id="4"/>
          </w:p>
          <w:p w:rsidR="00D86697" w:rsidRPr="003A3178" w:rsidRDefault="00D86697">
            <w:pPr>
              <w:rPr>
                <w:rFonts w:ascii="Verdana" w:hAnsi="Verdana"/>
              </w:rPr>
            </w:pPr>
            <w:r w:rsidRPr="003A3178">
              <w:rPr>
                <w:rFonts w:ascii="Verdana" w:hAnsi="Verdana"/>
                <w:b/>
                <w:bCs/>
              </w:rPr>
              <w:t>Conclusão</w:t>
            </w:r>
            <w:r w:rsidRPr="003A3178">
              <w:rPr>
                <w:rFonts w:ascii="Verdana" w:hAnsi="Verdana"/>
              </w:rPr>
              <w:t xml:space="preserve">  </w:t>
            </w:r>
          </w:p>
          <w:p w:rsidR="00F444E9" w:rsidRDefault="00F444E9">
            <w:pPr>
              <w:pStyle w:val="NormalWeb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 xml:space="preserve">Esta atividade promove, no mínimo, um primeiro contato do aluno com os conceitos e definições dos frameworks JSF e Spring. E após a redação do artigo, o aluno estará apto a discutir e discernir qual dos dois frameworks é mais adequado para uma específica situação. </w:t>
            </w:r>
          </w:p>
          <w:p w:rsidR="00D86697" w:rsidRPr="003A3178" w:rsidRDefault="009745FC">
            <w:pPr>
              <w:divId w:val="1543982785"/>
              <w:rPr>
                <w:rFonts w:ascii="Verdana" w:hAnsi="Verdana"/>
              </w:rPr>
            </w:pPr>
            <w:r w:rsidRPr="009745FC">
              <w:rPr>
                <w:rFonts w:ascii="Verdana" w:hAnsi="Verdana"/>
              </w:rPr>
              <w:pict>
                <v:rect id="_x0000_i1029" style="width:480.1pt;height:1.5pt" o:hrstd="t" o:hr="t" fillcolor="gray" stroked="f"/>
              </w:pict>
            </w:r>
          </w:p>
          <w:p w:rsidR="00E17093" w:rsidRDefault="00E17093">
            <w:pPr>
              <w:rPr>
                <w:rFonts w:ascii="Verdana" w:hAnsi="Verdana"/>
                <w:b/>
                <w:bCs/>
              </w:rPr>
            </w:pPr>
            <w:bookmarkStart w:id="5" w:name="Credits"/>
            <w:bookmarkEnd w:id="5"/>
          </w:p>
          <w:p w:rsidR="00D86697" w:rsidRPr="003A3178" w:rsidRDefault="00D86697">
            <w:pPr>
              <w:rPr>
                <w:rFonts w:ascii="Verdana" w:hAnsi="Verdana"/>
              </w:rPr>
            </w:pPr>
            <w:r w:rsidRPr="003A3178">
              <w:rPr>
                <w:rFonts w:ascii="Verdana" w:hAnsi="Verdana"/>
                <w:b/>
                <w:bCs/>
              </w:rPr>
              <w:t>Créditos &amp; Referências</w:t>
            </w:r>
            <w:r w:rsidRPr="003A3178">
              <w:rPr>
                <w:rFonts w:ascii="Verdana" w:hAnsi="Verdana"/>
              </w:rPr>
              <w:t xml:space="preserve">  </w:t>
            </w:r>
          </w:p>
          <w:p w:rsidR="00C7292F" w:rsidRDefault="009745FC">
            <w:pPr>
              <w:pStyle w:val="NormalWeb"/>
              <w:rPr>
                <w:rFonts w:ascii="Verdana" w:hAnsi="Verdana"/>
              </w:rPr>
            </w:pPr>
            <w:hyperlink r:id="rId11" w:history="1">
              <w:r w:rsidR="00C7292F" w:rsidRPr="00F10C86">
                <w:rPr>
                  <w:rStyle w:val="Hyperlink"/>
                  <w:rFonts w:ascii="Verdana" w:hAnsi="Verdana"/>
                </w:rPr>
                <w:t>http://webquest.org</w:t>
              </w:r>
            </w:hyperlink>
          </w:p>
          <w:p w:rsidR="00D86697" w:rsidRPr="003A3178" w:rsidRDefault="006D7AC4" w:rsidP="006D7AC4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Agradecimentos ao Prof. Dr. Ronaldo</w:t>
            </w:r>
            <w:r w:rsidR="005B4397">
              <w:rPr>
                <w:rFonts w:ascii="Verdana" w:hAnsi="Verdana"/>
              </w:rPr>
              <w:t xml:space="preserve"> Barbosa pela introdução ao WebQ</w:t>
            </w:r>
            <w:r>
              <w:rPr>
                <w:rFonts w:ascii="Verdana" w:hAnsi="Verdana"/>
              </w:rPr>
              <w:t>uest.</w:t>
            </w:r>
            <w:r w:rsidR="00D86697" w:rsidRPr="003A3178">
              <w:rPr>
                <w:rFonts w:ascii="Verdana" w:hAnsi="Verdana"/>
              </w:rPr>
              <w:t xml:space="preserve"> </w:t>
            </w:r>
          </w:p>
          <w:p w:rsidR="00D86697" w:rsidRPr="003A3178" w:rsidRDefault="009745FC">
            <w:pPr>
              <w:jc w:val="center"/>
              <w:rPr>
                <w:rFonts w:ascii="Verdana" w:hAnsi="Verdana"/>
              </w:rPr>
            </w:pPr>
            <w:r w:rsidRPr="009745FC">
              <w:rPr>
                <w:rFonts w:ascii="Verdana" w:hAnsi="Verdana"/>
              </w:rPr>
              <w:pict>
                <v:rect id="_x0000_i1030" style="width:480.1pt;height:1.5pt" o:hralign="center" o:hrstd="t" o:hr="t" fillcolor="gray" stroked="f"/>
              </w:pict>
            </w:r>
          </w:p>
          <w:p w:rsidR="00D86697" w:rsidRPr="003A3178" w:rsidRDefault="00D86697">
            <w:pPr>
              <w:jc w:val="center"/>
              <w:rPr>
                <w:rFonts w:ascii="Verdana" w:hAnsi="Verdana"/>
                <w:lang w:val="en-US"/>
              </w:rPr>
            </w:pPr>
          </w:p>
        </w:tc>
      </w:tr>
      <w:tr w:rsidR="001E583A" w:rsidRPr="003F0833" w:rsidTr="00F444E9">
        <w:trPr>
          <w:tblCellSpacing w:w="15" w:type="dxa"/>
          <w:jc w:val="center"/>
        </w:trPr>
        <w:tc>
          <w:tcPr>
            <w:tcW w:w="2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83A" w:rsidRPr="003A3178" w:rsidRDefault="001E583A" w:rsidP="004334AF">
            <w:pPr>
              <w:ind w:left="-513"/>
              <w:rPr>
                <w:rFonts w:ascii="Verdana" w:hAnsi="Verdana"/>
              </w:rPr>
            </w:pPr>
          </w:p>
        </w:tc>
        <w:tc>
          <w:tcPr>
            <w:tcW w:w="96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583A" w:rsidRDefault="001E583A" w:rsidP="00CD12DE">
            <w:pPr>
              <w:ind w:left="-29"/>
              <w:jc w:val="center"/>
              <w:rPr>
                <w:rFonts w:ascii="Verdana" w:hAnsi="Verdana"/>
                <w:b/>
                <w:bCs/>
                <w:sz w:val="44"/>
                <w:szCs w:val="44"/>
              </w:rPr>
            </w:pPr>
          </w:p>
        </w:tc>
      </w:tr>
    </w:tbl>
    <w:p w:rsidR="00D86697" w:rsidRDefault="00D86697">
      <w:r>
        <w:rPr>
          <w:sz w:val="15"/>
          <w:szCs w:val="15"/>
        </w:rPr>
        <w:t> </w:t>
      </w:r>
    </w:p>
    <w:p w:rsidR="00FE1288" w:rsidRDefault="00FE1288"/>
    <w:p w:rsidR="00FE1288" w:rsidRDefault="00FE1288"/>
    <w:sectPr w:rsidR="00FE1288" w:rsidSect="004A7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80014"/>
    <w:multiLevelType w:val="hybridMultilevel"/>
    <w:tmpl w:val="A6EE6C6C"/>
    <w:lvl w:ilvl="0" w:tplc="034A6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stylePaneFormatFilter w:val="3F01"/>
  <w:defaultTabStop w:val="708"/>
  <w:hyphenationZone w:val="420"/>
  <w:noPunctuationKerning/>
  <w:characterSpacingControl w:val="doNotCompress"/>
  <w:compat/>
  <w:rsids>
    <w:rsidRoot w:val="006C2CB7"/>
    <w:rsid w:val="00037191"/>
    <w:rsid w:val="00066F8D"/>
    <w:rsid w:val="00076899"/>
    <w:rsid w:val="000B3CFE"/>
    <w:rsid w:val="000F74D1"/>
    <w:rsid w:val="00175F82"/>
    <w:rsid w:val="001B5F30"/>
    <w:rsid w:val="001E119E"/>
    <w:rsid w:val="001E583A"/>
    <w:rsid w:val="00223982"/>
    <w:rsid w:val="00233162"/>
    <w:rsid w:val="002A6A73"/>
    <w:rsid w:val="002C3E1C"/>
    <w:rsid w:val="00343057"/>
    <w:rsid w:val="00371510"/>
    <w:rsid w:val="00376ACF"/>
    <w:rsid w:val="003A3178"/>
    <w:rsid w:val="003F0833"/>
    <w:rsid w:val="0042210C"/>
    <w:rsid w:val="004334AF"/>
    <w:rsid w:val="00454810"/>
    <w:rsid w:val="0047444C"/>
    <w:rsid w:val="0049170A"/>
    <w:rsid w:val="004A7790"/>
    <w:rsid w:val="004D3AE2"/>
    <w:rsid w:val="004E5189"/>
    <w:rsid w:val="0054280A"/>
    <w:rsid w:val="00554C4B"/>
    <w:rsid w:val="005760C0"/>
    <w:rsid w:val="005B4397"/>
    <w:rsid w:val="005D077E"/>
    <w:rsid w:val="005F38D4"/>
    <w:rsid w:val="005F6B20"/>
    <w:rsid w:val="00647624"/>
    <w:rsid w:val="0065205F"/>
    <w:rsid w:val="0069281D"/>
    <w:rsid w:val="00693BE3"/>
    <w:rsid w:val="006C2CB7"/>
    <w:rsid w:val="006D7AC4"/>
    <w:rsid w:val="006E2A81"/>
    <w:rsid w:val="00754D83"/>
    <w:rsid w:val="00827E0C"/>
    <w:rsid w:val="00857004"/>
    <w:rsid w:val="00861929"/>
    <w:rsid w:val="008649E2"/>
    <w:rsid w:val="008A1667"/>
    <w:rsid w:val="008D59E1"/>
    <w:rsid w:val="009050B2"/>
    <w:rsid w:val="00916949"/>
    <w:rsid w:val="009537F7"/>
    <w:rsid w:val="009745FC"/>
    <w:rsid w:val="009B19F5"/>
    <w:rsid w:val="009D34E2"/>
    <w:rsid w:val="009E15AD"/>
    <w:rsid w:val="009E2998"/>
    <w:rsid w:val="009F0193"/>
    <w:rsid w:val="00A1384C"/>
    <w:rsid w:val="00A756E4"/>
    <w:rsid w:val="00A83D07"/>
    <w:rsid w:val="00B0712C"/>
    <w:rsid w:val="00B654C3"/>
    <w:rsid w:val="00B7228A"/>
    <w:rsid w:val="00B75F1A"/>
    <w:rsid w:val="00BA7B41"/>
    <w:rsid w:val="00C0365F"/>
    <w:rsid w:val="00C0784D"/>
    <w:rsid w:val="00C31185"/>
    <w:rsid w:val="00C669F8"/>
    <w:rsid w:val="00C7292F"/>
    <w:rsid w:val="00C81D83"/>
    <w:rsid w:val="00CC2EE9"/>
    <w:rsid w:val="00CD12DE"/>
    <w:rsid w:val="00CF3A50"/>
    <w:rsid w:val="00D0453A"/>
    <w:rsid w:val="00D41163"/>
    <w:rsid w:val="00D834EE"/>
    <w:rsid w:val="00D86697"/>
    <w:rsid w:val="00DE3C9A"/>
    <w:rsid w:val="00E17093"/>
    <w:rsid w:val="00E43624"/>
    <w:rsid w:val="00E724AC"/>
    <w:rsid w:val="00F444E9"/>
    <w:rsid w:val="00F51C4D"/>
    <w:rsid w:val="00F547F1"/>
    <w:rsid w:val="00FE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4A77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A7790"/>
    <w:rPr>
      <w:color w:val="0000FF"/>
      <w:u w:val="single"/>
    </w:rPr>
  </w:style>
  <w:style w:type="character" w:styleId="FollowedHyperlink">
    <w:name w:val="FollowedHyperlink"/>
    <w:rsid w:val="004A7790"/>
    <w:rPr>
      <w:color w:val="0000FF"/>
      <w:u w:val="single"/>
    </w:rPr>
  </w:style>
  <w:style w:type="paragraph" w:styleId="NormalWeb">
    <w:name w:val="Normal (Web)"/>
    <w:basedOn w:val="Normal"/>
    <w:rsid w:val="004A7790"/>
    <w:pPr>
      <w:spacing w:before="100" w:beforeAutospacing="1" w:after="100" w:afterAutospacing="1"/>
    </w:pPr>
  </w:style>
  <w:style w:type="table" w:styleId="TableGrid">
    <w:name w:val="Table Grid"/>
    <w:basedOn w:val="TableNormal"/>
    <w:rsid w:val="00DE3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5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0371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elacomgrade">
    <w:name w:val="Table Grid"/>
    <w:basedOn w:val="Tabelanormal"/>
    <w:rsid w:val="00DE3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j.com.br/content/articles/jsf/jsf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ebquest.org" TargetMode="External"/><Relationship Id="rId5" Type="http://schemas.openxmlformats.org/officeDocument/2006/relationships/hyperlink" Target="mailto:cristiano.nunes@metrocamp.edu.br" TargetMode="External"/><Relationship Id="rId10" Type="http://schemas.openxmlformats.org/officeDocument/2006/relationships/hyperlink" Target="http://porvir.org/wp-content/uploads/2013/08/abntnbr6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/mvc.html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WebQuest</vt:lpstr>
      <vt:lpstr>WebQuest</vt:lpstr>
    </vt:vector>
  </TitlesOfParts>
  <Company>IBM Corporation</Company>
  <LinksUpToDate>false</LinksUpToDate>
  <CharactersWithSpaces>4434</CharactersWithSpaces>
  <SharedDoc>false</SharedDoc>
  <HLinks>
    <vt:vector size="36" baseType="variant">
      <vt:variant>
        <vt:i4>6422556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Credits</vt:lpwstr>
      </vt:variant>
      <vt:variant>
        <vt:i4>8257661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Conclusion</vt:lpwstr>
      </vt:variant>
      <vt:variant>
        <vt:i4>8126570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Evaluation</vt:lpwstr>
      </vt:variant>
      <vt:variant>
        <vt:i4>6422537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Process</vt:lpwstr>
      </vt:variant>
      <vt:variant>
        <vt:i4>655367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Task</vt:lpwstr>
      </vt:variant>
      <vt:variant>
        <vt:i4>1835036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Introduction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WebQuest</dc:title>
  <dc:creator>User</dc:creator>
  <cp:lastModifiedBy>ADMINIBM</cp:lastModifiedBy>
  <cp:revision>12</cp:revision>
  <dcterms:created xsi:type="dcterms:W3CDTF">2015-07-02T21:28:00Z</dcterms:created>
  <dcterms:modified xsi:type="dcterms:W3CDTF">2015-07-03T21:25:00Z</dcterms:modified>
</cp:coreProperties>
</file>