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ORIENTADO A PROCESOS DEVOPS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77777777" w:rsidR="00F21782" w:rsidRPr="00F21782" w:rsidRDefault="00F21782" w:rsidP="00F21782">
      <w:pPr>
        <w:jc w:val="center"/>
        <w:rPr>
          <w:rFonts w:cs="Times New Roman"/>
          <w:bCs/>
          <w:szCs w:val="24"/>
        </w:rPr>
      </w:pPr>
      <w:r w:rsidRPr="00F21782">
        <w:rPr>
          <w:rFonts w:cs="Times New Roman"/>
          <w:bCs/>
          <w:szCs w:val="24"/>
        </w:rPr>
        <w:t>AARÓN LEVI GRAJALES GÓMEZ</w:t>
      </w:r>
    </w:p>
    <w:p w14:paraId="49C01174" w14:textId="77777777" w:rsidR="00F21782" w:rsidRPr="00F21782" w:rsidRDefault="00F21782" w:rsidP="00F21782">
      <w:pPr>
        <w:jc w:val="center"/>
        <w:rPr>
          <w:rFonts w:cs="Times New Roman"/>
          <w:bCs/>
          <w:szCs w:val="24"/>
        </w:rPr>
      </w:pPr>
      <w:r w:rsidRPr="00F21782">
        <w:rPr>
          <w:rFonts w:cs="Times New Roman"/>
          <w:bCs/>
          <w:szCs w:val="24"/>
        </w:rPr>
        <w:t>CRISTIAN FERNANDO BALANTA PAZÚ</w:t>
      </w:r>
    </w:p>
    <w:p w14:paraId="7051EC4F" w14:textId="686A77AA" w:rsidR="00F739EE" w:rsidRDefault="00F739EE" w:rsidP="00FD1908">
      <w:pPr>
        <w:ind w:firstLine="0"/>
        <w:rPr>
          <w:rFonts w:cs="Times New Roman"/>
          <w:b/>
          <w:szCs w:val="24"/>
        </w:rPr>
      </w:pPr>
    </w:p>
    <w:p w14:paraId="30DCB30A" w14:textId="1DCD5709" w:rsidR="00F21782" w:rsidRDefault="00F21782"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172A4D70" w:rsidR="00473B2D" w:rsidRPr="00F21782" w:rsidRDefault="002B6219" w:rsidP="002B6219">
      <w:pPr>
        <w:ind w:firstLine="0"/>
        <w:jc w:val="center"/>
        <w:rPr>
          <w:rFonts w:cs="Times New Roman"/>
          <w:bCs/>
          <w:szCs w:val="24"/>
        </w:rPr>
      </w:pPr>
      <w:r w:rsidRPr="00F21782">
        <w:rPr>
          <w:rFonts w:cs="Times New Roman"/>
          <w:bCs/>
          <w:szCs w:val="24"/>
        </w:rPr>
        <w:t>PROYECTO DE GRADO PARA OBTENER EL TÍTULO DE INGENIERO DE SISTEMAS</w:t>
      </w:r>
    </w:p>
    <w:p w14:paraId="4CE9798C" w14:textId="0B5CAEF5" w:rsidR="00F21782" w:rsidRP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40EBF7F" w14:textId="77777777" w:rsidR="00F21782" w:rsidRPr="00F21782" w:rsidRDefault="00F21782" w:rsidP="002B6219">
      <w:pPr>
        <w:ind w:firstLine="0"/>
        <w:jc w:val="center"/>
        <w:rPr>
          <w:rFonts w:cs="Times New Roman"/>
          <w:bCs/>
          <w:szCs w:val="24"/>
        </w:rPr>
      </w:pPr>
    </w:p>
    <w:p w14:paraId="1250AB5A" w14:textId="6CED82A7" w:rsidR="00F739EE" w:rsidRDefault="00F739EE" w:rsidP="00C35062">
      <w:pPr>
        <w:jc w:val="center"/>
        <w:rPr>
          <w:rFonts w:cs="Times New Roman"/>
          <w:bCs/>
          <w:szCs w:val="24"/>
        </w:rPr>
      </w:pPr>
    </w:p>
    <w:p w14:paraId="6EBA2C6A" w14:textId="77777777" w:rsidR="00F21782" w:rsidRPr="00F21782" w:rsidRDefault="00F21782" w:rsidP="00C35062">
      <w:pPr>
        <w:jc w:val="center"/>
        <w:rPr>
          <w:rFonts w:cs="Times New Roman"/>
          <w:bCs/>
          <w:szCs w:val="24"/>
        </w:rPr>
      </w:pPr>
    </w:p>
    <w:p w14:paraId="3BCA57B7" w14:textId="77777777" w:rsidR="003222B8" w:rsidRPr="00F21782" w:rsidRDefault="003222B8" w:rsidP="00C35062">
      <w:pPr>
        <w:jc w:val="center"/>
        <w:rPr>
          <w:rFonts w:cs="Times New Roman"/>
          <w:bCs/>
          <w:szCs w:val="24"/>
        </w:rPr>
      </w:pP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65798DAF" w14:textId="77777777" w:rsidR="003222B8" w:rsidRPr="00F21782" w:rsidRDefault="003222B8" w:rsidP="00C35062">
      <w:pPr>
        <w:jc w:val="center"/>
        <w:rPr>
          <w:rFonts w:cs="Times New Roman"/>
          <w:bCs/>
          <w:szCs w:val="24"/>
        </w:rPr>
      </w:pPr>
      <w:r w:rsidRPr="00F21782">
        <w:rPr>
          <w:rFonts w:cs="Times New Roman"/>
          <w:bCs/>
          <w:szCs w:val="24"/>
        </w:rPr>
        <w:t>ANTEPROYECTO</w:t>
      </w:r>
    </w:p>
    <w:p w14:paraId="033D5C14" w14:textId="77777777" w:rsidR="003222B8" w:rsidRPr="00F21782" w:rsidRDefault="003222B8" w:rsidP="00C35062">
      <w:pPr>
        <w:jc w:val="center"/>
        <w:rPr>
          <w:rFonts w:cs="Times New Roman"/>
          <w:bCs/>
          <w:szCs w:val="24"/>
        </w:rPr>
      </w:pPr>
      <w:r w:rsidRPr="00F21782">
        <w:rPr>
          <w:rFonts w:cs="Times New Roman"/>
          <w:bCs/>
          <w:szCs w:val="24"/>
        </w:rPr>
        <w:t>SANTIAGO DE CALI</w:t>
      </w:r>
    </w:p>
    <w:p w14:paraId="2450A22E" w14:textId="4F465536" w:rsidR="00473B2D" w:rsidRDefault="003222B8" w:rsidP="00473B2D">
      <w:pPr>
        <w:jc w:val="center"/>
        <w:rPr>
          <w:rFonts w:cs="Times New Roman"/>
          <w:bCs/>
          <w:szCs w:val="24"/>
        </w:rPr>
      </w:pPr>
      <w:r w:rsidRPr="00F21782">
        <w:rPr>
          <w:rFonts w:cs="Times New Roman"/>
          <w:bCs/>
          <w:szCs w:val="24"/>
        </w:rPr>
        <w:t>2019</w:t>
      </w:r>
    </w:p>
    <w:p w14:paraId="41E742ED" w14:textId="5F903E75"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B73D22">
          <w:pPr>
            <w:jc w:val="center"/>
            <w:rPr>
              <w:rFonts w:cs="Times New Roman"/>
              <w:b/>
            </w:rPr>
          </w:pPr>
          <w:r>
            <w:rPr>
              <w:rFonts w:cs="Times New Roman"/>
              <w:b/>
            </w:rPr>
            <w:t>Tabla de contenido</w:t>
          </w:r>
        </w:p>
        <w:p w14:paraId="25CC5E2B" w14:textId="3FC71AAA" w:rsidR="00B73D22" w:rsidRDefault="00127F3D" w:rsidP="00B73D22">
          <w:pPr>
            <w:pStyle w:val="TDC1"/>
            <w:spacing w:line="480" w:lineRule="auto"/>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141663" w:history="1">
            <w:r w:rsidR="00B73D22" w:rsidRPr="008518DA">
              <w:rPr>
                <w:rStyle w:val="Hipervnculo"/>
                <w:noProof/>
              </w:rPr>
              <w:t>Introducción</w:t>
            </w:r>
            <w:r w:rsidR="00B73D22">
              <w:rPr>
                <w:noProof/>
                <w:webHidden/>
              </w:rPr>
              <w:tab/>
            </w:r>
            <w:r w:rsidR="00B73D22">
              <w:rPr>
                <w:noProof/>
                <w:webHidden/>
              </w:rPr>
              <w:fldChar w:fldCharType="begin"/>
            </w:r>
            <w:r w:rsidR="00B73D22">
              <w:rPr>
                <w:noProof/>
                <w:webHidden/>
              </w:rPr>
              <w:instrText xml:space="preserve"> PAGEREF _Toc17141663 \h </w:instrText>
            </w:r>
            <w:r w:rsidR="00B73D22">
              <w:rPr>
                <w:noProof/>
                <w:webHidden/>
              </w:rPr>
            </w:r>
            <w:r w:rsidR="00B73D22">
              <w:rPr>
                <w:noProof/>
                <w:webHidden/>
              </w:rPr>
              <w:fldChar w:fldCharType="separate"/>
            </w:r>
            <w:r w:rsidR="00B73D22">
              <w:rPr>
                <w:noProof/>
                <w:webHidden/>
              </w:rPr>
              <w:t>1</w:t>
            </w:r>
            <w:r w:rsidR="00B73D22">
              <w:rPr>
                <w:noProof/>
                <w:webHidden/>
              </w:rPr>
              <w:fldChar w:fldCharType="end"/>
            </w:r>
          </w:hyperlink>
        </w:p>
        <w:p w14:paraId="2C454D6C" w14:textId="51104C85" w:rsidR="00B73D22" w:rsidRDefault="00537D4D" w:rsidP="00B73D22">
          <w:pPr>
            <w:pStyle w:val="TDC1"/>
            <w:spacing w:line="480" w:lineRule="auto"/>
            <w:rPr>
              <w:rFonts w:asciiTheme="minorHAnsi" w:eastAsiaTheme="minorEastAsia" w:hAnsiTheme="minorHAnsi"/>
              <w:noProof/>
              <w:sz w:val="22"/>
              <w:lang w:eastAsia="es-CO"/>
            </w:rPr>
          </w:pPr>
          <w:hyperlink w:anchor="_Toc17141664" w:history="1">
            <w:r w:rsidR="00B73D22" w:rsidRPr="008518DA">
              <w:rPr>
                <w:rStyle w:val="Hipervnculo"/>
                <w:noProof/>
              </w:rPr>
              <w:t>1. Problema de investigación</w:t>
            </w:r>
            <w:r w:rsidR="00B73D22">
              <w:rPr>
                <w:noProof/>
                <w:webHidden/>
              </w:rPr>
              <w:tab/>
            </w:r>
            <w:r w:rsidR="00B73D22">
              <w:rPr>
                <w:noProof/>
                <w:webHidden/>
              </w:rPr>
              <w:fldChar w:fldCharType="begin"/>
            </w:r>
            <w:r w:rsidR="00B73D22">
              <w:rPr>
                <w:noProof/>
                <w:webHidden/>
              </w:rPr>
              <w:instrText xml:space="preserve"> PAGEREF _Toc17141664 \h </w:instrText>
            </w:r>
            <w:r w:rsidR="00B73D22">
              <w:rPr>
                <w:noProof/>
                <w:webHidden/>
              </w:rPr>
            </w:r>
            <w:r w:rsidR="00B73D22">
              <w:rPr>
                <w:noProof/>
                <w:webHidden/>
              </w:rPr>
              <w:fldChar w:fldCharType="separate"/>
            </w:r>
            <w:r w:rsidR="00B73D22">
              <w:rPr>
                <w:noProof/>
                <w:webHidden/>
              </w:rPr>
              <w:t>2</w:t>
            </w:r>
            <w:r w:rsidR="00B73D22">
              <w:rPr>
                <w:noProof/>
                <w:webHidden/>
              </w:rPr>
              <w:fldChar w:fldCharType="end"/>
            </w:r>
          </w:hyperlink>
        </w:p>
        <w:p w14:paraId="79B7EBBE" w14:textId="4E4EB4F5" w:rsidR="00B73D22" w:rsidRDefault="00537D4D" w:rsidP="00B73D22">
          <w:pPr>
            <w:pStyle w:val="TDC2"/>
            <w:tabs>
              <w:tab w:val="right" w:leader="dot" w:pos="9350"/>
            </w:tabs>
            <w:rPr>
              <w:rFonts w:asciiTheme="minorHAnsi" w:eastAsiaTheme="minorEastAsia" w:hAnsiTheme="minorHAnsi"/>
              <w:noProof/>
              <w:sz w:val="22"/>
              <w:lang w:eastAsia="es-CO"/>
            </w:rPr>
          </w:pPr>
          <w:hyperlink w:anchor="_Toc17141665" w:history="1">
            <w:r w:rsidR="00B73D22" w:rsidRPr="008518DA">
              <w:rPr>
                <w:rStyle w:val="Hipervnculo"/>
                <w:noProof/>
              </w:rPr>
              <w:t>1.1 Planteamiento del problema</w:t>
            </w:r>
            <w:r w:rsidR="00B73D22">
              <w:rPr>
                <w:noProof/>
                <w:webHidden/>
              </w:rPr>
              <w:tab/>
            </w:r>
            <w:r w:rsidR="00B73D22">
              <w:rPr>
                <w:noProof/>
                <w:webHidden/>
              </w:rPr>
              <w:fldChar w:fldCharType="begin"/>
            </w:r>
            <w:r w:rsidR="00B73D22">
              <w:rPr>
                <w:noProof/>
                <w:webHidden/>
              </w:rPr>
              <w:instrText xml:space="preserve"> PAGEREF _Toc17141665 \h </w:instrText>
            </w:r>
            <w:r w:rsidR="00B73D22">
              <w:rPr>
                <w:noProof/>
                <w:webHidden/>
              </w:rPr>
            </w:r>
            <w:r w:rsidR="00B73D22">
              <w:rPr>
                <w:noProof/>
                <w:webHidden/>
              </w:rPr>
              <w:fldChar w:fldCharType="separate"/>
            </w:r>
            <w:r w:rsidR="00B73D22">
              <w:rPr>
                <w:noProof/>
                <w:webHidden/>
              </w:rPr>
              <w:t>2</w:t>
            </w:r>
            <w:r w:rsidR="00B73D22">
              <w:rPr>
                <w:noProof/>
                <w:webHidden/>
              </w:rPr>
              <w:fldChar w:fldCharType="end"/>
            </w:r>
          </w:hyperlink>
        </w:p>
        <w:p w14:paraId="1FDBCB1E" w14:textId="779790B2" w:rsidR="00B73D22" w:rsidRDefault="00537D4D" w:rsidP="00B73D22">
          <w:pPr>
            <w:pStyle w:val="TDC2"/>
            <w:tabs>
              <w:tab w:val="right" w:leader="dot" w:pos="9350"/>
            </w:tabs>
            <w:rPr>
              <w:rFonts w:asciiTheme="minorHAnsi" w:eastAsiaTheme="minorEastAsia" w:hAnsiTheme="minorHAnsi"/>
              <w:noProof/>
              <w:sz w:val="22"/>
              <w:lang w:eastAsia="es-CO"/>
            </w:rPr>
          </w:pPr>
          <w:hyperlink w:anchor="_Toc17141666" w:history="1">
            <w:r w:rsidR="00B73D22" w:rsidRPr="008518DA">
              <w:rPr>
                <w:rStyle w:val="Hipervnculo"/>
                <w:noProof/>
              </w:rPr>
              <w:t>1.2 Formulación del problema</w:t>
            </w:r>
            <w:r w:rsidR="00B73D22">
              <w:rPr>
                <w:noProof/>
                <w:webHidden/>
              </w:rPr>
              <w:tab/>
            </w:r>
            <w:r w:rsidR="00B73D22">
              <w:rPr>
                <w:noProof/>
                <w:webHidden/>
              </w:rPr>
              <w:fldChar w:fldCharType="begin"/>
            </w:r>
            <w:r w:rsidR="00B73D22">
              <w:rPr>
                <w:noProof/>
                <w:webHidden/>
              </w:rPr>
              <w:instrText xml:space="preserve"> PAGEREF _Toc17141666 \h </w:instrText>
            </w:r>
            <w:r w:rsidR="00B73D22">
              <w:rPr>
                <w:noProof/>
                <w:webHidden/>
              </w:rPr>
            </w:r>
            <w:r w:rsidR="00B73D22">
              <w:rPr>
                <w:noProof/>
                <w:webHidden/>
              </w:rPr>
              <w:fldChar w:fldCharType="separate"/>
            </w:r>
            <w:r w:rsidR="00B73D22">
              <w:rPr>
                <w:noProof/>
                <w:webHidden/>
              </w:rPr>
              <w:t>5</w:t>
            </w:r>
            <w:r w:rsidR="00B73D22">
              <w:rPr>
                <w:noProof/>
                <w:webHidden/>
              </w:rPr>
              <w:fldChar w:fldCharType="end"/>
            </w:r>
          </w:hyperlink>
        </w:p>
        <w:p w14:paraId="4E0BF160" w14:textId="77AFE800" w:rsidR="00B73D22" w:rsidRDefault="00537D4D" w:rsidP="00B73D22">
          <w:pPr>
            <w:pStyle w:val="TDC2"/>
            <w:tabs>
              <w:tab w:val="right" w:leader="dot" w:pos="9350"/>
            </w:tabs>
            <w:rPr>
              <w:rFonts w:asciiTheme="minorHAnsi" w:eastAsiaTheme="minorEastAsia" w:hAnsiTheme="minorHAnsi"/>
              <w:noProof/>
              <w:sz w:val="22"/>
              <w:lang w:eastAsia="es-CO"/>
            </w:rPr>
          </w:pPr>
          <w:hyperlink w:anchor="_Toc17141667" w:history="1">
            <w:r w:rsidR="00B73D22" w:rsidRPr="008518DA">
              <w:rPr>
                <w:rStyle w:val="Hipervnculo"/>
                <w:noProof/>
              </w:rPr>
              <w:t>1.3 Sistematización del problema</w:t>
            </w:r>
            <w:r w:rsidR="00B73D22">
              <w:rPr>
                <w:noProof/>
                <w:webHidden/>
              </w:rPr>
              <w:tab/>
            </w:r>
            <w:r w:rsidR="00B73D22">
              <w:rPr>
                <w:noProof/>
                <w:webHidden/>
              </w:rPr>
              <w:fldChar w:fldCharType="begin"/>
            </w:r>
            <w:r w:rsidR="00B73D22">
              <w:rPr>
                <w:noProof/>
                <w:webHidden/>
              </w:rPr>
              <w:instrText xml:space="preserve"> PAGEREF _Toc17141667 \h </w:instrText>
            </w:r>
            <w:r w:rsidR="00B73D22">
              <w:rPr>
                <w:noProof/>
                <w:webHidden/>
              </w:rPr>
            </w:r>
            <w:r w:rsidR="00B73D22">
              <w:rPr>
                <w:noProof/>
                <w:webHidden/>
              </w:rPr>
              <w:fldChar w:fldCharType="separate"/>
            </w:r>
            <w:r w:rsidR="00B73D22">
              <w:rPr>
                <w:noProof/>
                <w:webHidden/>
              </w:rPr>
              <w:t>5</w:t>
            </w:r>
            <w:r w:rsidR="00B73D22">
              <w:rPr>
                <w:noProof/>
                <w:webHidden/>
              </w:rPr>
              <w:fldChar w:fldCharType="end"/>
            </w:r>
          </w:hyperlink>
        </w:p>
        <w:p w14:paraId="3B37C18C" w14:textId="202AE68D" w:rsidR="00B73D22" w:rsidRDefault="00537D4D" w:rsidP="00B73D22">
          <w:pPr>
            <w:pStyle w:val="TDC1"/>
            <w:spacing w:line="480" w:lineRule="auto"/>
            <w:rPr>
              <w:rFonts w:asciiTheme="minorHAnsi" w:eastAsiaTheme="minorEastAsia" w:hAnsiTheme="minorHAnsi"/>
              <w:noProof/>
              <w:sz w:val="22"/>
              <w:lang w:eastAsia="es-CO"/>
            </w:rPr>
          </w:pPr>
          <w:hyperlink w:anchor="_Toc17141668" w:history="1">
            <w:r w:rsidR="00B73D22" w:rsidRPr="008518DA">
              <w:rPr>
                <w:rStyle w:val="Hipervnculo"/>
                <w:noProof/>
              </w:rPr>
              <w:t>2. Objetivos</w:t>
            </w:r>
            <w:r w:rsidR="00B73D22">
              <w:rPr>
                <w:noProof/>
                <w:webHidden/>
              </w:rPr>
              <w:tab/>
            </w:r>
            <w:r w:rsidR="00B73D22">
              <w:rPr>
                <w:noProof/>
                <w:webHidden/>
              </w:rPr>
              <w:fldChar w:fldCharType="begin"/>
            </w:r>
            <w:r w:rsidR="00B73D22">
              <w:rPr>
                <w:noProof/>
                <w:webHidden/>
              </w:rPr>
              <w:instrText xml:space="preserve"> PAGEREF _Toc17141668 \h </w:instrText>
            </w:r>
            <w:r w:rsidR="00B73D22">
              <w:rPr>
                <w:noProof/>
                <w:webHidden/>
              </w:rPr>
            </w:r>
            <w:r w:rsidR="00B73D22">
              <w:rPr>
                <w:noProof/>
                <w:webHidden/>
              </w:rPr>
              <w:fldChar w:fldCharType="separate"/>
            </w:r>
            <w:r w:rsidR="00B73D22">
              <w:rPr>
                <w:noProof/>
                <w:webHidden/>
              </w:rPr>
              <w:t>6</w:t>
            </w:r>
            <w:r w:rsidR="00B73D22">
              <w:rPr>
                <w:noProof/>
                <w:webHidden/>
              </w:rPr>
              <w:fldChar w:fldCharType="end"/>
            </w:r>
          </w:hyperlink>
        </w:p>
        <w:p w14:paraId="6508F13F" w14:textId="01F4B4B9" w:rsidR="00B73D22" w:rsidRDefault="00537D4D" w:rsidP="00B73D22">
          <w:pPr>
            <w:pStyle w:val="TDC2"/>
            <w:tabs>
              <w:tab w:val="right" w:leader="dot" w:pos="9350"/>
            </w:tabs>
            <w:rPr>
              <w:rFonts w:asciiTheme="minorHAnsi" w:eastAsiaTheme="minorEastAsia" w:hAnsiTheme="minorHAnsi"/>
              <w:noProof/>
              <w:sz w:val="22"/>
              <w:lang w:eastAsia="es-CO"/>
            </w:rPr>
          </w:pPr>
          <w:hyperlink w:anchor="_Toc17141669" w:history="1">
            <w:r w:rsidR="00B73D22" w:rsidRPr="008518DA">
              <w:rPr>
                <w:rStyle w:val="Hipervnculo"/>
                <w:noProof/>
              </w:rPr>
              <w:t>2.1 Objetivo general</w:t>
            </w:r>
            <w:r w:rsidR="00B73D22">
              <w:rPr>
                <w:noProof/>
                <w:webHidden/>
              </w:rPr>
              <w:tab/>
            </w:r>
            <w:r w:rsidR="00B73D22">
              <w:rPr>
                <w:noProof/>
                <w:webHidden/>
              </w:rPr>
              <w:fldChar w:fldCharType="begin"/>
            </w:r>
            <w:r w:rsidR="00B73D22">
              <w:rPr>
                <w:noProof/>
                <w:webHidden/>
              </w:rPr>
              <w:instrText xml:space="preserve"> PAGEREF _Toc17141669 \h </w:instrText>
            </w:r>
            <w:r w:rsidR="00B73D22">
              <w:rPr>
                <w:noProof/>
                <w:webHidden/>
              </w:rPr>
            </w:r>
            <w:r w:rsidR="00B73D22">
              <w:rPr>
                <w:noProof/>
                <w:webHidden/>
              </w:rPr>
              <w:fldChar w:fldCharType="separate"/>
            </w:r>
            <w:r w:rsidR="00B73D22">
              <w:rPr>
                <w:noProof/>
                <w:webHidden/>
              </w:rPr>
              <w:t>6</w:t>
            </w:r>
            <w:r w:rsidR="00B73D22">
              <w:rPr>
                <w:noProof/>
                <w:webHidden/>
              </w:rPr>
              <w:fldChar w:fldCharType="end"/>
            </w:r>
          </w:hyperlink>
        </w:p>
        <w:p w14:paraId="231BF27A" w14:textId="5394E9A9" w:rsidR="00B73D22" w:rsidRDefault="00537D4D" w:rsidP="00B73D22">
          <w:pPr>
            <w:pStyle w:val="TDC2"/>
            <w:tabs>
              <w:tab w:val="right" w:leader="dot" w:pos="9350"/>
            </w:tabs>
            <w:rPr>
              <w:rFonts w:asciiTheme="minorHAnsi" w:eastAsiaTheme="minorEastAsia" w:hAnsiTheme="minorHAnsi"/>
              <w:noProof/>
              <w:sz w:val="22"/>
              <w:lang w:eastAsia="es-CO"/>
            </w:rPr>
          </w:pPr>
          <w:hyperlink w:anchor="_Toc17141670" w:history="1">
            <w:r w:rsidR="00B73D22" w:rsidRPr="008518DA">
              <w:rPr>
                <w:rStyle w:val="Hipervnculo"/>
                <w:noProof/>
              </w:rPr>
              <w:t>2.2 Objetivos específicos</w:t>
            </w:r>
            <w:r w:rsidR="00B73D22">
              <w:rPr>
                <w:noProof/>
                <w:webHidden/>
              </w:rPr>
              <w:tab/>
            </w:r>
            <w:r w:rsidR="00B73D22">
              <w:rPr>
                <w:noProof/>
                <w:webHidden/>
              </w:rPr>
              <w:fldChar w:fldCharType="begin"/>
            </w:r>
            <w:r w:rsidR="00B73D22">
              <w:rPr>
                <w:noProof/>
                <w:webHidden/>
              </w:rPr>
              <w:instrText xml:space="preserve"> PAGEREF _Toc17141670 \h </w:instrText>
            </w:r>
            <w:r w:rsidR="00B73D22">
              <w:rPr>
                <w:noProof/>
                <w:webHidden/>
              </w:rPr>
            </w:r>
            <w:r w:rsidR="00B73D22">
              <w:rPr>
                <w:noProof/>
                <w:webHidden/>
              </w:rPr>
              <w:fldChar w:fldCharType="separate"/>
            </w:r>
            <w:r w:rsidR="00B73D22">
              <w:rPr>
                <w:noProof/>
                <w:webHidden/>
              </w:rPr>
              <w:t>6</w:t>
            </w:r>
            <w:r w:rsidR="00B73D22">
              <w:rPr>
                <w:noProof/>
                <w:webHidden/>
              </w:rPr>
              <w:fldChar w:fldCharType="end"/>
            </w:r>
          </w:hyperlink>
        </w:p>
        <w:p w14:paraId="0231FE14" w14:textId="3D6F01FC" w:rsidR="00B73D22" w:rsidRDefault="00537D4D" w:rsidP="00B73D22">
          <w:pPr>
            <w:pStyle w:val="TDC1"/>
            <w:spacing w:line="480" w:lineRule="auto"/>
            <w:rPr>
              <w:rFonts w:asciiTheme="minorHAnsi" w:eastAsiaTheme="minorEastAsia" w:hAnsiTheme="minorHAnsi"/>
              <w:noProof/>
              <w:sz w:val="22"/>
              <w:lang w:eastAsia="es-CO"/>
            </w:rPr>
          </w:pPr>
          <w:hyperlink w:anchor="_Toc17141671" w:history="1">
            <w:r w:rsidR="00B73D22" w:rsidRPr="008518DA">
              <w:rPr>
                <w:rStyle w:val="Hipervnculo"/>
                <w:noProof/>
              </w:rPr>
              <w:t>3. Justificación</w:t>
            </w:r>
            <w:r w:rsidR="00B73D22">
              <w:rPr>
                <w:noProof/>
                <w:webHidden/>
              </w:rPr>
              <w:tab/>
            </w:r>
            <w:r w:rsidR="00B73D22">
              <w:rPr>
                <w:noProof/>
                <w:webHidden/>
              </w:rPr>
              <w:fldChar w:fldCharType="begin"/>
            </w:r>
            <w:r w:rsidR="00B73D22">
              <w:rPr>
                <w:noProof/>
                <w:webHidden/>
              </w:rPr>
              <w:instrText xml:space="preserve"> PAGEREF _Toc17141671 \h </w:instrText>
            </w:r>
            <w:r w:rsidR="00B73D22">
              <w:rPr>
                <w:noProof/>
                <w:webHidden/>
              </w:rPr>
            </w:r>
            <w:r w:rsidR="00B73D22">
              <w:rPr>
                <w:noProof/>
                <w:webHidden/>
              </w:rPr>
              <w:fldChar w:fldCharType="separate"/>
            </w:r>
            <w:r w:rsidR="00B73D22">
              <w:rPr>
                <w:noProof/>
                <w:webHidden/>
              </w:rPr>
              <w:t>7</w:t>
            </w:r>
            <w:r w:rsidR="00B73D22">
              <w:rPr>
                <w:noProof/>
                <w:webHidden/>
              </w:rPr>
              <w:fldChar w:fldCharType="end"/>
            </w:r>
          </w:hyperlink>
        </w:p>
        <w:p w14:paraId="52ECEAE1" w14:textId="701E8ED4" w:rsidR="00B73D22" w:rsidRDefault="00537D4D" w:rsidP="00B73D22">
          <w:pPr>
            <w:pStyle w:val="TDC1"/>
            <w:spacing w:line="480" w:lineRule="auto"/>
            <w:rPr>
              <w:rFonts w:asciiTheme="minorHAnsi" w:eastAsiaTheme="minorEastAsia" w:hAnsiTheme="minorHAnsi"/>
              <w:noProof/>
              <w:sz w:val="22"/>
              <w:lang w:eastAsia="es-CO"/>
            </w:rPr>
          </w:pPr>
          <w:hyperlink w:anchor="_Toc17141672" w:history="1">
            <w:r w:rsidR="00B73D22" w:rsidRPr="008518DA">
              <w:rPr>
                <w:rStyle w:val="Hipervnculo"/>
                <w:noProof/>
              </w:rPr>
              <w:t>4. Marco de referencia</w:t>
            </w:r>
            <w:r w:rsidR="00B73D22">
              <w:rPr>
                <w:noProof/>
                <w:webHidden/>
              </w:rPr>
              <w:tab/>
            </w:r>
            <w:r w:rsidR="00B73D22">
              <w:rPr>
                <w:noProof/>
                <w:webHidden/>
              </w:rPr>
              <w:fldChar w:fldCharType="begin"/>
            </w:r>
            <w:r w:rsidR="00B73D22">
              <w:rPr>
                <w:noProof/>
                <w:webHidden/>
              </w:rPr>
              <w:instrText xml:space="preserve"> PAGEREF _Toc17141672 \h </w:instrText>
            </w:r>
            <w:r w:rsidR="00B73D22">
              <w:rPr>
                <w:noProof/>
                <w:webHidden/>
              </w:rPr>
            </w:r>
            <w:r w:rsidR="00B73D22">
              <w:rPr>
                <w:noProof/>
                <w:webHidden/>
              </w:rPr>
              <w:fldChar w:fldCharType="separate"/>
            </w:r>
            <w:r w:rsidR="00B73D22">
              <w:rPr>
                <w:noProof/>
                <w:webHidden/>
              </w:rPr>
              <w:t>8</w:t>
            </w:r>
            <w:r w:rsidR="00B73D22">
              <w:rPr>
                <w:noProof/>
                <w:webHidden/>
              </w:rPr>
              <w:fldChar w:fldCharType="end"/>
            </w:r>
          </w:hyperlink>
        </w:p>
        <w:p w14:paraId="65FB9A9F" w14:textId="61FC54DA" w:rsidR="00B73D22" w:rsidRDefault="00537D4D" w:rsidP="00B73D22">
          <w:pPr>
            <w:pStyle w:val="TDC2"/>
            <w:tabs>
              <w:tab w:val="right" w:leader="dot" w:pos="9350"/>
            </w:tabs>
            <w:rPr>
              <w:rFonts w:asciiTheme="minorHAnsi" w:eastAsiaTheme="minorEastAsia" w:hAnsiTheme="minorHAnsi"/>
              <w:noProof/>
              <w:sz w:val="22"/>
              <w:lang w:eastAsia="es-CO"/>
            </w:rPr>
          </w:pPr>
          <w:hyperlink w:anchor="_Toc17141673" w:history="1">
            <w:r w:rsidR="00B73D22" w:rsidRPr="008518DA">
              <w:rPr>
                <w:rStyle w:val="Hipervnculo"/>
                <w:noProof/>
              </w:rPr>
              <w:t>4.1 Marco histórico o antecedentes</w:t>
            </w:r>
            <w:r w:rsidR="00B73D22">
              <w:rPr>
                <w:noProof/>
                <w:webHidden/>
              </w:rPr>
              <w:tab/>
            </w:r>
            <w:r w:rsidR="00B73D22">
              <w:rPr>
                <w:noProof/>
                <w:webHidden/>
              </w:rPr>
              <w:fldChar w:fldCharType="begin"/>
            </w:r>
            <w:r w:rsidR="00B73D22">
              <w:rPr>
                <w:noProof/>
                <w:webHidden/>
              </w:rPr>
              <w:instrText xml:space="preserve"> PAGEREF _Toc17141673 \h </w:instrText>
            </w:r>
            <w:r w:rsidR="00B73D22">
              <w:rPr>
                <w:noProof/>
                <w:webHidden/>
              </w:rPr>
            </w:r>
            <w:r w:rsidR="00B73D22">
              <w:rPr>
                <w:noProof/>
                <w:webHidden/>
              </w:rPr>
              <w:fldChar w:fldCharType="separate"/>
            </w:r>
            <w:r w:rsidR="00B73D22">
              <w:rPr>
                <w:noProof/>
                <w:webHidden/>
              </w:rPr>
              <w:t>8</w:t>
            </w:r>
            <w:r w:rsidR="00B73D22">
              <w:rPr>
                <w:noProof/>
                <w:webHidden/>
              </w:rPr>
              <w:fldChar w:fldCharType="end"/>
            </w:r>
          </w:hyperlink>
        </w:p>
        <w:p w14:paraId="0067B14A" w14:textId="4BB657FF" w:rsidR="00B73D22" w:rsidRDefault="00537D4D" w:rsidP="00B73D22">
          <w:pPr>
            <w:pStyle w:val="TDC2"/>
            <w:tabs>
              <w:tab w:val="right" w:leader="dot" w:pos="9350"/>
            </w:tabs>
            <w:rPr>
              <w:rFonts w:asciiTheme="minorHAnsi" w:eastAsiaTheme="minorEastAsia" w:hAnsiTheme="minorHAnsi"/>
              <w:noProof/>
              <w:sz w:val="22"/>
              <w:lang w:eastAsia="es-CO"/>
            </w:rPr>
          </w:pPr>
          <w:hyperlink w:anchor="_Toc17141674" w:history="1">
            <w:r w:rsidR="00B73D22" w:rsidRPr="008518DA">
              <w:rPr>
                <w:rStyle w:val="Hipervnculo"/>
                <w:noProof/>
              </w:rPr>
              <w:t>4.2 Marco teórico</w:t>
            </w:r>
            <w:r w:rsidR="00B73D22">
              <w:rPr>
                <w:noProof/>
                <w:webHidden/>
              </w:rPr>
              <w:tab/>
            </w:r>
            <w:r w:rsidR="00B73D22">
              <w:rPr>
                <w:noProof/>
                <w:webHidden/>
              </w:rPr>
              <w:fldChar w:fldCharType="begin"/>
            </w:r>
            <w:r w:rsidR="00B73D22">
              <w:rPr>
                <w:noProof/>
                <w:webHidden/>
              </w:rPr>
              <w:instrText xml:space="preserve"> PAGEREF _Toc17141674 \h </w:instrText>
            </w:r>
            <w:r w:rsidR="00B73D22">
              <w:rPr>
                <w:noProof/>
                <w:webHidden/>
              </w:rPr>
            </w:r>
            <w:r w:rsidR="00B73D22">
              <w:rPr>
                <w:noProof/>
                <w:webHidden/>
              </w:rPr>
              <w:fldChar w:fldCharType="separate"/>
            </w:r>
            <w:r w:rsidR="00B73D22">
              <w:rPr>
                <w:noProof/>
                <w:webHidden/>
              </w:rPr>
              <w:t>10</w:t>
            </w:r>
            <w:r w:rsidR="00B73D22">
              <w:rPr>
                <w:noProof/>
                <w:webHidden/>
              </w:rPr>
              <w:fldChar w:fldCharType="end"/>
            </w:r>
          </w:hyperlink>
        </w:p>
        <w:p w14:paraId="25090A19" w14:textId="53CD4BB0" w:rsidR="00B73D22" w:rsidRDefault="00537D4D" w:rsidP="00B73D22">
          <w:pPr>
            <w:pStyle w:val="TDC3"/>
            <w:tabs>
              <w:tab w:val="right" w:leader="dot" w:pos="9350"/>
            </w:tabs>
            <w:rPr>
              <w:rFonts w:asciiTheme="minorHAnsi" w:eastAsiaTheme="minorEastAsia" w:hAnsiTheme="minorHAnsi"/>
              <w:noProof/>
              <w:sz w:val="22"/>
              <w:lang w:eastAsia="es-CO"/>
            </w:rPr>
          </w:pPr>
          <w:hyperlink w:anchor="_Toc17141675" w:history="1">
            <w:r w:rsidR="00B73D22" w:rsidRPr="008518DA">
              <w:rPr>
                <w:rStyle w:val="Hipervnculo"/>
                <w:noProof/>
              </w:rPr>
              <w:t>4.2.1 Estándar ISO/IEC 29110</w:t>
            </w:r>
            <w:r w:rsidR="00B73D22">
              <w:rPr>
                <w:noProof/>
                <w:webHidden/>
              </w:rPr>
              <w:tab/>
            </w:r>
            <w:r w:rsidR="00B73D22">
              <w:rPr>
                <w:noProof/>
                <w:webHidden/>
              </w:rPr>
              <w:fldChar w:fldCharType="begin"/>
            </w:r>
            <w:r w:rsidR="00B73D22">
              <w:rPr>
                <w:noProof/>
                <w:webHidden/>
              </w:rPr>
              <w:instrText xml:space="preserve"> PAGEREF _Toc17141675 \h </w:instrText>
            </w:r>
            <w:r w:rsidR="00B73D22">
              <w:rPr>
                <w:noProof/>
                <w:webHidden/>
              </w:rPr>
            </w:r>
            <w:r w:rsidR="00B73D22">
              <w:rPr>
                <w:noProof/>
                <w:webHidden/>
              </w:rPr>
              <w:fldChar w:fldCharType="separate"/>
            </w:r>
            <w:r w:rsidR="00B73D22">
              <w:rPr>
                <w:noProof/>
                <w:webHidden/>
              </w:rPr>
              <w:t>10</w:t>
            </w:r>
            <w:r w:rsidR="00B73D22">
              <w:rPr>
                <w:noProof/>
                <w:webHidden/>
              </w:rPr>
              <w:fldChar w:fldCharType="end"/>
            </w:r>
          </w:hyperlink>
        </w:p>
        <w:p w14:paraId="66D52CFC" w14:textId="6051224C" w:rsidR="00B73D22" w:rsidRDefault="00537D4D" w:rsidP="00B73D22">
          <w:pPr>
            <w:pStyle w:val="TDC3"/>
            <w:tabs>
              <w:tab w:val="right" w:leader="dot" w:pos="9350"/>
            </w:tabs>
            <w:rPr>
              <w:rFonts w:asciiTheme="minorHAnsi" w:eastAsiaTheme="minorEastAsia" w:hAnsiTheme="minorHAnsi"/>
              <w:noProof/>
              <w:sz w:val="22"/>
              <w:lang w:eastAsia="es-CO"/>
            </w:rPr>
          </w:pPr>
          <w:hyperlink w:anchor="_Toc17141676" w:history="1">
            <w:r w:rsidR="00B73D22" w:rsidRPr="008518DA">
              <w:rPr>
                <w:rStyle w:val="Hipervnculo"/>
                <w:noProof/>
              </w:rPr>
              <w:t>4.2.2 DevOps</w:t>
            </w:r>
            <w:r w:rsidR="00B73D22">
              <w:rPr>
                <w:noProof/>
                <w:webHidden/>
              </w:rPr>
              <w:tab/>
            </w:r>
            <w:r w:rsidR="00B73D22">
              <w:rPr>
                <w:noProof/>
                <w:webHidden/>
              </w:rPr>
              <w:fldChar w:fldCharType="begin"/>
            </w:r>
            <w:r w:rsidR="00B73D22">
              <w:rPr>
                <w:noProof/>
                <w:webHidden/>
              </w:rPr>
              <w:instrText xml:space="preserve"> PAGEREF _Toc17141676 \h </w:instrText>
            </w:r>
            <w:r w:rsidR="00B73D22">
              <w:rPr>
                <w:noProof/>
                <w:webHidden/>
              </w:rPr>
            </w:r>
            <w:r w:rsidR="00B73D22">
              <w:rPr>
                <w:noProof/>
                <w:webHidden/>
              </w:rPr>
              <w:fldChar w:fldCharType="separate"/>
            </w:r>
            <w:r w:rsidR="00B73D22">
              <w:rPr>
                <w:noProof/>
                <w:webHidden/>
              </w:rPr>
              <w:t>23</w:t>
            </w:r>
            <w:r w:rsidR="00B73D22">
              <w:rPr>
                <w:noProof/>
                <w:webHidden/>
              </w:rPr>
              <w:fldChar w:fldCharType="end"/>
            </w:r>
          </w:hyperlink>
        </w:p>
        <w:p w14:paraId="1B2BA7DA" w14:textId="55BDE556" w:rsidR="00B73D22" w:rsidRDefault="00537D4D" w:rsidP="00B73D22">
          <w:pPr>
            <w:pStyle w:val="TDC3"/>
            <w:tabs>
              <w:tab w:val="right" w:leader="dot" w:pos="9350"/>
            </w:tabs>
            <w:rPr>
              <w:rFonts w:asciiTheme="minorHAnsi" w:eastAsiaTheme="minorEastAsia" w:hAnsiTheme="minorHAnsi"/>
              <w:noProof/>
              <w:sz w:val="22"/>
              <w:lang w:eastAsia="es-CO"/>
            </w:rPr>
          </w:pPr>
          <w:hyperlink w:anchor="_Toc17141677" w:history="1">
            <w:r w:rsidR="00B73D22" w:rsidRPr="008518DA">
              <w:rPr>
                <w:rStyle w:val="Hipervnculo"/>
                <w:noProof/>
              </w:rPr>
              <w:t>4.2.3 Metodología ICONIX</w:t>
            </w:r>
            <w:r w:rsidR="00B73D22">
              <w:rPr>
                <w:noProof/>
                <w:webHidden/>
              </w:rPr>
              <w:tab/>
            </w:r>
            <w:r w:rsidR="00B73D22">
              <w:rPr>
                <w:noProof/>
                <w:webHidden/>
              </w:rPr>
              <w:fldChar w:fldCharType="begin"/>
            </w:r>
            <w:r w:rsidR="00B73D22">
              <w:rPr>
                <w:noProof/>
                <w:webHidden/>
              </w:rPr>
              <w:instrText xml:space="preserve"> PAGEREF _Toc17141677 \h </w:instrText>
            </w:r>
            <w:r w:rsidR="00B73D22">
              <w:rPr>
                <w:noProof/>
                <w:webHidden/>
              </w:rPr>
            </w:r>
            <w:r w:rsidR="00B73D22">
              <w:rPr>
                <w:noProof/>
                <w:webHidden/>
              </w:rPr>
              <w:fldChar w:fldCharType="separate"/>
            </w:r>
            <w:r w:rsidR="00B73D22">
              <w:rPr>
                <w:noProof/>
                <w:webHidden/>
              </w:rPr>
              <w:t>29</w:t>
            </w:r>
            <w:r w:rsidR="00B73D22">
              <w:rPr>
                <w:noProof/>
                <w:webHidden/>
              </w:rPr>
              <w:fldChar w:fldCharType="end"/>
            </w:r>
          </w:hyperlink>
        </w:p>
        <w:p w14:paraId="74D303AD" w14:textId="4128630B" w:rsidR="00B73D22" w:rsidRDefault="00537D4D" w:rsidP="00B73D22">
          <w:pPr>
            <w:pStyle w:val="TDC2"/>
            <w:tabs>
              <w:tab w:val="right" w:leader="dot" w:pos="9350"/>
            </w:tabs>
            <w:rPr>
              <w:rFonts w:asciiTheme="minorHAnsi" w:eastAsiaTheme="minorEastAsia" w:hAnsiTheme="minorHAnsi"/>
              <w:noProof/>
              <w:sz w:val="22"/>
              <w:lang w:eastAsia="es-CO"/>
            </w:rPr>
          </w:pPr>
          <w:hyperlink w:anchor="_Toc17141678" w:history="1">
            <w:r w:rsidR="00B73D22" w:rsidRPr="008518DA">
              <w:rPr>
                <w:rStyle w:val="Hipervnculo"/>
                <w:noProof/>
              </w:rPr>
              <w:t>4.3 Marco conceptual</w:t>
            </w:r>
            <w:r w:rsidR="00B73D22">
              <w:rPr>
                <w:noProof/>
                <w:webHidden/>
              </w:rPr>
              <w:tab/>
            </w:r>
            <w:r w:rsidR="00B73D22">
              <w:rPr>
                <w:noProof/>
                <w:webHidden/>
              </w:rPr>
              <w:fldChar w:fldCharType="begin"/>
            </w:r>
            <w:r w:rsidR="00B73D22">
              <w:rPr>
                <w:noProof/>
                <w:webHidden/>
              </w:rPr>
              <w:instrText xml:space="preserve"> PAGEREF _Toc17141678 \h </w:instrText>
            </w:r>
            <w:r w:rsidR="00B73D22">
              <w:rPr>
                <w:noProof/>
                <w:webHidden/>
              </w:rPr>
            </w:r>
            <w:r w:rsidR="00B73D22">
              <w:rPr>
                <w:noProof/>
                <w:webHidden/>
              </w:rPr>
              <w:fldChar w:fldCharType="separate"/>
            </w:r>
            <w:r w:rsidR="00B73D22">
              <w:rPr>
                <w:noProof/>
                <w:webHidden/>
              </w:rPr>
              <w:t>38</w:t>
            </w:r>
            <w:r w:rsidR="00B73D22">
              <w:rPr>
                <w:noProof/>
                <w:webHidden/>
              </w:rPr>
              <w:fldChar w:fldCharType="end"/>
            </w:r>
          </w:hyperlink>
        </w:p>
        <w:p w14:paraId="5E40E780" w14:textId="7E8DEC16" w:rsidR="00B73D22" w:rsidRDefault="00537D4D" w:rsidP="00B73D22">
          <w:pPr>
            <w:pStyle w:val="TDC3"/>
            <w:tabs>
              <w:tab w:val="right" w:leader="dot" w:pos="9350"/>
            </w:tabs>
            <w:rPr>
              <w:rFonts w:asciiTheme="minorHAnsi" w:eastAsiaTheme="minorEastAsia" w:hAnsiTheme="minorHAnsi"/>
              <w:noProof/>
              <w:sz w:val="22"/>
              <w:lang w:eastAsia="es-CO"/>
            </w:rPr>
          </w:pPr>
          <w:hyperlink w:anchor="_Toc17141679" w:history="1">
            <w:r w:rsidR="00B73D22" w:rsidRPr="008518DA">
              <w:rPr>
                <w:rStyle w:val="Hipervnculo"/>
                <w:noProof/>
              </w:rPr>
              <w:t>4.3.1 Proceso de software</w:t>
            </w:r>
            <w:r w:rsidR="00B73D22">
              <w:rPr>
                <w:noProof/>
                <w:webHidden/>
              </w:rPr>
              <w:tab/>
            </w:r>
            <w:r w:rsidR="00B73D22">
              <w:rPr>
                <w:noProof/>
                <w:webHidden/>
              </w:rPr>
              <w:fldChar w:fldCharType="begin"/>
            </w:r>
            <w:r w:rsidR="00B73D22">
              <w:rPr>
                <w:noProof/>
                <w:webHidden/>
              </w:rPr>
              <w:instrText xml:space="preserve"> PAGEREF _Toc17141679 \h </w:instrText>
            </w:r>
            <w:r w:rsidR="00B73D22">
              <w:rPr>
                <w:noProof/>
                <w:webHidden/>
              </w:rPr>
            </w:r>
            <w:r w:rsidR="00B73D22">
              <w:rPr>
                <w:noProof/>
                <w:webHidden/>
              </w:rPr>
              <w:fldChar w:fldCharType="separate"/>
            </w:r>
            <w:r w:rsidR="00B73D22">
              <w:rPr>
                <w:noProof/>
                <w:webHidden/>
              </w:rPr>
              <w:t>38</w:t>
            </w:r>
            <w:r w:rsidR="00B73D22">
              <w:rPr>
                <w:noProof/>
                <w:webHidden/>
              </w:rPr>
              <w:fldChar w:fldCharType="end"/>
            </w:r>
          </w:hyperlink>
        </w:p>
        <w:p w14:paraId="7AFE09D0" w14:textId="4B597273" w:rsidR="00B73D22" w:rsidRDefault="00537D4D" w:rsidP="00B73D22">
          <w:pPr>
            <w:pStyle w:val="TDC3"/>
            <w:tabs>
              <w:tab w:val="right" w:leader="dot" w:pos="9350"/>
            </w:tabs>
            <w:rPr>
              <w:rFonts w:asciiTheme="minorHAnsi" w:eastAsiaTheme="minorEastAsia" w:hAnsiTheme="minorHAnsi"/>
              <w:noProof/>
              <w:sz w:val="22"/>
              <w:lang w:eastAsia="es-CO"/>
            </w:rPr>
          </w:pPr>
          <w:hyperlink w:anchor="_Toc17141680" w:history="1">
            <w:r w:rsidR="00B73D22" w:rsidRPr="008518DA">
              <w:rPr>
                <w:rStyle w:val="Hipervnculo"/>
                <w:noProof/>
              </w:rPr>
              <w:t>4.3.2 Metodología de desarrollo de software</w:t>
            </w:r>
            <w:r w:rsidR="00B73D22">
              <w:rPr>
                <w:noProof/>
                <w:webHidden/>
              </w:rPr>
              <w:tab/>
            </w:r>
            <w:r w:rsidR="00B73D22">
              <w:rPr>
                <w:noProof/>
                <w:webHidden/>
              </w:rPr>
              <w:fldChar w:fldCharType="begin"/>
            </w:r>
            <w:r w:rsidR="00B73D22">
              <w:rPr>
                <w:noProof/>
                <w:webHidden/>
              </w:rPr>
              <w:instrText xml:space="preserve"> PAGEREF _Toc17141680 \h </w:instrText>
            </w:r>
            <w:r w:rsidR="00B73D22">
              <w:rPr>
                <w:noProof/>
                <w:webHidden/>
              </w:rPr>
            </w:r>
            <w:r w:rsidR="00B73D22">
              <w:rPr>
                <w:noProof/>
                <w:webHidden/>
              </w:rPr>
              <w:fldChar w:fldCharType="separate"/>
            </w:r>
            <w:r w:rsidR="00B73D22">
              <w:rPr>
                <w:noProof/>
                <w:webHidden/>
              </w:rPr>
              <w:t>39</w:t>
            </w:r>
            <w:r w:rsidR="00B73D22">
              <w:rPr>
                <w:noProof/>
                <w:webHidden/>
              </w:rPr>
              <w:fldChar w:fldCharType="end"/>
            </w:r>
          </w:hyperlink>
        </w:p>
        <w:p w14:paraId="7ECB7B7A" w14:textId="4783B3B5" w:rsidR="00B73D22" w:rsidRDefault="00537D4D" w:rsidP="00B73D22">
          <w:pPr>
            <w:pStyle w:val="TDC3"/>
            <w:tabs>
              <w:tab w:val="right" w:leader="dot" w:pos="9350"/>
            </w:tabs>
            <w:rPr>
              <w:rFonts w:asciiTheme="minorHAnsi" w:eastAsiaTheme="minorEastAsia" w:hAnsiTheme="minorHAnsi"/>
              <w:noProof/>
              <w:sz w:val="22"/>
              <w:lang w:eastAsia="es-CO"/>
            </w:rPr>
          </w:pPr>
          <w:hyperlink w:anchor="_Toc17141681" w:history="1">
            <w:r w:rsidR="00B73D22" w:rsidRPr="008518DA">
              <w:rPr>
                <w:rStyle w:val="Hipervnculo"/>
                <w:noProof/>
              </w:rPr>
              <w:t>4.3.3 UML (Unified Modeling Language)</w:t>
            </w:r>
            <w:r w:rsidR="00B73D22">
              <w:rPr>
                <w:noProof/>
                <w:webHidden/>
              </w:rPr>
              <w:tab/>
            </w:r>
            <w:r w:rsidR="00B73D22">
              <w:rPr>
                <w:noProof/>
                <w:webHidden/>
              </w:rPr>
              <w:fldChar w:fldCharType="begin"/>
            </w:r>
            <w:r w:rsidR="00B73D22">
              <w:rPr>
                <w:noProof/>
                <w:webHidden/>
              </w:rPr>
              <w:instrText xml:space="preserve"> PAGEREF _Toc17141681 \h </w:instrText>
            </w:r>
            <w:r w:rsidR="00B73D22">
              <w:rPr>
                <w:noProof/>
                <w:webHidden/>
              </w:rPr>
            </w:r>
            <w:r w:rsidR="00B73D22">
              <w:rPr>
                <w:noProof/>
                <w:webHidden/>
              </w:rPr>
              <w:fldChar w:fldCharType="separate"/>
            </w:r>
            <w:r w:rsidR="00B73D22">
              <w:rPr>
                <w:noProof/>
                <w:webHidden/>
              </w:rPr>
              <w:t>39</w:t>
            </w:r>
            <w:r w:rsidR="00B73D22">
              <w:rPr>
                <w:noProof/>
                <w:webHidden/>
              </w:rPr>
              <w:fldChar w:fldCharType="end"/>
            </w:r>
          </w:hyperlink>
        </w:p>
        <w:p w14:paraId="5F4CEE88" w14:textId="3734BE32" w:rsidR="00B73D22" w:rsidRDefault="00537D4D" w:rsidP="00B73D22">
          <w:pPr>
            <w:pStyle w:val="TDC3"/>
            <w:tabs>
              <w:tab w:val="right" w:leader="dot" w:pos="9350"/>
            </w:tabs>
            <w:rPr>
              <w:rFonts w:asciiTheme="minorHAnsi" w:eastAsiaTheme="minorEastAsia" w:hAnsiTheme="minorHAnsi"/>
              <w:noProof/>
              <w:sz w:val="22"/>
              <w:lang w:eastAsia="es-CO"/>
            </w:rPr>
          </w:pPr>
          <w:hyperlink w:anchor="_Toc17141682" w:history="1">
            <w:r w:rsidR="00B73D22" w:rsidRPr="008518DA">
              <w:rPr>
                <w:rStyle w:val="Hipervnculo"/>
                <w:noProof/>
              </w:rPr>
              <w:t>4.3.4 Calidad de software</w:t>
            </w:r>
            <w:r w:rsidR="00B73D22">
              <w:rPr>
                <w:noProof/>
                <w:webHidden/>
              </w:rPr>
              <w:tab/>
            </w:r>
            <w:r w:rsidR="00B73D22">
              <w:rPr>
                <w:noProof/>
                <w:webHidden/>
              </w:rPr>
              <w:fldChar w:fldCharType="begin"/>
            </w:r>
            <w:r w:rsidR="00B73D22">
              <w:rPr>
                <w:noProof/>
                <w:webHidden/>
              </w:rPr>
              <w:instrText xml:space="preserve"> PAGEREF _Toc17141682 \h </w:instrText>
            </w:r>
            <w:r w:rsidR="00B73D22">
              <w:rPr>
                <w:noProof/>
                <w:webHidden/>
              </w:rPr>
            </w:r>
            <w:r w:rsidR="00B73D22">
              <w:rPr>
                <w:noProof/>
                <w:webHidden/>
              </w:rPr>
              <w:fldChar w:fldCharType="separate"/>
            </w:r>
            <w:r w:rsidR="00B73D22">
              <w:rPr>
                <w:noProof/>
                <w:webHidden/>
              </w:rPr>
              <w:t>40</w:t>
            </w:r>
            <w:r w:rsidR="00B73D22">
              <w:rPr>
                <w:noProof/>
                <w:webHidden/>
              </w:rPr>
              <w:fldChar w:fldCharType="end"/>
            </w:r>
          </w:hyperlink>
        </w:p>
        <w:p w14:paraId="2567B0F3" w14:textId="36BAE9B5" w:rsidR="00B73D22" w:rsidRDefault="00537D4D" w:rsidP="00B73D22">
          <w:pPr>
            <w:pStyle w:val="TDC3"/>
            <w:tabs>
              <w:tab w:val="right" w:leader="dot" w:pos="9350"/>
            </w:tabs>
            <w:rPr>
              <w:rFonts w:asciiTheme="minorHAnsi" w:eastAsiaTheme="minorEastAsia" w:hAnsiTheme="minorHAnsi"/>
              <w:noProof/>
              <w:sz w:val="22"/>
              <w:lang w:eastAsia="es-CO"/>
            </w:rPr>
          </w:pPr>
          <w:hyperlink w:anchor="_Toc17141683" w:history="1">
            <w:r w:rsidR="00B73D22" w:rsidRPr="008518DA">
              <w:rPr>
                <w:rStyle w:val="Hipervnculo"/>
                <w:noProof/>
              </w:rPr>
              <w:t>4.3.5 Modelo de calidad de software</w:t>
            </w:r>
            <w:r w:rsidR="00B73D22">
              <w:rPr>
                <w:noProof/>
                <w:webHidden/>
              </w:rPr>
              <w:tab/>
            </w:r>
            <w:r w:rsidR="00B73D22">
              <w:rPr>
                <w:noProof/>
                <w:webHidden/>
              </w:rPr>
              <w:fldChar w:fldCharType="begin"/>
            </w:r>
            <w:r w:rsidR="00B73D22">
              <w:rPr>
                <w:noProof/>
                <w:webHidden/>
              </w:rPr>
              <w:instrText xml:space="preserve"> PAGEREF _Toc17141683 \h </w:instrText>
            </w:r>
            <w:r w:rsidR="00B73D22">
              <w:rPr>
                <w:noProof/>
                <w:webHidden/>
              </w:rPr>
            </w:r>
            <w:r w:rsidR="00B73D22">
              <w:rPr>
                <w:noProof/>
                <w:webHidden/>
              </w:rPr>
              <w:fldChar w:fldCharType="separate"/>
            </w:r>
            <w:r w:rsidR="00B73D22">
              <w:rPr>
                <w:noProof/>
                <w:webHidden/>
              </w:rPr>
              <w:t>40</w:t>
            </w:r>
            <w:r w:rsidR="00B73D22">
              <w:rPr>
                <w:noProof/>
                <w:webHidden/>
              </w:rPr>
              <w:fldChar w:fldCharType="end"/>
            </w:r>
          </w:hyperlink>
        </w:p>
        <w:p w14:paraId="15FC1014" w14:textId="42D23DC9" w:rsidR="00B73D22" w:rsidRDefault="00537D4D" w:rsidP="00B73D22">
          <w:pPr>
            <w:pStyle w:val="TDC2"/>
            <w:tabs>
              <w:tab w:val="right" w:leader="dot" w:pos="9350"/>
            </w:tabs>
            <w:rPr>
              <w:rFonts w:asciiTheme="minorHAnsi" w:eastAsiaTheme="minorEastAsia" w:hAnsiTheme="minorHAnsi"/>
              <w:noProof/>
              <w:sz w:val="22"/>
              <w:lang w:eastAsia="es-CO"/>
            </w:rPr>
          </w:pPr>
          <w:hyperlink w:anchor="_Toc17141684" w:history="1">
            <w:r w:rsidR="00B73D22" w:rsidRPr="008518DA">
              <w:rPr>
                <w:rStyle w:val="Hipervnculo"/>
                <w:noProof/>
              </w:rPr>
              <w:t>4.4 Marco legal</w:t>
            </w:r>
            <w:r w:rsidR="00B73D22">
              <w:rPr>
                <w:noProof/>
                <w:webHidden/>
              </w:rPr>
              <w:tab/>
            </w:r>
            <w:r w:rsidR="00B73D22">
              <w:rPr>
                <w:noProof/>
                <w:webHidden/>
              </w:rPr>
              <w:fldChar w:fldCharType="begin"/>
            </w:r>
            <w:r w:rsidR="00B73D22">
              <w:rPr>
                <w:noProof/>
                <w:webHidden/>
              </w:rPr>
              <w:instrText xml:space="preserve"> PAGEREF _Toc17141684 \h </w:instrText>
            </w:r>
            <w:r w:rsidR="00B73D22">
              <w:rPr>
                <w:noProof/>
                <w:webHidden/>
              </w:rPr>
            </w:r>
            <w:r w:rsidR="00B73D22">
              <w:rPr>
                <w:noProof/>
                <w:webHidden/>
              </w:rPr>
              <w:fldChar w:fldCharType="separate"/>
            </w:r>
            <w:r w:rsidR="00B73D22">
              <w:rPr>
                <w:noProof/>
                <w:webHidden/>
              </w:rPr>
              <w:t>41</w:t>
            </w:r>
            <w:r w:rsidR="00B73D22">
              <w:rPr>
                <w:noProof/>
                <w:webHidden/>
              </w:rPr>
              <w:fldChar w:fldCharType="end"/>
            </w:r>
          </w:hyperlink>
        </w:p>
        <w:p w14:paraId="020192C8" w14:textId="428370B7" w:rsidR="00B73D22" w:rsidRDefault="00537D4D" w:rsidP="00B73D22">
          <w:pPr>
            <w:pStyle w:val="TDC1"/>
            <w:spacing w:line="480" w:lineRule="auto"/>
            <w:rPr>
              <w:rFonts w:asciiTheme="minorHAnsi" w:eastAsiaTheme="minorEastAsia" w:hAnsiTheme="minorHAnsi"/>
              <w:noProof/>
              <w:sz w:val="22"/>
              <w:lang w:eastAsia="es-CO"/>
            </w:rPr>
          </w:pPr>
          <w:hyperlink w:anchor="_Toc17141685" w:history="1">
            <w:r w:rsidR="00B73D22" w:rsidRPr="008518DA">
              <w:rPr>
                <w:rStyle w:val="Hipervnculo"/>
                <w:noProof/>
              </w:rPr>
              <w:t>5. Desarrollo</w:t>
            </w:r>
            <w:r w:rsidR="00B73D22">
              <w:rPr>
                <w:noProof/>
                <w:webHidden/>
              </w:rPr>
              <w:tab/>
            </w:r>
            <w:r w:rsidR="00B73D22">
              <w:rPr>
                <w:noProof/>
                <w:webHidden/>
              </w:rPr>
              <w:fldChar w:fldCharType="begin"/>
            </w:r>
            <w:r w:rsidR="00B73D22">
              <w:rPr>
                <w:noProof/>
                <w:webHidden/>
              </w:rPr>
              <w:instrText xml:space="preserve"> PAGEREF _Toc17141685 \h </w:instrText>
            </w:r>
            <w:r w:rsidR="00B73D22">
              <w:rPr>
                <w:noProof/>
                <w:webHidden/>
              </w:rPr>
            </w:r>
            <w:r w:rsidR="00B73D22">
              <w:rPr>
                <w:noProof/>
                <w:webHidden/>
              </w:rPr>
              <w:fldChar w:fldCharType="separate"/>
            </w:r>
            <w:r w:rsidR="00B73D22">
              <w:rPr>
                <w:noProof/>
                <w:webHidden/>
              </w:rPr>
              <w:t>42</w:t>
            </w:r>
            <w:r w:rsidR="00B73D22">
              <w:rPr>
                <w:noProof/>
                <w:webHidden/>
              </w:rPr>
              <w:fldChar w:fldCharType="end"/>
            </w:r>
          </w:hyperlink>
        </w:p>
        <w:p w14:paraId="1168A906" w14:textId="1F8703EF" w:rsidR="00B73D22" w:rsidRDefault="00537D4D" w:rsidP="00B73D22">
          <w:pPr>
            <w:pStyle w:val="TDC2"/>
            <w:tabs>
              <w:tab w:val="right" w:leader="dot" w:pos="9350"/>
            </w:tabs>
            <w:rPr>
              <w:rFonts w:asciiTheme="minorHAnsi" w:eastAsiaTheme="minorEastAsia" w:hAnsiTheme="minorHAnsi"/>
              <w:noProof/>
              <w:sz w:val="22"/>
              <w:lang w:eastAsia="es-CO"/>
            </w:rPr>
          </w:pPr>
          <w:hyperlink w:anchor="_Toc17141686" w:history="1">
            <w:r w:rsidR="00B73D22" w:rsidRPr="008518DA">
              <w:rPr>
                <w:rStyle w:val="Hipervnculo"/>
                <w:noProof/>
              </w:rPr>
              <w:t>5.1 Fase 1: Planificación del proyecto</w:t>
            </w:r>
            <w:r w:rsidR="00B73D22">
              <w:rPr>
                <w:noProof/>
                <w:webHidden/>
              </w:rPr>
              <w:tab/>
            </w:r>
            <w:r w:rsidR="00B73D22">
              <w:rPr>
                <w:noProof/>
                <w:webHidden/>
              </w:rPr>
              <w:fldChar w:fldCharType="begin"/>
            </w:r>
            <w:r w:rsidR="00B73D22">
              <w:rPr>
                <w:noProof/>
                <w:webHidden/>
              </w:rPr>
              <w:instrText xml:space="preserve"> PAGEREF _Toc17141686 \h </w:instrText>
            </w:r>
            <w:r w:rsidR="00B73D22">
              <w:rPr>
                <w:noProof/>
                <w:webHidden/>
              </w:rPr>
            </w:r>
            <w:r w:rsidR="00B73D22">
              <w:rPr>
                <w:noProof/>
                <w:webHidden/>
              </w:rPr>
              <w:fldChar w:fldCharType="separate"/>
            </w:r>
            <w:r w:rsidR="00B73D22">
              <w:rPr>
                <w:noProof/>
                <w:webHidden/>
              </w:rPr>
              <w:t>42</w:t>
            </w:r>
            <w:r w:rsidR="00B73D22">
              <w:rPr>
                <w:noProof/>
                <w:webHidden/>
              </w:rPr>
              <w:fldChar w:fldCharType="end"/>
            </w:r>
          </w:hyperlink>
        </w:p>
        <w:p w14:paraId="7728FEA8" w14:textId="3191F3E5" w:rsidR="00B73D22" w:rsidRDefault="00537D4D" w:rsidP="00B73D22">
          <w:pPr>
            <w:pStyle w:val="TDC2"/>
            <w:tabs>
              <w:tab w:val="right" w:leader="dot" w:pos="9350"/>
            </w:tabs>
            <w:rPr>
              <w:rFonts w:asciiTheme="minorHAnsi" w:eastAsiaTheme="minorEastAsia" w:hAnsiTheme="minorHAnsi"/>
              <w:noProof/>
              <w:sz w:val="22"/>
              <w:lang w:eastAsia="es-CO"/>
            </w:rPr>
          </w:pPr>
          <w:hyperlink w:anchor="_Toc17141687" w:history="1">
            <w:r w:rsidR="00B73D22" w:rsidRPr="008518DA">
              <w:rPr>
                <w:rStyle w:val="Hipervnculo"/>
                <w:rFonts w:eastAsia="Times New Roman"/>
                <w:noProof/>
              </w:rPr>
              <w:t>5.2 Fase 2: Ejecución del plan del proyecto</w:t>
            </w:r>
            <w:r w:rsidR="00B73D22">
              <w:rPr>
                <w:noProof/>
                <w:webHidden/>
              </w:rPr>
              <w:tab/>
            </w:r>
            <w:r w:rsidR="00B73D22">
              <w:rPr>
                <w:noProof/>
                <w:webHidden/>
              </w:rPr>
              <w:fldChar w:fldCharType="begin"/>
            </w:r>
            <w:r w:rsidR="00B73D22">
              <w:rPr>
                <w:noProof/>
                <w:webHidden/>
              </w:rPr>
              <w:instrText xml:space="preserve"> PAGEREF _Toc17141687 \h </w:instrText>
            </w:r>
            <w:r w:rsidR="00B73D22">
              <w:rPr>
                <w:noProof/>
                <w:webHidden/>
              </w:rPr>
            </w:r>
            <w:r w:rsidR="00B73D22">
              <w:rPr>
                <w:noProof/>
                <w:webHidden/>
              </w:rPr>
              <w:fldChar w:fldCharType="separate"/>
            </w:r>
            <w:r w:rsidR="00B73D22">
              <w:rPr>
                <w:noProof/>
                <w:webHidden/>
              </w:rPr>
              <w:t>97</w:t>
            </w:r>
            <w:r w:rsidR="00B73D22">
              <w:rPr>
                <w:noProof/>
                <w:webHidden/>
              </w:rPr>
              <w:fldChar w:fldCharType="end"/>
            </w:r>
          </w:hyperlink>
        </w:p>
        <w:p w14:paraId="7ABE5BB4" w14:textId="4D407B5B" w:rsidR="00B73D22" w:rsidRDefault="00537D4D" w:rsidP="00B73D22">
          <w:pPr>
            <w:pStyle w:val="TDC2"/>
            <w:tabs>
              <w:tab w:val="right" w:leader="dot" w:pos="9350"/>
            </w:tabs>
            <w:rPr>
              <w:rFonts w:asciiTheme="minorHAnsi" w:eastAsiaTheme="minorEastAsia" w:hAnsiTheme="minorHAnsi"/>
              <w:noProof/>
              <w:sz w:val="22"/>
              <w:lang w:eastAsia="es-CO"/>
            </w:rPr>
          </w:pPr>
          <w:hyperlink w:anchor="_Toc17141688" w:history="1">
            <w:r w:rsidR="00B73D22" w:rsidRPr="008518DA">
              <w:rPr>
                <w:rStyle w:val="Hipervnculo"/>
                <w:noProof/>
              </w:rPr>
              <w:t>5.3 Fase 3: Evaluación y control del proyecto</w:t>
            </w:r>
            <w:r w:rsidR="00B73D22">
              <w:rPr>
                <w:noProof/>
                <w:webHidden/>
              </w:rPr>
              <w:tab/>
            </w:r>
            <w:r w:rsidR="00B73D22">
              <w:rPr>
                <w:noProof/>
                <w:webHidden/>
              </w:rPr>
              <w:fldChar w:fldCharType="begin"/>
            </w:r>
            <w:r w:rsidR="00B73D22">
              <w:rPr>
                <w:noProof/>
                <w:webHidden/>
              </w:rPr>
              <w:instrText xml:space="preserve"> PAGEREF _Toc17141688 \h </w:instrText>
            </w:r>
            <w:r w:rsidR="00B73D22">
              <w:rPr>
                <w:noProof/>
                <w:webHidden/>
              </w:rPr>
            </w:r>
            <w:r w:rsidR="00B73D22">
              <w:rPr>
                <w:noProof/>
                <w:webHidden/>
              </w:rPr>
              <w:fldChar w:fldCharType="separate"/>
            </w:r>
            <w:r w:rsidR="00B73D22">
              <w:rPr>
                <w:noProof/>
                <w:webHidden/>
              </w:rPr>
              <w:t>100</w:t>
            </w:r>
            <w:r w:rsidR="00B73D22">
              <w:rPr>
                <w:noProof/>
                <w:webHidden/>
              </w:rPr>
              <w:fldChar w:fldCharType="end"/>
            </w:r>
          </w:hyperlink>
        </w:p>
        <w:p w14:paraId="73D0FF26" w14:textId="7B0FE196" w:rsidR="00B73D22" w:rsidRDefault="00537D4D" w:rsidP="00B73D22">
          <w:pPr>
            <w:pStyle w:val="TDC2"/>
            <w:tabs>
              <w:tab w:val="right" w:leader="dot" w:pos="9350"/>
            </w:tabs>
            <w:rPr>
              <w:rFonts w:asciiTheme="minorHAnsi" w:eastAsiaTheme="minorEastAsia" w:hAnsiTheme="minorHAnsi"/>
              <w:noProof/>
              <w:sz w:val="22"/>
              <w:lang w:eastAsia="es-CO"/>
            </w:rPr>
          </w:pPr>
          <w:hyperlink w:anchor="_Toc17141689" w:history="1">
            <w:r w:rsidR="00B73D22" w:rsidRPr="008518DA">
              <w:rPr>
                <w:rStyle w:val="Hipervnculo"/>
                <w:noProof/>
              </w:rPr>
              <w:t>5.4 Fase 4: Cierre del proyecto</w:t>
            </w:r>
            <w:r w:rsidR="00B73D22">
              <w:rPr>
                <w:noProof/>
                <w:webHidden/>
              </w:rPr>
              <w:tab/>
            </w:r>
            <w:r w:rsidR="00B73D22">
              <w:rPr>
                <w:noProof/>
                <w:webHidden/>
              </w:rPr>
              <w:fldChar w:fldCharType="begin"/>
            </w:r>
            <w:r w:rsidR="00B73D22">
              <w:rPr>
                <w:noProof/>
                <w:webHidden/>
              </w:rPr>
              <w:instrText xml:space="preserve"> PAGEREF _Toc17141689 \h </w:instrText>
            </w:r>
            <w:r w:rsidR="00B73D22">
              <w:rPr>
                <w:noProof/>
                <w:webHidden/>
              </w:rPr>
            </w:r>
            <w:r w:rsidR="00B73D22">
              <w:rPr>
                <w:noProof/>
                <w:webHidden/>
              </w:rPr>
              <w:fldChar w:fldCharType="separate"/>
            </w:r>
            <w:r w:rsidR="00B73D22">
              <w:rPr>
                <w:noProof/>
                <w:webHidden/>
              </w:rPr>
              <w:t>101</w:t>
            </w:r>
            <w:r w:rsidR="00B73D22">
              <w:rPr>
                <w:noProof/>
                <w:webHidden/>
              </w:rPr>
              <w:fldChar w:fldCharType="end"/>
            </w:r>
          </w:hyperlink>
        </w:p>
        <w:p w14:paraId="33D95143" w14:textId="53D21330" w:rsidR="00B73D22" w:rsidRDefault="00537D4D" w:rsidP="00B73D22">
          <w:pPr>
            <w:pStyle w:val="TDC1"/>
            <w:spacing w:line="480" w:lineRule="auto"/>
            <w:rPr>
              <w:rFonts w:asciiTheme="minorHAnsi" w:eastAsiaTheme="minorEastAsia" w:hAnsiTheme="minorHAnsi"/>
              <w:noProof/>
              <w:sz w:val="22"/>
              <w:lang w:eastAsia="es-CO"/>
            </w:rPr>
          </w:pPr>
          <w:hyperlink w:anchor="_Toc17141690" w:history="1">
            <w:r w:rsidR="00B73D22" w:rsidRPr="008518DA">
              <w:rPr>
                <w:rStyle w:val="Hipervnculo"/>
                <w:noProof/>
              </w:rPr>
              <w:t>6. Conclusiones</w:t>
            </w:r>
            <w:r w:rsidR="00B73D22">
              <w:rPr>
                <w:noProof/>
                <w:webHidden/>
              </w:rPr>
              <w:tab/>
            </w:r>
            <w:r w:rsidR="00B73D22">
              <w:rPr>
                <w:noProof/>
                <w:webHidden/>
              </w:rPr>
              <w:fldChar w:fldCharType="begin"/>
            </w:r>
            <w:r w:rsidR="00B73D22">
              <w:rPr>
                <w:noProof/>
                <w:webHidden/>
              </w:rPr>
              <w:instrText xml:space="preserve"> PAGEREF _Toc17141690 \h </w:instrText>
            </w:r>
            <w:r w:rsidR="00B73D22">
              <w:rPr>
                <w:noProof/>
                <w:webHidden/>
              </w:rPr>
            </w:r>
            <w:r w:rsidR="00B73D22">
              <w:rPr>
                <w:noProof/>
                <w:webHidden/>
              </w:rPr>
              <w:fldChar w:fldCharType="separate"/>
            </w:r>
            <w:r w:rsidR="00B73D22">
              <w:rPr>
                <w:noProof/>
                <w:webHidden/>
              </w:rPr>
              <w:t>103</w:t>
            </w:r>
            <w:r w:rsidR="00B73D22">
              <w:rPr>
                <w:noProof/>
                <w:webHidden/>
              </w:rPr>
              <w:fldChar w:fldCharType="end"/>
            </w:r>
          </w:hyperlink>
        </w:p>
        <w:p w14:paraId="330F45F1" w14:textId="5E81F257" w:rsidR="00B73D22" w:rsidRDefault="00537D4D" w:rsidP="00B73D22">
          <w:pPr>
            <w:pStyle w:val="TDC1"/>
            <w:spacing w:line="480" w:lineRule="auto"/>
            <w:rPr>
              <w:rFonts w:asciiTheme="minorHAnsi" w:eastAsiaTheme="minorEastAsia" w:hAnsiTheme="minorHAnsi"/>
              <w:noProof/>
              <w:sz w:val="22"/>
              <w:lang w:eastAsia="es-CO"/>
            </w:rPr>
          </w:pPr>
          <w:hyperlink w:anchor="_Toc17141691" w:history="1">
            <w:r w:rsidR="00B73D22" w:rsidRPr="008518DA">
              <w:rPr>
                <w:rStyle w:val="Hipervnculo"/>
                <w:noProof/>
              </w:rPr>
              <w:t>7. Referencias</w:t>
            </w:r>
            <w:r w:rsidR="00B73D22">
              <w:rPr>
                <w:noProof/>
                <w:webHidden/>
              </w:rPr>
              <w:tab/>
            </w:r>
            <w:r w:rsidR="00B73D22">
              <w:rPr>
                <w:noProof/>
                <w:webHidden/>
              </w:rPr>
              <w:fldChar w:fldCharType="begin"/>
            </w:r>
            <w:r w:rsidR="00B73D22">
              <w:rPr>
                <w:noProof/>
                <w:webHidden/>
              </w:rPr>
              <w:instrText xml:space="preserve"> PAGEREF _Toc17141691 \h </w:instrText>
            </w:r>
            <w:r w:rsidR="00B73D22">
              <w:rPr>
                <w:noProof/>
                <w:webHidden/>
              </w:rPr>
            </w:r>
            <w:r w:rsidR="00B73D22">
              <w:rPr>
                <w:noProof/>
                <w:webHidden/>
              </w:rPr>
              <w:fldChar w:fldCharType="separate"/>
            </w:r>
            <w:r w:rsidR="00B73D22">
              <w:rPr>
                <w:noProof/>
                <w:webHidden/>
              </w:rPr>
              <w:t>104</w:t>
            </w:r>
            <w:r w:rsidR="00B73D22">
              <w:rPr>
                <w:noProof/>
                <w:webHidden/>
              </w:rPr>
              <w:fldChar w:fldCharType="end"/>
            </w:r>
          </w:hyperlink>
        </w:p>
        <w:p w14:paraId="6B1EB913" w14:textId="0F680D21" w:rsidR="00127F3D" w:rsidRDefault="00127F3D" w:rsidP="00B73D22">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30E400B4" w14:textId="6A68D1D6" w:rsidR="00F66FB6" w:rsidRDefault="00F66FB6" w:rsidP="00C72DB3">
      <w:pPr>
        <w:ind w:firstLine="0"/>
        <w:rPr>
          <w:rFonts w:cs="Times New Roman"/>
          <w:b/>
        </w:rPr>
      </w:pPr>
    </w:p>
    <w:p w14:paraId="3071EEAA" w14:textId="77777777" w:rsidR="00F66FB6" w:rsidRDefault="00F66FB6" w:rsidP="00C72DB3">
      <w:pPr>
        <w:ind w:firstLine="0"/>
        <w:rPr>
          <w:rFonts w:cs="Times New Roman"/>
          <w:b/>
        </w:rPr>
      </w:pPr>
    </w:p>
    <w:p w14:paraId="41BACD1C" w14:textId="5033CBC1" w:rsidR="0087647F" w:rsidRPr="0087647F" w:rsidRDefault="007A539B" w:rsidP="008C1E88">
      <w:pPr>
        <w:jc w:val="center"/>
        <w:rPr>
          <w:rFonts w:cs="Times New Roman"/>
          <w:b/>
        </w:rPr>
      </w:pPr>
      <w:r>
        <w:rPr>
          <w:rFonts w:cs="Times New Roman"/>
          <w:b/>
        </w:rPr>
        <w:lastRenderedPageBreak/>
        <w:t>Lista de tablas</w:t>
      </w:r>
    </w:p>
    <w:p w14:paraId="2D549E38" w14:textId="1F9B3C09" w:rsidR="008C1E88" w:rsidRDefault="00991E2E" w:rsidP="008C1E88">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142126" w:history="1">
        <w:r w:rsidR="008C1E88" w:rsidRPr="00D00603">
          <w:rPr>
            <w:rStyle w:val="Hipervnculo"/>
            <w:noProof/>
          </w:rPr>
          <w:t>Tabla 1. Diagnóstico y pronóstico del proyecto.</w:t>
        </w:r>
        <w:r w:rsidR="008C1E88">
          <w:rPr>
            <w:noProof/>
            <w:webHidden/>
          </w:rPr>
          <w:tab/>
        </w:r>
        <w:r w:rsidR="008C1E88">
          <w:rPr>
            <w:noProof/>
            <w:webHidden/>
          </w:rPr>
          <w:fldChar w:fldCharType="begin"/>
        </w:r>
        <w:r w:rsidR="008C1E88">
          <w:rPr>
            <w:noProof/>
            <w:webHidden/>
          </w:rPr>
          <w:instrText xml:space="preserve"> PAGEREF _Toc17142126 \h </w:instrText>
        </w:r>
        <w:r w:rsidR="008C1E88">
          <w:rPr>
            <w:noProof/>
            <w:webHidden/>
          </w:rPr>
        </w:r>
        <w:r w:rsidR="008C1E88">
          <w:rPr>
            <w:noProof/>
            <w:webHidden/>
          </w:rPr>
          <w:fldChar w:fldCharType="separate"/>
        </w:r>
        <w:r w:rsidR="008C1E88">
          <w:rPr>
            <w:noProof/>
            <w:webHidden/>
          </w:rPr>
          <w:t>4</w:t>
        </w:r>
        <w:r w:rsidR="008C1E88">
          <w:rPr>
            <w:noProof/>
            <w:webHidden/>
          </w:rPr>
          <w:fldChar w:fldCharType="end"/>
        </w:r>
      </w:hyperlink>
    </w:p>
    <w:p w14:paraId="2246A3AA" w14:textId="2970B62E" w:rsidR="008C1E88" w:rsidRDefault="00537D4D" w:rsidP="008C1E88">
      <w:pPr>
        <w:pStyle w:val="Tabladeilustraciones"/>
        <w:tabs>
          <w:tab w:val="right" w:leader="dot" w:pos="9350"/>
        </w:tabs>
        <w:spacing w:line="480" w:lineRule="auto"/>
        <w:rPr>
          <w:rFonts w:asciiTheme="minorHAnsi" w:eastAsiaTheme="minorEastAsia" w:hAnsiTheme="minorHAnsi"/>
          <w:noProof/>
          <w:sz w:val="22"/>
          <w:lang w:eastAsia="es-CO"/>
        </w:rPr>
      </w:pPr>
      <w:hyperlink w:anchor="_Toc17142127" w:history="1">
        <w:r w:rsidR="008C1E88" w:rsidRPr="00D00603">
          <w:rPr>
            <w:rStyle w:val="Hipervnculo"/>
            <w:noProof/>
          </w:rPr>
          <w:t>Tabla 2. Productos o artefactos según la ISO/IEC 29110.</w:t>
        </w:r>
        <w:r w:rsidR="008C1E88">
          <w:rPr>
            <w:noProof/>
            <w:webHidden/>
          </w:rPr>
          <w:tab/>
        </w:r>
        <w:r w:rsidR="008C1E88">
          <w:rPr>
            <w:noProof/>
            <w:webHidden/>
          </w:rPr>
          <w:fldChar w:fldCharType="begin"/>
        </w:r>
        <w:r w:rsidR="008C1E88">
          <w:rPr>
            <w:noProof/>
            <w:webHidden/>
          </w:rPr>
          <w:instrText xml:space="preserve"> PAGEREF _Toc17142127 \h </w:instrText>
        </w:r>
        <w:r w:rsidR="008C1E88">
          <w:rPr>
            <w:noProof/>
            <w:webHidden/>
          </w:rPr>
        </w:r>
        <w:r w:rsidR="008C1E88">
          <w:rPr>
            <w:noProof/>
            <w:webHidden/>
          </w:rPr>
          <w:fldChar w:fldCharType="separate"/>
        </w:r>
        <w:r w:rsidR="008C1E88">
          <w:rPr>
            <w:noProof/>
            <w:webHidden/>
          </w:rPr>
          <w:t>17</w:t>
        </w:r>
        <w:r w:rsidR="008C1E88">
          <w:rPr>
            <w:noProof/>
            <w:webHidden/>
          </w:rPr>
          <w:fldChar w:fldCharType="end"/>
        </w:r>
      </w:hyperlink>
    </w:p>
    <w:p w14:paraId="0B0168A8" w14:textId="187291A0" w:rsidR="008C1E88" w:rsidRDefault="00537D4D" w:rsidP="008C1E88">
      <w:pPr>
        <w:pStyle w:val="Tabladeilustraciones"/>
        <w:tabs>
          <w:tab w:val="right" w:leader="dot" w:pos="9350"/>
        </w:tabs>
        <w:spacing w:line="480" w:lineRule="auto"/>
        <w:rPr>
          <w:rFonts w:asciiTheme="minorHAnsi" w:eastAsiaTheme="minorEastAsia" w:hAnsiTheme="minorHAnsi"/>
          <w:noProof/>
          <w:sz w:val="22"/>
          <w:lang w:eastAsia="es-CO"/>
        </w:rPr>
      </w:pPr>
      <w:hyperlink w:anchor="_Toc17142128" w:history="1">
        <w:r w:rsidR="008C1E88" w:rsidRPr="00D00603">
          <w:rPr>
            <w:rStyle w:val="Hipervnculo"/>
            <w:noProof/>
          </w:rPr>
          <w:t>Tabla 3. Diagramas de UML por categoría.</w:t>
        </w:r>
        <w:r w:rsidR="008C1E88">
          <w:rPr>
            <w:noProof/>
            <w:webHidden/>
          </w:rPr>
          <w:tab/>
        </w:r>
        <w:r w:rsidR="008C1E88">
          <w:rPr>
            <w:noProof/>
            <w:webHidden/>
          </w:rPr>
          <w:fldChar w:fldCharType="begin"/>
        </w:r>
        <w:r w:rsidR="008C1E88">
          <w:rPr>
            <w:noProof/>
            <w:webHidden/>
          </w:rPr>
          <w:instrText xml:space="preserve"> PAGEREF _Toc17142128 \h </w:instrText>
        </w:r>
        <w:r w:rsidR="008C1E88">
          <w:rPr>
            <w:noProof/>
            <w:webHidden/>
          </w:rPr>
        </w:r>
        <w:r w:rsidR="008C1E88">
          <w:rPr>
            <w:noProof/>
            <w:webHidden/>
          </w:rPr>
          <w:fldChar w:fldCharType="separate"/>
        </w:r>
        <w:r w:rsidR="008C1E88">
          <w:rPr>
            <w:noProof/>
            <w:webHidden/>
          </w:rPr>
          <w:t>40</w:t>
        </w:r>
        <w:r w:rsidR="008C1E88">
          <w:rPr>
            <w:noProof/>
            <w:webHidden/>
          </w:rPr>
          <w:fldChar w:fldCharType="end"/>
        </w:r>
      </w:hyperlink>
    </w:p>
    <w:p w14:paraId="1AB64F39" w14:textId="022DAD0E" w:rsidR="00127F3D" w:rsidRDefault="00991E2E" w:rsidP="008C1E88">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B73D22">
      <w:pPr>
        <w:tabs>
          <w:tab w:val="left" w:pos="5610"/>
        </w:tabs>
        <w:ind w:firstLine="0"/>
        <w:jc w:val="center"/>
        <w:rPr>
          <w:b/>
        </w:rPr>
      </w:pPr>
      <w:r w:rsidRPr="00D802CB">
        <w:rPr>
          <w:b/>
        </w:rPr>
        <w:lastRenderedPageBreak/>
        <w:t>Lista de figuras</w:t>
      </w:r>
    </w:p>
    <w:p w14:paraId="65DB718B" w14:textId="63C7C62A" w:rsidR="00B73D22" w:rsidRDefault="00D802CB" w:rsidP="00B73D22">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141712" w:history="1">
        <w:r w:rsidR="00B73D22" w:rsidRPr="004878AB">
          <w:rPr>
            <w:rStyle w:val="Hipervnculo"/>
            <w:rFonts w:cs="Times New Roman"/>
            <w:noProof/>
          </w:rPr>
          <w:t>Figura 1. Diagrama Causa y efecto</w:t>
        </w:r>
        <w:r w:rsidR="00B73D22">
          <w:rPr>
            <w:noProof/>
            <w:webHidden/>
          </w:rPr>
          <w:tab/>
        </w:r>
        <w:r w:rsidR="00B73D22">
          <w:rPr>
            <w:noProof/>
            <w:webHidden/>
          </w:rPr>
          <w:fldChar w:fldCharType="begin"/>
        </w:r>
        <w:r w:rsidR="00B73D22">
          <w:rPr>
            <w:noProof/>
            <w:webHidden/>
          </w:rPr>
          <w:instrText xml:space="preserve"> PAGEREF _Toc17141712 \h </w:instrText>
        </w:r>
        <w:r w:rsidR="00B73D22">
          <w:rPr>
            <w:noProof/>
            <w:webHidden/>
          </w:rPr>
        </w:r>
        <w:r w:rsidR="00B73D22">
          <w:rPr>
            <w:noProof/>
            <w:webHidden/>
          </w:rPr>
          <w:fldChar w:fldCharType="separate"/>
        </w:r>
        <w:r w:rsidR="00B73D22">
          <w:rPr>
            <w:noProof/>
            <w:webHidden/>
          </w:rPr>
          <w:t>5</w:t>
        </w:r>
        <w:r w:rsidR="00B73D22">
          <w:rPr>
            <w:noProof/>
            <w:webHidden/>
          </w:rPr>
          <w:fldChar w:fldCharType="end"/>
        </w:r>
      </w:hyperlink>
    </w:p>
    <w:p w14:paraId="2E9FD736" w14:textId="325449C0" w:rsidR="00B73D22" w:rsidRDefault="00537D4D"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3" w:history="1">
        <w:r w:rsidR="00B73D22" w:rsidRPr="004878AB">
          <w:rPr>
            <w:rStyle w:val="Hipervnculo"/>
            <w:noProof/>
          </w:rPr>
          <w:t>Figura 2. Público objetivo ISO/IEC 29110</w:t>
        </w:r>
        <w:r w:rsidR="00B73D22">
          <w:rPr>
            <w:noProof/>
            <w:webHidden/>
          </w:rPr>
          <w:tab/>
        </w:r>
        <w:r w:rsidR="00B73D22">
          <w:rPr>
            <w:noProof/>
            <w:webHidden/>
          </w:rPr>
          <w:fldChar w:fldCharType="begin"/>
        </w:r>
        <w:r w:rsidR="00B73D22">
          <w:rPr>
            <w:noProof/>
            <w:webHidden/>
          </w:rPr>
          <w:instrText xml:space="preserve"> PAGEREF _Toc17141713 \h </w:instrText>
        </w:r>
        <w:r w:rsidR="00B73D22">
          <w:rPr>
            <w:noProof/>
            <w:webHidden/>
          </w:rPr>
        </w:r>
        <w:r w:rsidR="00B73D22">
          <w:rPr>
            <w:noProof/>
            <w:webHidden/>
          </w:rPr>
          <w:fldChar w:fldCharType="separate"/>
        </w:r>
        <w:r w:rsidR="00B73D22">
          <w:rPr>
            <w:noProof/>
            <w:webHidden/>
          </w:rPr>
          <w:t>11</w:t>
        </w:r>
        <w:r w:rsidR="00B73D22">
          <w:rPr>
            <w:noProof/>
            <w:webHidden/>
          </w:rPr>
          <w:fldChar w:fldCharType="end"/>
        </w:r>
      </w:hyperlink>
    </w:p>
    <w:p w14:paraId="450FF3CE" w14:textId="3EFED68C" w:rsidR="00B73D22" w:rsidRDefault="00537D4D"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4" w:history="1">
        <w:r w:rsidR="00B73D22" w:rsidRPr="004878AB">
          <w:rPr>
            <w:rStyle w:val="Hipervnculo"/>
            <w:noProof/>
          </w:rPr>
          <w:t>Figura 3. Procesos básicos de la guía de perfiles.</w:t>
        </w:r>
        <w:r w:rsidR="00B73D22">
          <w:rPr>
            <w:noProof/>
            <w:webHidden/>
          </w:rPr>
          <w:tab/>
        </w:r>
        <w:r w:rsidR="00B73D22">
          <w:rPr>
            <w:noProof/>
            <w:webHidden/>
          </w:rPr>
          <w:fldChar w:fldCharType="begin"/>
        </w:r>
        <w:r w:rsidR="00B73D22">
          <w:rPr>
            <w:noProof/>
            <w:webHidden/>
          </w:rPr>
          <w:instrText xml:space="preserve"> PAGEREF _Toc17141714 \h </w:instrText>
        </w:r>
        <w:r w:rsidR="00B73D22">
          <w:rPr>
            <w:noProof/>
            <w:webHidden/>
          </w:rPr>
        </w:r>
        <w:r w:rsidR="00B73D22">
          <w:rPr>
            <w:noProof/>
            <w:webHidden/>
          </w:rPr>
          <w:fldChar w:fldCharType="separate"/>
        </w:r>
        <w:r w:rsidR="00B73D22">
          <w:rPr>
            <w:noProof/>
            <w:webHidden/>
          </w:rPr>
          <w:t>13</w:t>
        </w:r>
        <w:r w:rsidR="00B73D22">
          <w:rPr>
            <w:noProof/>
            <w:webHidden/>
          </w:rPr>
          <w:fldChar w:fldCharType="end"/>
        </w:r>
      </w:hyperlink>
    </w:p>
    <w:p w14:paraId="100900BA" w14:textId="2A201C12" w:rsidR="00B73D22" w:rsidRDefault="00537D4D"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5" w:history="1">
        <w:r w:rsidR="00B73D22" w:rsidRPr="004878AB">
          <w:rPr>
            <w:rStyle w:val="Hipervnculo"/>
            <w:noProof/>
          </w:rPr>
          <w:t>Figura 4. Diagrama del proceso de gestión del proyecto.</w:t>
        </w:r>
        <w:r w:rsidR="00B73D22">
          <w:rPr>
            <w:noProof/>
            <w:webHidden/>
          </w:rPr>
          <w:tab/>
        </w:r>
        <w:r w:rsidR="00B73D22">
          <w:rPr>
            <w:noProof/>
            <w:webHidden/>
          </w:rPr>
          <w:fldChar w:fldCharType="begin"/>
        </w:r>
        <w:r w:rsidR="00B73D22">
          <w:rPr>
            <w:noProof/>
            <w:webHidden/>
          </w:rPr>
          <w:instrText xml:space="preserve"> PAGEREF _Toc17141715 \h </w:instrText>
        </w:r>
        <w:r w:rsidR="00B73D22">
          <w:rPr>
            <w:noProof/>
            <w:webHidden/>
          </w:rPr>
        </w:r>
        <w:r w:rsidR="00B73D22">
          <w:rPr>
            <w:noProof/>
            <w:webHidden/>
          </w:rPr>
          <w:fldChar w:fldCharType="separate"/>
        </w:r>
        <w:r w:rsidR="00B73D22">
          <w:rPr>
            <w:noProof/>
            <w:webHidden/>
          </w:rPr>
          <w:t>14</w:t>
        </w:r>
        <w:r w:rsidR="00B73D22">
          <w:rPr>
            <w:noProof/>
            <w:webHidden/>
          </w:rPr>
          <w:fldChar w:fldCharType="end"/>
        </w:r>
      </w:hyperlink>
    </w:p>
    <w:p w14:paraId="446D9FB6" w14:textId="7E4D6311" w:rsidR="00B73D22" w:rsidRDefault="00537D4D"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6" w:history="1">
        <w:r w:rsidR="00B73D22" w:rsidRPr="004878AB">
          <w:rPr>
            <w:rStyle w:val="Hipervnculo"/>
            <w:noProof/>
          </w:rPr>
          <w:t>Figura 5. Diagrama del proceso de implementación de software.</w:t>
        </w:r>
        <w:r w:rsidR="00B73D22">
          <w:rPr>
            <w:noProof/>
            <w:webHidden/>
          </w:rPr>
          <w:tab/>
        </w:r>
        <w:r w:rsidR="00B73D22">
          <w:rPr>
            <w:noProof/>
            <w:webHidden/>
          </w:rPr>
          <w:fldChar w:fldCharType="begin"/>
        </w:r>
        <w:r w:rsidR="00B73D22">
          <w:rPr>
            <w:noProof/>
            <w:webHidden/>
          </w:rPr>
          <w:instrText xml:space="preserve"> PAGEREF _Toc17141716 \h </w:instrText>
        </w:r>
        <w:r w:rsidR="00B73D22">
          <w:rPr>
            <w:noProof/>
            <w:webHidden/>
          </w:rPr>
        </w:r>
        <w:r w:rsidR="00B73D22">
          <w:rPr>
            <w:noProof/>
            <w:webHidden/>
          </w:rPr>
          <w:fldChar w:fldCharType="separate"/>
        </w:r>
        <w:r w:rsidR="00B73D22">
          <w:rPr>
            <w:noProof/>
            <w:webHidden/>
          </w:rPr>
          <w:t>16</w:t>
        </w:r>
        <w:r w:rsidR="00B73D22">
          <w:rPr>
            <w:noProof/>
            <w:webHidden/>
          </w:rPr>
          <w:fldChar w:fldCharType="end"/>
        </w:r>
      </w:hyperlink>
    </w:p>
    <w:p w14:paraId="3C94CF2D" w14:textId="1492A6AC" w:rsidR="00B73D22" w:rsidRDefault="00537D4D"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7" w:history="1">
        <w:r w:rsidR="00B73D22" w:rsidRPr="004878AB">
          <w:rPr>
            <w:rStyle w:val="Hipervnculo"/>
            <w:noProof/>
          </w:rPr>
          <w:t>Figura 6. Definición de DevOps.</w:t>
        </w:r>
        <w:r w:rsidR="00B73D22">
          <w:rPr>
            <w:noProof/>
            <w:webHidden/>
          </w:rPr>
          <w:tab/>
        </w:r>
        <w:r w:rsidR="00B73D22">
          <w:rPr>
            <w:noProof/>
            <w:webHidden/>
          </w:rPr>
          <w:fldChar w:fldCharType="begin"/>
        </w:r>
        <w:r w:rsidR="00B73D22">
          <w:rPr>
            <w:noProof/>
            <w:webHidden/>
          </w:rPr>
          <w:instrText xml:space="preserve"> PAGEREF _Toc17141717 \h </w:instrText>
        </w:r>
        <w:r w:rsidR="00B73D22">
          <w:rPr>
            <w:noProof/>
            <w:webHidden/>
          </w:rPr>
        </w:r>
        <w:r w:rsidR="00B73D22">
          <w:rPr>
            <w:noProof/>
            <w:webHidden/>
          </w:rPr>
          <w:fldChar w:fldCharType="separate"/>
        </w:r>
        <w:r w:rsidR="00B73D22">
          <w:rPr>
            <w:noProof/>
            <w:webHidden/>
          </w:rPr>
          <w:t>24</w:t>
        </w:r>
        <w:r w:rsidR="00B73D22">
          <w:rPr>
            <w:noProof/>
            <w:webHidden/>
          </w:rPr>
          <w:fldChar w:fldCharType="end"/>
        </w:r>
      </w:hyperlink>
    </w:p>
    <w:p w14:paraId="33DCC4D2" w14:textId="0D5EC22C" w:rsidR="00B73D22" w:rsidRDefault="00537D4D"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8" w:history="1">
        <w:r w:rsidR="00B73D22" w:rsidRPr="004878AB">
          <w:rPr>
            <w:rStyle w:val="Hipervnculo"/>
            <w:noProof/>
          </w:rPr>
          <w:t>Figura 7. Ejemplo de una estructura organizacional en la que se visualiza erróneamente la instauración de un departamento de tipo DevOps.</w:t>
        </w:r>
        <w:r w:rsidR="00B73D22">
          <w:rPr>
            <w:noProof/>
            <w:webHidden/>
          </w:rPr>
          <w:tab/>
        </w:r>
        <w:r w:rsidR="00B73D22">
          <w:rPr>
            <w:noProof/>
            <w:webHidden/>
          </w:rPr>
          <w:fldChar w:fldCharType="begin"/>
        </w:r>
        <w:r w:rsidR="00B73D22">
          <w:rPr>
            <w:noProof/>
            <w:webHidden/>
          </w:rPr>
          <w:instrText xml:space="preserve"> PAGEREF _Toc17141718 \h </w:instrText>
        </w:r>
        <w:r w:rsidR="00B73D22">
          <w:rPr>
            <w:noProof/>
            <w:webHidden/>
          </w:rPr>
        </w:r>
        <w:r w:rsidR="00B73D22">
          <w:rPr>
            <w:noProof/>
            <w:webHidden/>
          </w:rPr>
          <w:fldChar w:fldCharType="separate"/>
        </w:r>
        <w:r w:rsidR="00B73D22">
          <w:rPr>
            <w:noProof/>
            <w:webHidden/>
          </w:rPr>
          <w:t>26</w:t>
        </w:r>
        <w:r w:rsidR="00B73D22">
          <w:rPr>
            <w:noProof/>
            <w:webHidden/>
          </w:rPr>
          <w:fldChar w:fldCharType="end"/>
        </w:r>
      </w:hyperlink>
    </w:p>
    <w:p w14:paraId="37776D1A" w14:textId="0FF3DCE2" w:rsidR="00B73D22" w:rsidRDefault="00537D4D"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9" w:history="1">
        <w:r w:rsidR="00B73D22" w:rsidRPr="004878AB">
          <w:rPr>
            <w:rStyle w:val="Hipervnculo"/>
            <w:noProof/>
          </w:rPr>
          <w:t>Figura 8. DevOps no es una suite de herramientas.</w:t>
        </w:r>
        <w:r w:rsidR="00B73D22">
          <w:rPr>
            <w:noProof/>
            <w:webHidden/>
          </w:rPr>
          <w:tab/>
        </w:r>
        <w:r w:rsidR="00B73D22">
          <w:rPr>
            <w:noProof/>
            <w:webHidden/>
          </w:rPr>
          <w:fldChar w:fldCharType="begin"/>
        </w:r>
        <w:r w:rsidR="00B73D22">
          <w:rPr>
            <w:noProof/>
            <w:webHidden/>
          </w:rPr>
          <w:instrText xml:space="preserve"> PAGEREF _Toc17141719 \h </w:instrText>
        </w:r>
        <w:r w:rsidR="00B73D22">
          <w:rPr>
            <w:noProof/>
            <w:webHidden/>
          </w:rPr>
        </w:r>
        <w:r w:rsidR="00B73D22">
          <w:rPr>
            <w:noProof/>
            <w:webHidden/>
          </w:rPr>
          <w:fldChar w:fldCharType="separate"/>
        </w:r>
        <w:r w:rsidR="00B73D22">
          <w:rPr>
            <w:noProof/>
            <w:webHidden/>
          </w:rPr>
          <w:t>27</w:t>
        </w:r>
        <w:r w:rsidR="00B73D22">
          <w:rPr>
            <w:noProof/>
            <w:webHidden/>
          </w:rPr>
          <w:fldChar w:fldCharType="end"/>
        </w:r>
      </w:hyperlink>
    </w:p>
    <w:p w14:paraId="7BA15CDA" w14:textId="2837C57D" w:rsidR="00B73D22" w:rsidRDefault="00537D4D"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0" w:history="1">
        <w:r w:rsidR="00B73D22" w:rsidRPr="004878AB">
          <w:rPr>
            <w:rStyle w:val="Hipervnculo"/>
            <w:noProof/>
          </w:rPr>
          <w:t>Figura 9. Arquitectura de referencia de DevOps.</w:t>
        </w:r>
        <w:r w:rsidR="00B73D22">
          <w:rPr>
            <w:noProof/>
            <w:webHidden/>
          </w:rPr>
          <w:tab/>
        </w:r>
        <w:r w:rsidR="00B73D22">
          <w:rPr>
            <w:noProof/>
            <w:webHidden/>
          </w:rPr>
          <w:fldChar w:fldCharType="begin"/>
        </w:r>
        <w:r w:rsidR="00B73D22">
          <w:rPr>
            <w:noProof/>
            <w:webHidden/>
          </w:rPr>
          <w:instrText xml:space="preserve"> PAGEREF _Toc17141720 \h </w:instrText>
        </w:r>
        <w:r w:rsidR="00B73D22">
          <w:rPr>
            <w:noProof/>
            <w:webHidden/>
          </w:rPr>
        </w:r>
        <w:r w:rsidR="00B73D22">
          <w:rPr>
            <w:noProof/>
            <w:webHidden/>
          </w:rPr>
          <w:fldChar w:fldCharType="separate"/>
        </w:r>
        <w:r w:rsidR="00B73D22">
          <w:rPr>
            <w:noProof/>
            <w:webHidden/>
          </w:rPr>
          <w:t>29</w:t>
        </w:r>
        <w:r w:rsidR="00B73D22">
          <w:rPr>
            <w:noProof/>
            <w:webHidden/>
          </w:rPr>
          <w:fldChar w:fldCharType="end"/>
        </w:r>
      </w:hyperlink>
    </w:p>
    <w:p w14:paraId="7874124D" w14:textId="286723C5" w:rsidR="00B73D22" w:rsidRDefault="00537D4D"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1" w:history="1">
        <w:r w:rsidR="00B73D22" w:rsidRPr="004878AB">
          <w:rPr>
            <w:rStyle w:val="Hipervnculo"/>
            <w:noProof/>
          </w:rPr>
          <w:t>Figura 10. Proceso de ICONIX.</w:t>
        </w:r>
        <w:r w:rsidR="00B73D22">
          <w:rPr>
            <w:noProof/>
            <w:webHidden/>
          </w:rPr>
          <w:tab/>
        </w:r>
        <w:r w:rsidR="00B73D22">
          <w:rPr>
            <w:noProof/>
            <w:webHidden/>
          </w:rPr>
          <w:fldChar w:fldCharType="begin"/>
        </w:r>
        <w:r w:rsidR="00B73D22">
          <w:rPr>
            <w:noProof/>
            <w:webHidden/>
          </w:rPr>
          <w:instrText xml:space="preserve"> PAGEREF _Toc17141721 \h </w:instrText>
        </w:r>
        <w:r w:rsidR="00B73D22">
          <w:rPr>
            <w:noProof/>
            <w:webHidden/>
          </w:rPr>
        </w:r>
        <w:r w:rsidR="00B73D22">
          <w:rPr>
            <w:noProof/>
            <w:webHidden/>
          </w:rPr>
          <w:fldChar w:fldCharType="separate"/>
        </w:r>
        <w:r w:rsidR="00B73D22">
          <w:rPr>
            <w:noProof/>
            <w:webHidden/>
          </w:rPr>
          <w:t>30</w:t>
        </w:r>
        <w:r w:rsidR="00B73D22">
          <w:rPr>
            <w:noProof/>
            <w:webHidden/>
          </w:rPr>
          <w:fldChar w:fldCharType="end"/>
        </w:r>
      </w:hyperlink>
    </w:p>
    <w:p w14:paraId="17EEFE99" w14:textId="13865BB0" w:rsidR="00B73D22" w:rsidRDefault="00537D4D"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2" w:history="1">
        <w:r w:rsidR="00B73D22" w:rsidRPr="004878AB">
          <w:rPr>
            <w:rStyle w:val="Hipervnculo"/>
            <w:noProof/>
          </w:rPr>
          <w:t>Figura 11. Ubicación del modelado de dominio en el proceso de ICONIX.</w:t>
        </w:r>
        <w:r w:rsidR="00B73D22">
          <w:rPr>
            <w:noProof/>
            <w:webHidden/>
          </w:rPr>
          <w:tab/>
        </w:r>
        <w:r w:rsidR="00B73D22">
          <w:rPr>
            <w:noProof/>
            <w:webHidden/>
          </w:rPr>
          <w:fldChar w:fldCharType="begin"/>
        </w:r>
        <w:r w:rsidR="00B73D22">
          <w:rPr>
            <w:noProof/>
            <w:webHidden/>
          </w:rPr>
          <w:instrText xml:space="preserve"> PAGEREF _Toc17141722 \h </w:instrText>
        </w:r>
        <w:r w:rsidR="00B73D22">
          <w:rPr>
            <w:noProof/>
            <w:webHidden/>
          </w:rPr>
        </w:r>
        <w:r w:rsidR="00B73D22">
          <w:rPr>
            <w:noProof/>
            <w:webHidden/>
          </w:rPr>
          <w:fldChar w:fldCharType="separate"/>
        </w:r>
        <w:r w:rsidR="00B73D22">
          <w:rPr>
            <w:noProof/>
            <w:webHidden/>
          </w:rPr>
          <w:t>32</w:t>
        </w:r>
        <w:r w:rsidR="00B73D22">
          <w:rPr>
            <w:noProof/>
            <w:webHidden/>
          </w:rPr>
          <w:fldChar w:fldCharType="end"/>
        </w:r>
      </w:hyperlink>
    </w:p>
    <w:p w14:paraId="46A9F957" w14:textId="60495703" w:rsidR="00B73D22" w:rsidRDefault="00537D4D"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3" w:history="1">
        <w:r w:rsidR="00B73D22" w:rsidRPr="004878AB">
          <w:rPr>
            <w:rStyle w:val="Hipervnculo"/>
            <w:noProof/>
          </w:rPr>
          <w:t>Figura 12. Ejemplo de diagrama de caso de uso.</w:t>
        </w:r>
        <w:r w:rsidR="00B73D22">
          <w:rPr>
            <w:noProof/>
            <w:webHidden/>
          </w:rPr>
          <w:tab/>
        </w:r>
        <w:r w:rsidR="00B73D22">
          <w:rPr>
            <w:noProof/>
            <w:webHidden/>
          </w:rPr>
          <w:fldChar w:fldCharType="begin"/>
        </w:r>
        <w:r w:rsidR="00B73D22">
          <w:rPr>
            <w:noProof/>
            <w:webHidden/>
          </w:rPr>
          <w:instrText xml:space="preserve"> PAGEREF _Toc17141723 \h </w:instrText>
        </w:r>
        <w:r w:rsidR="00B73D22">
          <w:rPr>
            <w:noProof/>
            <w:webHidden/>
          </w:rPr>
        </w:r>
        <w:r w:rsidR="00B73D22">
          <w:rPr>
            <w:noProof/>
            <w:webHidden/>
          </w:rPr>
          <w:fldChar w:fldCharType="separate"/>
        </w:r>
        <w:r w:rsidR="00B73D22">
          <w:rPr>
            <w:noProof/>
            <w:webHidden/>
          </w:rPr>
          <w:t>33</w:t>
        </w:r>
        <w:r w:rsidR="00B73D22">
          <w:rPr>
            <w:noProof/>
            <w:webHidden/>
          </w:rPr>
          <w:fldChar w:fldCharType="end"/>
        </w:r>
      </w:hyperlink>
    </w:p>
    <w:p w14:paraId="01CF5C92" w14:textId="54A1E157" w:rsidR="00B73D22" w:rsidRDefault="00537D4D"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4" w:history="1">
        <w:r w:rsidR="00B73D22" w:rsidRPr="004878AB">
          <w:rPr>
            <w:rStyle w:val="Hipervnculo"/>
            <w:noProof/>
          </w:rPr>
          <w:t>Figura 13. Objetos del diagrama de robustez.</w:t>
        </w:r>
        <w:r w:rsidR="00B73D22">
          <w:rPr>
            <w:noProof/>
            <w:webHidden/>
          </w:rPr>
          <w:tab/>
        </w:r>
        <w:r w:rsidR="00B73D22">
          <w:rPr>
            <w:noProof/>
            <w:webHidden/>
          </w:rPr>
          <w:fldChar w:fldCharType="begin"/>
        </w:r>
        <w:r w:rsidR="00B73D22">
          <w:rPr>
            <w:noProof/>
            <w:webHidden/>
          </w:rPr>
          <w:instrText xml:space="preserve"> PAGEREF _Toc17141724 \h </w:instrText>
        </w:r>
        <w:r w:rsidR="00B73D22">
          <w:rPr>
            <w:noProof/>
            <w:webHidden/>
          </w:rPr>
        </w:r>
        <w:r w:rsidR="00B73D22">
          <w:rPr>
            <w:noProof/>
            <w:webHidden/>
          </w:rPr>
          <w:fldChar w:fldCharType="separate"/>
        </w:r>
        <w:r w:rsidR="00B73D22">
          <w:rPr>
            <w:noProof/>
            <w:webHidden/>
          </w:rPr>
          <w:t>34</w:t>
        </w:r>
        <w:r w:rsidR="00B73D22">
          <w:rPr>
            <w:noProof/>
            <w:webHidden/>
          </w:rPr>
          <w:fldChar w:fldCharType="end"/>
        </w:r>
      </w:hyperlink>
    </w:p>
    <w:p w14:paraId="0B1EF7FA" w14:textId="53F9CCC9" w:rsidR="00B73D22" w:rsidRDefault="00537D4D"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5" w:history="1">
        <w:r w:rsidR="00B73D22" w:rsidRPr="004878AB">
          <w:rPr>
            <w:rStyle w:val="Hipervnculo"/>
            <w:noProof/>
          </w:rPr>
          <w:t>Figura 14. Ejemplo de un diagrama de robustez.</w:t>
        </w:r>
        <w:r w:rsidR="00B73D22">
          <w:rPr>
            <w:noProof/>
            <w:webHidden/>
          </w:rPr>
          <w:tab/>
        </w:r>
        <w:r w:rsidR="00B73D22">
          <w:rPr>
            <w:noProof/>
            <w:webHidden/>
          </w:rPr>
          <w:fldChar w:fldCharType="begin"/>
        </w:r>
        <w:r w:rsidR="00B73D22">
          <w:rPr>
            <w:noProof/>
            <w:webHidden/>
          </w:rPr>
          <w:instrText xml:space="preserve"> PAGEREF _Toc17141725 \h </w:instrText>
        </w:r>
        <w:r w:rsidR="00B73D22">
          <w:rPr>
            <w:noProof/>
            <w:webHidden/>
          </w:rPr>
        </w:r>
        <w:r w:rsidR="00B73D22">
          <w:rPr>
            <w:noProof/>
            <w:webHidden/>
          </w:rPr>
          <w:fldChar w:fldCharType="separate"/>
        </w:r>
        <w:r w:rsidR="00B73D22">
          <w:rPr>
            <w:noProof/>
            <w:webHidden/>
          </w:rPr>
          <w:t>34</w:t>
        </w:r>
        <w:r w:rsidR="00B73D22">
          <w:rPr>
            <w:noProof/>
            <w:webHidden/>
          </w:rPr>
          <w:fldChar w:fldCharType="end"/>
        </w:r>
      </w:hyperlink>
    </w:p>
    <w:p w14:paraId="3E1BE85F" w14:textId="13EBCE58" w:rsidR="00B73D22" w:rsidRDefault="00537D4D"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6" w:history="1">
        <w:r w:rsidR="00B73D22" w:rsidRPr="004878AB">
          <w:rPr>
            <w:rStyle w:val="Hipervnculo"/>
            <w:noProof/>
          </w:rPr>
          <w:t>Figura 15. Elementos de un diagrama de secuencia.</w:t>
        </w:r>
        <w:r w:rsidR="00B73D22">
          <w:rPr>
            <w:noProof/>
            <w:webHidden/>
          </w:rPr>
          <w:tab/>
        </w:r>
        <w:r w:rsidR="00B73D22">
          <w:rPr>
            <w:noProof/>
            <w:webHidden/>
          </w:rPr>
          <w:fldChar w:fldCharType="begin"/>
        </w:r>
        <w:r w:rsidR="00B73D22">
          <w:rPr>
            <w:noProof/>
            <w:webHidden/>
          </w:rPr>
          <w:instrText xml:space="preserve"> PAGEREF _Toc17141726 \h </w:instrText>
        </w:r>
        <w:r w:rsidR="00B73D22">
          <w:rPr>
            <w:noProof/>
            <w:webHidden/>
          </w:rPr>
        </w:r>
        <w:r w:rsidR="00B73D22">
          <w:rPr>
            <w:noProof/>
            <w:webHidden/>
          </w:rPr>
          <w:fldChar w:fldCharType="separate"/>
        </w:r>
        <w:r w:rsidR="00B73D22">
          <w:rPr>
            <w:noProof/>
            <w:webHidden/>
          </w:rPr>
          <w:t>36</w:t>
        </w:r>
        <w:r w:rsidR="00B73D22">
          <w:rPr>
            <w:noProof/>
            <w:webHidden/>
          </w:rPr>
          <w:fldChar w:fldCharType="end"/>
        </w:r>
      </w:hyperlink>
    </w:p>
    <w:p w14:paraId="4FAE57F9" w14:textId="7259AB31" w:rsidR="00B73D22" w:rsidRDefault="00537D4D"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7" w:history="1">
        <w:r w:rsidR="00B73D22" w:rsidRPr="004878AB">
          <w:rPr>
            <w:rStyle w:val="Hipervnculo"/>
            <w:noProof/>
          </w:rPr>
          <w:t>Figura 16. Vista web del repositorio del proyecto, ubicado en la rama (branch) del equipo de desarrollo.</w:t>
        </w:r>
        <w:r w:rsidR="00B73D22">
          <w:rPr>
            <w:noProof/>
            <w:webHidden/>
          </w:rPr>
          <w:tab/>
        </w:r>
        <w:r w:rsidR="00B73D22">
          <w:rPr>
            <w:noProof/>
            <w:webHidden/>
          </w:rPr>
          <w:fldChar w:fldCharType="begin"/>
        </w:r>
        <w:r w:rsidR="00B73D22">
          <w:rPr>
            <w:noProof/>
            <w:webHidden/>
          </w:rPr>
          <w:instrText xml:space="preserve"> PAGEREF _Toc17141727 \h </w:instrText>
        </w:r>
        <w:r w:rsidR="00B73D22">
          <w:rPr>
            <w:noProof/>
            <w:webHidden/>
          </w:rPr>
        </w:r>
        <w:r w:rsidR="00B73D22">
          <w:rPr>
            <w:noProof/>
            <w:webHidden/>
          </w:rPr>
          <w:fldChar w:fldCharType="separate"/>
        </w:r>
        <w:r w:rsidR="00B73D22">
          <w:rPr>
            <w:noProof/>
            <w:webHidden/>
          </w:rPr>
          <w:t>96</w:t>
        </w:r>
        <w:r w:rsidR="00B73D22">
          <w:rPr>
            <w:noProof/>
            <w:webHidden/>
          </w:rPr>
          <w:fldChar w:fldCharType="end"/>
        </w:r>
      </w:hyperlink>
    </w:p>
    <w:p w14:paraId="6E71C358" w14:textId="7CF6B881" w:rsidR="00B73D22" w:rsidRDefault="00537D4D"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8" w:history="1">
        <w:r w:rsidR="00B73D22" w:rsidRPr="004878AB">
          <w:rPr>
            <w:rStyle w:val="Hipervnculo"/>
            <w:noProof/>
          </w:rPr>
          <w:t>Figura 17. Ejemplo de una plantilla de resultados de la verificación del plan de proyecto.</w:t>
        </w:r>
        <w:r w:rsidR="00B73D22">
          <w:rPr>
            <w:noProof/>
            <w:webHidden/>
          </w:rPr>
          <w:tab/>
        </w:r>
        <w:r w:rsidR="00B73D22">
          <w:rPr>
            <w:noProof/>
            <w:webHidden/>
          </w:rPr>
          <w:fldChar w:fldCharType="begin"/>
        </w:r>
        <w:r w:rsidR="00B73D22">
          <w:rPr>
            <w:noProof/>
            <w:webHidden/>
          </w:rPr>
          <w:instrText xml:space="preserve"> PAGEREF _Toc17141728 \h </w:instrText>
        </w:r>
        <w:r w:rsidR="00B73D22">
          <w:rPr>
            <w:noProof/>
            <w:webHidden/>
          </w:rPr>
        </w:r>
        <w:r w:rsidR="00B73D22">
          <w:rPr>
            <w:noProof/>
            <w:webHidden/>
          </w:rPr>
          <w:fldChar w:fldCharType="separate"/>
        </w:r>
        <w:r w:rsidR="00B73D22">
          <w:rPr>
            <w:noProof/>
            <w:webHidden/>
          </w:rPr>
          <w:t>97</w:t>
        </w:r>
        <w:r w:rsidR="00B73D22">
          <w:rPr>
            <w:noProof/>
            <w:webHidden/>
          </w:rPr>
          <w:fldChar w:fldCharType="end"/>
        </w:r>
      </w:hyperlink>
    </w:p>
    <w:p w14:paraId="1D6009A5" w14:textId="6E797A6C" w:rsidR="00B73D22" w:rsidRDefault="00537D4D"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9" w:history="1">
        <w:r w:rsidR="00B73D22" w:rsidRPr="004878AB">
          <w:rPr>
            <w:rStyle w:val="Hipervnculo"/>
            <w:noProof/>
          </w:rPr>
          <w:t>Figura 18. Ejemplo de un acta de reunión lograda con el equipo de trabajo.</w:t>
        </w:r>
        <w:r w:rsidR="00B73D22">
          <w:rPr>
            <w:noProof/>
            <w:webHidden/>
          </w:rPr>
          <w:tab/>
        </w:r>
        <w:r w:rsidR="00B73D22">
          <w:rPr>
            <w:noProof/>
            <w:webHidden/>
          </w:rPr>
          <w:fldChar w:fldCharType="begin"/>
        </w:r>
        <w:r w:rsidR="00B73D22">
          <w:rPr>
            <w:noProof/>
            <w:webHidden/>
          </w:rPr>
          <w:instrText xml:space="preserve"> PAGEREF _Toc17141729 \h </w:instrText>
        </w:r>
        <w:r w:rsidR="00B73D22">
          <w:rPr>
            <w:noProof/>
            <w:webHidden/>
          </w:rPr>
        </w:r>
        <w:r w:rsidR="00B73D22">
          <w:rPr>
            <w:noProof/>
            <w:webHidden/>
          </w:rPr>
          <w:fldChar w:fldCharType="separate"/>
        </w:r>
        <w:r w:rsidR="00B73D22">
          <w:rPr>
            <w:noProof/>
            <w:webHidden/>
          </w:rPr>
          <w:t>98</w:t>
        </w:r>
        <w:r w:rsidR="00B73D22">
          <w:rPr>
            <w:noProof/>
            <w:webHidden/>
          </w:rPr>
          <w:fldChar w:fldCharType="end"/>
        </w:r>
      </w:hyperlink>
    </w:p>
    <w:p w14:paraId="085ED064" w14:textId="0136A4A0" w:rsidR="00B73D22" w:rsidRDefault="00537D4D"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30" w:history="1">
        <w:r w:rsidR="00B73D22" w:rsidRPr="004878AB">
          <w:rPr>
            <w:rStyle w:val="Hipervnculo"/>
            <w:noProof/>
          </w:rPr>
          <w:t>Figura 19. Ejemplo de un registro de estado de progreso sobre los casos de uso 03 y 07 pertenecientes al equipo de desarrollo.</w:t>
        </w:r>
        <w:r w:rsidR="00B73D22">
          <w:rPr>
            <w:noProof/>
            <w:webHidden/>
          </w:rPr>
          <w:tab/>
        </w:r>
        <w:r w:rsidR="00B73D22">
          <w:rPr>
            <w:noProof/>
            <w:webHidden/>
          </w:rPr>
          <w:fldChar w:fldCharType="begin"/>
        </w:r>
        <w:r w:rsidR="00B73D22">
          <w:rPr>
            <w:noProof/>
            <w:webHidden/>
          </w:rPr>
          <w:instrText xml:space="preserve"> PAGEREF _Toc17141730 \h </w:instrText>
        </w:r>
        <w:r w:rsidR="00B73D22">
          <w:rPr>
            <w:noProof/>
            <w:webHidden/>
          </w:rPr>
        </w:r>
        <w:r w:rsidR="00B73D22">
          <w:rPr>
            <w:noProof/>
            <w:webHidden/>
          </w:rPr>
          <w:fldChar w:fldCharType="separate"/>
        </w:r>
        <w:r w:rsidR="00B73D22">
          <w:rPr>
            <w:noProof/>
            <w:webHidden/>
          </w:rPr>
          <w:t>99</w:t>
        </w:r>
        <w:r w:rsidR="00B73D22">
          <w:rPr>
            <w:noProof/>
            <w:webHidden/>
          </w:rPr>
          <w:fldChar w:fldCharType="end"/>
        </w:r>
      </w:hyperlink>
    </w:p>
    <w:p w14:paraId="386D50D0" w14:textId="1E782D7F" w:rsidR="00B73D22" w:rsidRDefault="00537D4D"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31" w:history="1">
        <w:r w:rsidR="00B73D22" w:rsidRPr="004878AB">
          <w:rPr>
            <w:rStyle w:val="Hipervnculo"/>
            <w:noProof/>
          </w:rPr>
          <w:t>Figura 20. Ejemplo de una solicitud de cambio iniciada.</w:t>
        </w:r>
        <w:r w:rsidR="00B73D22">
          <w:rPr>
            <w:noProof/>
            <w:webHidden/>
          </w:rPr>
          <w:tab/>
        </w:r>
        <w:r w:rsidR="00B73D22">
          <w:rPr>
            <w:noProof/>
            <w:webHidden/>
          </w:rPr>
          <w:fldChar w:fldCharType="begin"/>
        </w:r>
        <w:r w:rsidR="00B73D22">
          <w:rPr>
            <w:noProof/>
            <w:webHidden/>
          </w:rPr>
          <w:instrText xml:space="preserve"> PAGEREF _Toc17141731 \h </w:instrText>
        </w:r>
        <w:r w:rsidR="00B73D22">
          <w:rPr>
            <w:noProof/>
            <w:webHidden/>
          </w:rPr>
        </w:r>
        <w:r w:rsidR="00B73D22">
          <w:rPr>
            <w:noProof/>
            <w:webHidden/>
          </w:rPr>
          <w:fldChar w:fldCharType="separate"/>
        </w:r>
        <w:r w:rsidR="00B73D22">
          <w:rPr>
            <w:noProof/>
            <w:webHidden/>
          </w:rPr>
          <w:t>100</w:t>
        </w:r>
        <w:r w:rsidR="00B73D22">
          <w:rPr>
            <w:noProof/>
            <w:webHidden/>
          </w:rPr>
          <w:fldChar w:fldCharType="end"/>
        </w:r>
      </w:hyperlink>
    </w:p>
    <w:p w14:paraId="54C21626" w14:textId="48ECCFFA" w:rsidR="00B73D22" w:rsidRDefault="00537D4D"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32" w:history="1">
        <w:r w:rsidR="00B73D22" w:rsidRPr="004878AB">
          <w:rPr>
            <w:rStyle w:val="Hipervnculo"/>
            <w:noProof/>
          </w:rPr>
          <w:t>Figura 21. Ejemplo de un registro de corrección en estado pendiente.</w:t>
        </w:r>
        <w:r w:rsidR="00B73D22">
          <w:rPr>
            <w:noProof/>
            <w:webHidden/>
          </w:rPr>
          <w:tab/>
        </w:r>
        <w:r w:rsidR="00B73D22">
          <w:rPr>
            <w:noProof/>
            <w:webHidden/>
          </w:rPr>
          <w:fldChar w:fldCharType="begin"/>
        </w:r>
        <w:r w:rsidR="00B73D22">
          <w:rPr>
            <w:noProof/>
            <w:webHidden/>
          </w:rPr>
          <w:instrText xml:space="preserve"> PAGEREF _Toc17141732 \h </w:instrText>
        </w:r>
        <w:r w:rsidR="00B73D22">
          <w:rPr>
            <w:noProof/>
            <w:webHidden/>
          </w:rPr>
        </w:r>
        <w:r w:rsidR="00B73D22">
          <w:rPr>
            <w:noProof/>
            <w:webHidden/>
          </w:rPr>
          <w:fldChar w:fldCharType="separate"/>
        </w:r>
        <w:r w:rsidR="00B73D22">
          <w:rPr>
            <w:noProof/>
            <w:webHidden/>
          </w:rPr>
          <w:t>101</w:t>
        </w:r>
        <w:r w:rsidR="00B73D22">
          <w:rPr>
            <w:noProof/>
            <w:webHidden/>
          </w:rPr>
          <w:fldChar w:fldCharType="end"/>
        </w:r>
      </w:hyperlink>
    </w:p>
    <w:p w14:paraId="76C2FABA" w14:textId="6D5B626A" w:rsidR="00D802CB" w:rsidRPr="00D802CB" w:rsidRDefault="00D802CB" w:rsidP="00B73D22">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41763829" w14:textId="77777777" w:rsidR="003B608C" w:rsidRPr="003B608C" w:rsidRDefault="003B608C" w:rsidP="003B608C"/>
    <w:p w14:paraId="353B5B02" w14:textId="77777777" w:rsidR="003B608C" w:rsidRPr="003B608C" w:rsidRDefault="003B608C" w:rsidP="003B608C"/>
    <w:p w14:paraId="43E62E52" w14:textId="5628AD67" w:rsidR="003B608C" w:rsidRDefault="003B608C" w:rsidP="003B608C"/>
    <w:p w14:paraId="719137E9" w14:textId="0942C729" w:rsidR="003B608C" w:rsidRDefault="003B608C" w:rsidP="003B608C">
      <w:pPr>
        <w:tabs>
          <w:tab w:val="left" w:pos="4182"/>
        </w:tabs>
      </w:pPr>
      <w:r>
        <w:tab/>
      </w:r>
    </w:p>
    <w:p w14:paraId="61DF3593" w14:textId="3F91DBB1" w:rsidR="003B608C" w:rsidRDefault="003B608C" w:rsidP="003B608C">
      <w:pPr>
        <w:tabs>
          <w:tab w:val="left" w:pos="4182"/>
        </w:tabs>
      </w:pPr>
    </w:p>
    <w:p w14:paraId="59A5D9C9" w14:textId="77777777" w:rsidR="003B608C" w:rsidRDefault="003B608C" w:rsidP="003B608C">
      <w:pPr>
        <w:tabs>
          <w:tab w:val="left" w:pos="4182"/>
        </w:tabs>
      </w:pPr>
    </w:p>
    <w:p w14:paraId="3AF97B85" w14:textId="6CF59D46" w:rsidR="0020006B" w:rsidRDefault="003B608C" w:rsidP="003B608C">
      <w:pPr>
        <w:tabs>
          <w:tab w:val="left" w:pos="4182"/>
        </w:tabs>
      </w:pPr>
      <w:r>
        <w:tab/>
      </w:r>
    </w:p>
    <w:p w14:paraId="259F6F42" w14:textId="77777777" w:rsidR="003B608C" w:rsidRPr="003B608C" w:rsidRDefault="003B608C" w:rsidP="003B608C">
      <w:pPr>
        <w:tabs>
          <w:tab w:val="left" w:pos="4182"/>
        </w:tabs>
        <w:sectPr w:rsidR="003B608C" w:rsidRPr="003B608C" w:rsidSect="00CB1974">
          <w:headerReference w:type="default" r:id="rId8"/>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0" w:name="_Toc17141663"/>
      <w:r>
        <w:lastRenderedPageBreak/>
        <w:t>Introducción</w:t>
      </w:r>
      <w:bookmarkEnd w:id="0"/>
    </w:p>
    <w:p w14:paraId="0D87B553" w14:textId="348D8A72" w:rsidR="00131AE5" w:rsidRDefault="003D6B27" w:rsidP="007E22E0">
      <w:r>
        <w:t xml:space="preserve">El siguiente </w:t>
      </w:r>
      <w:r w:rsidR="000D6E6C">
        <w:t>trabajo</w:t>
      </w:r>
      <w:r>
        <w:t xml:space="preserve"> describe </w:t>
      </w:r>
      <w:r w:rsidR="00AD28E1">
        <w:t xml:space="preserve">el </w:t>
      </w:r>
      <w:r>
        <w:t>cómo implementar un marco de trabajo siguiendo estándares y metodologías</w:t>
      </w:r>
      <w:r w:rsidR="00131AE5">
        <w:t xml:space="preserve"> que brinda procesos</w:t>
      </w:r>
      <w:r>
        <w:t xml:space="preserve"> o pa</w:t>
      </w:r>
      <w:r w:rsidR="00131AE5">
        <w:t>sos a seguir para poder desarrollar y gestionar todos los procesos de la elaboración de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1" w:name="_Toc17141664"/>
      <w:r>
        <w:lastRenderedPageBreak/>
        <w:t>Problema de investigación</w:t>
      </w:r>
      <w:bookmarkEnd w:id="1"/>
    </w:p>
    <w:p w14:paraId="5801BDDF" w14:textId="77777777" w:rsidR="00FE59AC" w:rsidRPr="00021156" w:rsidRDefault="005E342D" w:rsidP="0097322C">
      <w:pPr>
        <w:pStyle w:val="Ttulo2"/>
      </w:pPr>
      <w:bookmarkStart w:id="2" w:name="_Toc17141665"/>
      <w:r w:rsidRPr="00021156">
        <w:t>P</w:t>
      </w:r>
      <w:r w:rsidR="006C494A" w:rsidRPr="00021156">
        <w:t>lanteamiento del problema</w:t>
      </w:r>
      <w:bookmarkEnd w:id="2"/>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datalogger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31F2643F"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cu</w:t>
      </w:r>
      <w:r w:rsidR="00994DEF">
        <w:rPr>
          <w:rFonts w:cs="Times New Roman"/>
          <w:szCs w:val="24"/>
        </w:rPr>
        <w:t>ál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aplicación llamada Setup</w:t>
      </w:r>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datalogger,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393F876F"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marco integrador de cada perspectiva</w:t>
      </w:r>
      <w:r w:rsidR="00FE05C2">
        <w:rPr>
          <w:rStyle w:val="tl8wme"/>
        </w:rPr>
        <w:t xml:space="preserve"> del proyecto</w:t>
      </w:r>
      <w:r w:rsidR="00982504">
        <w:rPr>
          <w:rStyle w:val="tl8wme"/>
        </w:rPr>
        <w:t>.</w:t>
      </w:r>
    </w:p>
    <w:p w14:paraId="3E90EFA4" w14:textId="2587A520" w:rsidR="005D0C95" w:rsidRDefault="005165C2" w:rsidP="00265AE4">
      <w:pPr>
        <w:pStyle w:val="Descripcin"/>
        <w:keepNext/>
        <w:spacing w:after="0" w:line="480" w:lineRule="auto"/>
        <w:ind w:firstLine="0"/>
        <w:rPr>
          <w:color w:val="auto"/>
          <w:sz w:val="24"/>
        </w:rPr>
      </w:pPr>
      <w:bookmarkStart w:id="3" w:name="_Toc17142126"/>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r w:rsidR="0078630B">
        <w:rPr>
          <w:rStyle w:val="Refdenotaalpie"/>
          <w:color w:val="auto"/>
          <w:sz w:val="24"/>
        </w:rPr>
        <w:footnoteReference w:id="1"/>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5D0C95">
            <w:pPr>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5D0C95">
            <w:pPr>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5D0C95">
            <w:pPr>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5D0C95">
            <w:pPr>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5D0C95">
            <w:pPr>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5D0C95">
            <w:pPr>
              <w:ind w:firstLine="0"/>
              <w:rPr>
                <w:rFonts w:cs="Times New Roman"/>
                <w:szCs w:val="24"/>
              </w:rPr>
            </w:pPr>
          </w:p>
          <w:p w14:paraId="036B4C37" w14:textId="482AFD20" w:rsidR="005D0C95" w:rsidRDefault="005D0C95" w:rsidP="005D0C95">
            <w:pPr>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5D0C95">
            <w:pPr>
              <w:ind w:firstLine="0"/>
              <w:rPr>
                <w:rFonts w:cs="Times New Roman"/>
                <w:szCs w:val="24"/>
              </w:rPr>
            </w:pPr>
          </w:p>
          <w:p w14:paraId="46577960" w14:textId="33122D86" w:rsidR="005D0C95" w:rsidRDefault="005D0C95" w:rsidP="005D0C95">
            <w:pPr>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5D0C95">
            <w:pPr>
              <w:ind w:firstLine="0"/>
              <w:rPr>
                <w:rFonts w:cs="Times New Roman"/>
                <w:szCs w:val="24"/>
              </w:rPr>
            </w:pPr>
          </w:p>
          <w:p w14:paraId="24D835D6" w14:textId="6CADDBBE" w:rsidR="005D0C95" w:rsidRDefault="005D0C95" w:rsidP="005D0C95">
            <w:pPr>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C614A1">
            <w:pPr>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5D0C95">
            <w:pPr>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5D0C95">
            <w:pPr>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5D0C95">
            <w:pPr>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5D0C95">
            <w:pPr>
              <w:ind w:firstLine="0"/>
              <w:jc w:val="center"/>
              <w:rPr>
                <w:b/>
              </w:rPr>
            </w:pPr>
            <w:r>
              <w:rPr>
                <w:b/>
              </w:rPr>
              <w:t>Diagnóstico</w:t>
            </w:r>
          </w:p>
        </w:tc>
        <w:tc>
          <w:tcPr>
            <w:tcW w:w="4679" w:type="dxa"/>
            <w:gridSpan w:val="2"/>
          </w:tcPr>
          <w:p w14:paraId="533B98D6" w14:textId="0605F253" w:rsidR="005D0C95" w:rsidRPr="00265AE4" w:rsidRDefault="00265AE4" w:rsidP="005D0C95">
            <w:pPr>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6A15D4DC" w:rsidR="007F6E19" w:rsidRDefault="00B85609" w:rsidP="007F6E19">
      <w:pPr>
        <w:pStyle w:val="Descripcin"/>
        <w:jc w:val="center"/>
        <w:rPr>
          <w:rFonts w:cs="Times New Roman"/>
          <w:color w:val="auto"/>
          <w:sz w:val="24"/>
        </w:rPr>
      </w:pPr>
      <w:bookmarkStart w:id="4" w:name="_Toc3916422"/>
      <w:bookmarkStart w:id="5" w:name="_Toc17141712"/>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4"/>
      <w:r w:rsidR="0078630B">
        <w:rPr>
          <w:rStyle w:val="Refdenotaalpie"/>
          <w:rFonts w:cs="Times New Roman"/>
          <w:color w:val="auto"/>
          <w:sz w:val="24"/>
        </w:rPr>
        <w:footnoteReference w:id="2"/>
      </w:r>
      <w:bookmarkEnd w:id="5"/>
    </w:p>
    <w:p w14:paraId="2C8BD853" w14:textId="3EB3915E" w:rsidR="00EB30BF" w:rsidRDefault="00EB30BF" w:rsidP="0097322C">
      <w:pPr>
        <w:pStyle w:val="Ttulo2"/>
      </w:pPr>
      <w:bookmarkStart w:id="6" w:name="_Toc17141666"/>
      <w:r w:rsidRPr="00BC7364">
        <w:t>F</w:t>
      </w:r>
      <w:r w:rsidR="000A7B9C" w:rsidRPr="00BC7364">
        <w:t>ormulación del problema</w:t>
      </w:r>
      <w:bookmarkEnd w:id="6"/>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7" w:name="_Toc17141667"/>
      <w:r w:rsidRPr="004B226F">
        <w:t>S</w:t>
      </w:r>
      <w:r w:rsidR="000A7B9C" w:rsidRPr="004B226F">
        <w:t>istematización del problema</w:t>
      </w:r>
      <w:bookmarkEnd w:id="7"/>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8" w:name="_Toc17141668"/>
      <w:r w:rsidRPr="00BC7364">
        <w:lastRenderedPageBreak/>
        <w:t>O</w:t>
      </w:r>
      <w:r w:rsidR="006C494A" w:rsidRPr="00BC7364">
        <w:t>bjetivo</w:t>
      </w:r>
      <w:r w:rsidR="00A97670">
        <w:t>s</w:t>
      </w:r>
      <w:bookmarkEnd w:id="8"/>
    </w:p>
    <w:p w14:paraId="49015BDE" w14:textId="77777777" w:rsidR="00F64840" w:rsidRDefault="00A11B82" w:rsidP="00F64840">
      <w:pPr>
        <w:pStyle w:val="Ttulo2"/>
      </w:pPr>
      <w:bookmarkStart w:id="9" w:name="_Toc17141669"/>
      <w:r w:rsidRPr="00BC7364">
        <w:t>Objetivo general</w:t>
      </w:r>
      <w:bookmarkEnd w:id="9"/>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0" w:name="_Toc17141670"/>
      <w:r>
        <w:t>Objetivos específicos</w:t>
      </w:r>
      <w:bookmarkEnd w:id="10"/>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1" w:name="_Toc17141671"/>
      <w:r>
        <w:lastRenderedPageBreak/>
        <w:t>Justificación</w:t>
      </w:r>
      <w:bookmarkEnd w:id="11"/>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2" w:name="_Toc17141672"/>
      <w:r>
        <w:lastRenderedPageBreak/>
        <w:t>Marco de referencia</w:t>
      </w:r>
      <w:bookmarkEnd w:id="12"/>
    </w:p>
    <w:p w14:paraId="4ADF3D76" w14:textId="5389BC9A" w:rsidR="005B7B16" w:rsidRDefault="002061C0" w:rsidP="00E85FB1">
      <w:pPr>
        <w:pStyle w:val="Ttulo2"/>
      </w:pPr>
      <w:bookmarkStart w:id="13" w:name="_Toc17141673"/>
      <w:r>
        <w:t>Marco histórico o antecedentes</w:t>
      </w:r>
      <w:bookmarkEnd w:id="13"/>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10268748"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820185">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2016)","noteIndex":0},"citationItems":[{"id":"ZbMTaKrP/sbdRd3W7","uris":["http://zotero.org/users/5695799/items/ZWY5R8KA"],"uri":["http://zotero.org/users/5695799/items/ZWY5R8KA"],"itemData":{"id":2,"type":"thesis","title":"THE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67FCB5FD"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820185">
        <w:rPr>
          <w:rFonts w:cs="Times New Roman"/>
          <w:szCs w:val="24"/>
          <w:lang w:eastAsia="es-CO"/>
        </w:rPr>
        <w:instrText xml:space="preserve"> ADDIN ZOTERO_ITEM CSL_CITATION {"citationID":"Lb1zoCkF","properties":{"formattedCitation":"(LEGARIA, 2018)","plainCitation":"(LEGARIA, 2018)","noteIndex":0},"citationItems":[{"id":"ZbMTaKrP/y0fhy9jM","uris":["http://zotero.org/users/5695799/items/4744HTE7"],"uri":["http://zotero.org/users/5695799/items/4744HTE7"],"itemData":{"id":4,"type":"thesis","title":"IMPLEMENTACIÓN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563366DA"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820185">
        <w:rPr>
          <w:rFonts w:cs="Times New Roman"/>
          <w:szCs w:val="24"/>
        </w:rPr>
        <w:instrText xml:space="preserve"> ADDIN ZOTERO_ITEM CSL_CITATION {"citationID":"e55B78YJ","properties":{"formattedCitation":"(PORRAS, 2019)","plainCitation":"(PORRAS, 2019)","noteIndex":0},"citationItems":[{"id":"ZbMTaKrP/bQHYbUhN","uris":["http://zotero.org/users/5695799/items/STBZFR5H"],"uri":["http://zotero.org/users/5695799/items/STBZFR5H"],"itemData":{"id":5,"type":"thesis","title":"“METODOLOGÍA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en el estudio “METODOLOGÍA ÁGIL ICONIX EN LA CALIDAD DEL PRODUCTO SOFTWARE, LIMA, 2017” tiene como objetivo de que la metodología ágil iconix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4" w:name="_Toc17141674"/>
      <w:r>
        <w:t>Marco teórico</w:t>
      </w:r>
      <w:bookmarkEnd w:id="14"/>
    </w:p>
    <w:p w14:paraId="734F45FE" w14:textId="361BA491" w:rsidR="000D21E6" w:rsidRDefault="005B7B16" w:rsidP="007941BF">
      <w:pPr>
        <w:pStyle w:val="Ttulo3"/>
      </w:pPr>
      <w:bookmarkStart w:id="15" w:name="_Toc17141675"/>
      <w:r>
        <w:t>Estándar ISO/IEC 29110</w:t>
      </w:r>
      <w:bookmarkEnd w:id="15"/>
    </w:p>
    <w:p w14:paraId="72DE0011" w14:textId="41795723" w:rsidR="00ED195D" w:rsidRDefault="002A5387" w:rsidP="007E22E0">
      <w:r w:rsidRPr="00BA2A14">
        <w:lastRenderedPageBreak/>
        <w:t xml:space="preserve">Es una norma ISO bajo el título general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533C47" w:rsidRPr="00BA2A14">
        <w:t>. La norma 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2B86F126" w:rsidR="003733F9" w:rsidRDefault="003733F9" w:rsidP="007E22E0">
      <w:r>
        <w:t xml:space="preserve">La norma ha sido desarrollada para mejorar la calidad de los productos y/o servicios y el rendimiento de los procesos en pequeñas entidades que en el momento se encuentran aisladas de algunas actividades económicas y de este modo </w:t>
      </w:r>
      <w:r w:rsidR="0032009C">
        <w:t>contar con los mismos niveles</w:t>
      </w:r>
      <w:r>
        <w:t xml:space="preserve"> de </w:t>
      </w:r>
      <w:r w:rsidR="0032009C">
        <w:t>competitividad en el mercado que las grandes entidades.</w:t>
      </w:r>
      <w:r w:rsidR="00E9572F">
        <w:t xml:space="preserve"> </w:t>
      </w:r>
      <w:r>
        <w:t xml:space="preserve">La ISO/IEC 29110 está </w:t>
      </w:r>
      <w:r w:rsidR="00E9572F">
        <w:t xml:space="preserve">dirigida al </w:t>
      </w:r>
      <w:r>
        <w:t xml:space="preserve">público objetivo </w:t>
      </w:r>
      <w:r w:rsidR="00E9572F">
        <w:t>que se encuentra divido en 5 partes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7565" cy="2007362"/>
                    </a:xfrm>
                    <a:prstGeom prst="rect">
                      <a:avLst/>
                    </a:prstGeom>
                  </pic:spPr>
                </pic:pic>
              </a:graphicData>
            </a:graphic>
          </wp:inline>
        </w:drawing>
      </w:r>
    </w:p>
    <w:p w14:paraId="241B5081" w14:textId="4B92A2BB" w:rsidR="00E9572F" w:rsidRPr="00674A3E" w:rsidRDefault="00E9572F" w:rsidP="00E9572F">
      <w:pPr>
        <w:pStyle w:val="Descripcin"/>
        <w:jc w:val="center"/>
        <w:rPr>
          <w:i w:val="0"/>
          <w:color w:val="auto"/>
          <w:sz w:val="24"/>
        </w:rPr>
      </w:pPr>
      <w:bookmarkStart w:id="16" w:name="_Toc17141713"/>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8F0F62">
        <w:rPr>
          <w:noProof/>
          <w:color w:val="auto"/>
          <w:sz w:val="24"/>
        </w:rPr>
        <w:t>2</w:t>
      </w:r>
      <w:r w:rsidRPr="00E9572F">
        <w:rPr>
          <w:color w:val="auto"/>
          <w:sz w:val="24"/>
        </w:rPr>
        <w:fldChar w:fldCharType="end"/>
      </w:r>
      <w:r w:rsidRPr="00E9572F">
        <w:rPr>
          <w:color w:val="auto"/>
          <w:sz w:val="24"/>
        </w:rPr>
        <w:t>. Público objetivo ISO/IEC 29110</w:t>
      </w:r>
      <w:r w:rsidR="009477F5">
        <w:rPr>
          <w:rStyle w:val="Refdenotaalpie"/>
          <w:color w:val="auto"/>
          <w:sz w:val="24"/>
        </w:rPr>
        <w:footnoteReference w:id="3"/>
      </w:r>
      <w:bookmarkEnd w:id="16"/>
    </w:p>
    <w:p w14:paraId="01537EEB" w14:textId="5E9697F7" w:rsidR="00E24DB3" w:rsidRDefault="00BA4F5E" w:rsidP="00AC64CD">
      <w:r>
        <w:t>En la parte 1 se definen los términos que serán usados a lo largo del conjunto de documentos que comprende la ISO/IEC 29110. Introduce conceptos de procesos, ciclo de vida y estandarización</w:t>
      </w:r>
      <w:r w:rsidR="000576B6">
        <w:t>; igualmente introduce las características y requisitos que debe poseer una VSE para implementar el estándar.</w:t>
      </w:r>
    </w:p>
    <w:p w14:paraId="5250D617" w14:textId="108CCDCD" w:rsidR="000576B6" w:rsidRDefault="000576B6" w:rsidP="00AC64CD">
      <w:r>
        <w:lastRenderedPageBreak/>
        <w:t>En la parte 2</w:t>
      </w:r>
      <w:r w:rsidR="00F75890">
        <w:t xml:space="preserve"> se introducen los conceptos para el perfil estandarizado de software para VSEs</w:t>
      </w:r>
      <w:r w:rsidR="00B2014B">
        <w:t xml:space="preserve">, además de los términos que serán usados a lo largo del conjunto de documentos que comprende el estándar. Los elementos comunes a todos los perfiles estandarizados como la estructura, conformidad y evaluación, igualmente son especificados en esta parte. Finalmente introduce la taxonomía de los perfiles </w:t>
      </w:r>
      <w:r w:rsidR="009F12AE">
        <w:t>del estándar.</w:t>
      </w:r>
    </w:p>
    <w:p w14:paraId="4427E959" w14:textId="77777777" w:rsidR="0096737D" w:rsidRDefault="009F12AE" w:rsidP="00AC64CD">
      <w:r>
        <w:t xml:space="preserve">En la parte 3 se definen las directrices de </w:t>
      </w:r>
      <w:r w:rsidR="00807030">
        <w:t>evaluación</w:t>
      </w:r>
      <w:r>
        <w:t xml:space="preserve"> del proceso y los </w:t>
      </w:r>
      <w:r w:rsidR="00807030">
        <w:t>requisitos mínimos de c</w:t>
      </w:r>
      <w:r w:rsidR="00526F38">
        <w:t>umplimiento que deben seguir</w:t>
      </w:r>
      <w:r w:rsidR="00807030">
        <w:t xml:space="preserve"> las VSE</w:t>
      </w:r>
      <w:r w:rsidR="00DA2B3C">
        <w:t>s</w:t>
      </w:r>
      <w:r w:rsidR="00526F38">
        <w:t xml:space="preserve"> para satisfacer</w:t>
      </w:r>
      <w:r w:rsidR="001D2504">
        <w:t xml:space="preserve"> el objetivo de los perfiles VSE definidos en el estándar. Además, contiene información útil para los desarrolladores de métodos y herramientas de evaluación. Esta parte está dirigida a las personas que tiene relación directa con el proceso de evaluación.</w:t>
      </w:r>
    </w:p>
    <w:p w14:paraId="603F18B8" w14:textId="74AA4BB9" w:rsidR="0096737D" w:rsidRDefault="001D2504" w:rsidP="00AC64CD">
      <w:r>
        <w:t>En la parte 4</w:t>
      </w:r>
      <w:r w:rsidR="00DA2B3C">
        <w:t xml:space="preserve"> se proporciona las especificaciones para </w:t>
      </w:r>
      <w:r w:rsidR="0096737D">
        <w:t xml:space="preserve">todos los perfiles del grupo de </w:t>
      </w:r>
      <w:r w:rsidR="00DA2B3C">
        <w:t>perfiles genéricos. Este grupo es aplicable a las VSEs que no desarrollan productos de software críticos. Así mismo</w:t>
      </w:r>
      <w:r w:rsidR="00A02EE6">
        <w:t xml:space="preserve"> los perfiles de las VSEs se aplican y son dirigidos a los autores/proveedores de guías, herramientas u</w:t>
      </w:r>
      <w:r w:rsidR="0096737D">
        <w:t xml:space="preserve"> otros materiales de apoyo.</w:t>
      </w:r>
    </w:p>
    <w:p w14:paraId="7F6863F5" w14:textId="75041C4F" w:rsidR="00EE3272" w:rsidRDefault="00EE3272" w:rsidP="00AC64CD">
      <w:r>
        <w:t>En la parte 5 se proporciona una guía de gestión e ingeniería de implementación para el perfil básico del grupo de perfiles g</w:t>
      </w:r>
      <w:r w:rsidR="00127EDE">
        <w:t xml:space="preserve">enéricos descrito en la parte 4 </w:t>
      </w:r>
      <w:r w:rsidR="00C44BEC">
        <w:fldChar w:fldCharType="begin"/>
      </w:r>
      <w:r w:rsidR="003B38E2">
        <w:instrText xml:space="preserve"> ADDIN ZOTERO_ITEM CSL_CITATION {"citationID":"JgaZZmh5","properties":{"formattedCitation":"(Ramos &amp; Mendoza, 2014, p. 23)","plainCitation":"(Ramos &amp; Mendoza, 2014, p. 23)","noteIndex":0},"citationItems":[{"id":3,"uris":["http://zotero.org/users/5687329/items/XGPZQZBD"],"uri":["http://zotero.org/users/5687329/items/XGPZQZBD"],"itemData":{"id":3,"type":"thesis","title":"Implementación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23","label":"page"}],"schema":"https://github.com/citation-style-language/schema/raw/master/csl-citation.json"} </w:instrText>
      </w:r>
      <w:r w:rsidR="00C44BEC">
        <w:fldChar w:fldCharType="separate"/>
      </w:r>
      <w:r w:rsidR="00C44BEC" w:rsidRPr="00C44BEC">
        <w:rPr>
          <w:rFonts w:cs="Times New Roman"/>
        </w:rPr>
        <w:t>(Ramos &amp; Mendoza, 2014, p. 23)</w:t>
      </w:r>
      <w:r w:rsidR="00C44BEC">
        <w:fldChar w:fldCharType="end"/>
      </w:r>
      <w:r w:rsidR="00127EDE">
        <w:t>.</w:t>
      </w:r>
    </w:p>
    <w:p w14:paraId="67288800" w14:textId="6785E1DF" w:rsidR="009C5ED1" w:rsidRDefault="009C5ED1" w:rsidP="00AC64CD">
      <w:r>
        <w:t xml:space="preserve">La norma proporciona procesos de gestión de proyectos e implementación de software, las prácticas que integran están basadas en la selección de la ISO/IEC 12207:2008, bajo el título general </w:t>
      </w:r>
      <w:r>
        <w:rPr>
          <w:i/>
        </w:rPr>
        <w:t xml:space="preserve">Sistemas e ingeniería de software – Procesos del ciclo de vida del software </w:t>
      </w:r>
      <w:r>
        <w:t xml:space="preserve">e ISO/IEC 15289:2006, bajo el título general </w:t>
      </w:r>
      <w:r w:rsidR="00416A55">
        <w:rPr>
          <w:i/>
        </w:rPr>
        <w:t xml:space="preserve">Sistemas e ingeniería de software – Contenido de los sistemas y productos de información del proceso del ciclo de vida del software (Documentación) </w:t>
      </w:r>
      <w:r w:rsidR="00416A55">
        <w:t>eleme</w:t>
      </w:r>
      <w:r w:rsidR="002D1C14">
        <w:t xml:space="preserve">ntos estándares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p>
    <w:p w14:paraId="54CE1A4A" w14:textId="49AB23F2" w:rsidR="00416A55" w:rsidRDefault="00D750E0" w:rsidP="00AC64CD">
      <w:r>
        <w:lastRenderedPageBreak/>
        <w:t>De acuerdo con la norma ISO/IEC 29110 se definen dos procesos: Gestión del proyecto (Project Management) e Implementación de software (Software Implementation)</w:t>
      </w:r>
      <w:r w:rsidR="00946C91">
        <w:t xml:space="preserve">, los cuales están </w:t>
      </w:r>
      <w:r w:rsidR="00E37137">
        <w:t xml:space="preserve">interrelacionados </w:t>
      </w:r>
      <w:r w:rsidR="00CD5E66">
        <w:t>(ver figura 2)</w:t>
      </w:r>
      <w:r w:rsidR="00722D83">
        <w:t xml:space="preserve"> </w:t>
      </w:r>
      <w:r w:rsidR="00722D83">
        <w:fldChar w:fldCharType="begin"/>
      </w:r>
      <w:r w:rsidR="003B38E2">
        <w:instrText xml:space="preserve"> ADDIN ZOTERO_ITEM CSL_CITATION {"citationID":"dbDacxIC","properties":{"formattedCitation":"(Matla Cruz, 2014, p. 31)","plainCitation":"(Matla Cruz, 2014, p. 31)","noteIndex":0},"citationItems":[{"id":6,"uris":["http://zotero.org/users/5687329/items/HGFNSGT5"],"uri":["http://zotero.org/users/5687329/items/HGFNSGT5"],"itemData":{"id":6,"type":"thesis","title":"Desarrollo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Orlando"}],"issued":{"date-parts":[["2014"]]}},"locator":"31","label":"page"}],"schema":"https://github.com/citation-style-language/schema/raw/master/csl-citation.json"} </w:instrText>
      </w:r>
      <w:r w:rsidR="00722D83">
        <w:fldChar w:fldCharType="separate"/>
      </w:r>
      <w:r w:rsidR="00722D83" w:rsidRPr="00722D83">
        <w:rPr>
          <w:rFonts w:cs="Times New Roman"/>
        </w:rPr>
        <w:t>(Matla Cruz, 2014, p. 31)</w:t>
      </w:r>
      <w:r w:rsidR="00722D83">
        <w:fldChar w:fldCharType="end"/>
      </w:r>
      <w:r w:rsidR="00722D83">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634" cy="1839446"/>
                    </a:xfrm>
                    <a:prstGeom prst="rect">
                      <a:avLst/>
                    </a:prstGeom>
                  </pic:spPr>
                </pic:pic>
              </a:graphicData>
            </a:graphic>
          </wp:inline>
        </w:drawing>
      </w:r>
    </w:p>
    <w:p w14:paraId="6BE007CF" w14:textId="39A4413F" w:rsidR="00416A55" w:rsidRDefault="00CD5E66" w:rsidP="00CD5E66">
      <w:pPr>
        <w:pStyle w:val="Descripcin"/>
        <w:jc w:val="center"/>
        <w:rPr>
          <w:color w:val="auto"/>
          <w:sz w:val="24"/>
        </w:rPr>
      </w:pPr>
      <w:bookmarkStart w:id="17" w:name="_Toc17141714"/>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8F0F62">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8D4EE5">
        <w:rPr>
          <w:rStyle w:val="Refdenotaalpie"/>
          <w:color w:val="auto"/>
          <w:sz w:val="24"/>
        </w:rPr>
        <w:footnoteReference w:id="4"/>
      </w:r>
      <w:r w:rsidR="00604D4E">
        <w:rPr>
          <w:color w:val="auto"/>
          <w:sz w:val="24"/>
        </w:rPr>
        <w:t>.</w:t>
      </w:r>
      <w:bookmarkEnd w:id="17"/>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8576C" w:rsidRDefault="0008340E" w:rsidP="007C389C">
      <w:pPr>
        <w:pStyle w:val="Prrafodelista"/>
        <w:numPr>
          <w:ilvl w:val="0"/>
          <w:numId w:val="1"/>
        </w:numPr>
      </w:pPr>
      <w:r w:rsidRPr="0038576C">
        <w:t>Proceso de gestión del proyecto (PM)</w:t>
      </w:r>
      <w:r w:rsidR="0038576C">
        <w:t>:</w:t>
      </w:r>
    </w:p>
    <w:p w14:paraId="66133ABC" w14:textId="50DD5F54" w:rsidR="00AD376C" w:rsidRDefault="0008340E" w:rsidP="00AC64CD">
      <w:pPr>
        <w:pStyle w:val="Prrafodelista"/>
      </w:pPr>
      <w:r>
        <w:t xml:space="preserve">Tiene como propósito establecer y llevar a cabo de manera sistemática las </w:t>
      </w:r>
      <w:r>
        <w:rPr>
          <w:i/>
        </w:rPr>
        <w:t>Tareas</w:t>
      </w:r>
      <w:r>
        <w:t xml:space="preserve"> del proyecto</w:t>
      </w:r>
      <w:r w:rsidR="00F36C58">
        <w:t xml:space="preserve"> de implementación de software, lo que permite cumplir con los objetivos del proyecto en la calidad, tiempo y costos esperados</w:t>
      </w:r>
      <w:r w:rsidR="001D1FA3">
        <w:t>.</w:t>
      </w:r>
      <w:r w:rsidR="00AD376C">
        <w:t xml:space="preserve"> El proceso de gestión de proyectos tiene las siguientes actividades: </w:t>
      </w:r>
    </w:p>
    <w:p w14:paraId="2800AA3D" w14:textId="59E9966D" w:rsidR="00AD376C" w:rsidRDefault="00AD376C" w:rsidP="00AC64CD">
      <w:pPr>
        <w:pStyle w:val="Prrafodelista"/>
        <w:numPr>
          <w:ilvl w:val="1"/>
          <w:numId w:val="4"/>
        </w:numPr>
      </w:pPr>
      <w:r>
        <w:t>Planificación del proyecto.</w:t>
      </w:r>
    </w:p>
    <w:p w14:paraId="6C987E68" w14:textId="23E2B672" w:rsidR="00AD376C" w:rsidRDefault="00AD376C" w:rsidP="00AC64CD">
      <w:pPr>
        <w:pStyle w:val="Prrafodelista"/>
        <w:numPr>
          <w:ilvl w:val="1"/>
          <w:numId w:val="4"/>
        </w:numPr>
      </w:pPr>
      <w:r>
        <w:t>Ejecución del proyecto.</w:t>
      </w:r>
    </w:p>
    <w:p w14:paraId="280B872C" w14:textId="53279A17" w:rsidR="00AD376C" w:rsidRDefault="00AD376C" w:rsidP="00AC64CD">
      <w:pPr>
        <w:pStyle w:val="Prrafodelista"/>
        <w:numPr>
          <w:ilvl w:val="1"/>
          <w:numId w:val="4"/>
        </w:numPr>
      </w:pPr>
      <w:r>
        <w:t>Evaluación y control del proyecto.</w:t>
      </w:r>
    </w:p>
    <w:p w14:paraId="5F553D9B" w14:textId="7CC7AF21" w:rsidR="00AD376C" w:rsidRDefault="00AD376C" w:rsidP="00AC64CD">
      <w:pPr>
        <w:pStyle w:val="Prrafodelista"/>
        <w:numPr>
          <w:ilvl w:val="1"/>
          <w:numId w:val="4"/>
        </w:numPr>
      </w:pPr>
      <w:r>
        <w:t>Cierre del proyecto.</w:t>
      </w:r>
    </w:p>
    <w:p w14:paraId="626FE5C6" w14:textId="0F97B9EB" w:rsidR="0038576C" w:rsidRDefault="00754850" w:rsidP="00AC64CD">
      <w:pPr>
        <w:pStyle w:val="Prrafodelista"/>
      </w:pPr>
      <w:r>
        <w:lastRenderedPageBreak/>
        <w:t xml:space="preserve">El siguiente diagrama </w:t>
      </w:r>
      <w:r w:rsidR="00AD376C">
        <w:t>muestra de manera clara el flujo de información entre las actividades del proceso de gestión del proyecto, incluyendo además los productos de trabajo más relevantes y cómo est</w:t>
      </w:r>
      <w:r w:rsidR="00274BC6">
        <w:t>án relacionados (ver figura 4).</w:t>
      </w:r>
    </w:p>
    <w:p w14:paraId="0FE694B2" w14:textId="77777777" w:rsidR="00AD376C" w:rsidRDefault="00AD376C" w:rsidP="00274BC6">
      <w:pPr>
        <w:pStyle w:val="Prrafodelista"/>
        <w:keepNext/>
        <w:ind w:firstLine="0"/>
        <w:jc w:val="center"/>
      </w:pPr>
      <w:r>
        <w:rPr>
          <w:noProof/>
          <w:lang w:eastAsia="es-CO"/>
        </w:rPr>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2896" cy="3870977"/>
                    </a:xfrm>
                    <a:prstGeom prst="rect">
                      <a:avLst/>
                    </a:prstGeom>
                  </pic:spPr>
                </pic:pic>
              </a:graphicData>
            </a:graphic>
          </wp:inline>
        </w:drawing>
      </w:r>
    </w:p>
    <w:p w14:paraId="6D1A90B2" w14:textId="7CE130C0" w:rsidR="00AD376C" w:rsidRDefault="00AD376C" w:rsidP="00AD376C">
      <w:pPr>
        <w:pStyle w:val="Descripcin"/>
        <w:jc w:val="center"/>
        <w:rPr>
          <w:noProof/>
          <w:color w:val="auto"/>
          <w:sz w:val="24"/>
        </w:rPr>
      </w:pPr>
      <w:bookmarkStart w:id="18" w:name="_Toc17141715"/>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CD62AA">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DE738B">
        <w:rPr>
          <w:rStyle w:val="Refdenotaalpie"/>
          <w:noProof/>
          <w:color w:val="auto"/>
          <w:sz w:val="24"/>
        </w:rPr>
        <w:footnoteReference w:id="5"/>
      </w:r>
      <w:r w:rsidR="00232169">
        <w:rPr>
          <w:noProof/>
          <w:color w:val="auto"/>
          <w:sz w:val="24"/>
        </w:rPr>
        <w:t>.</w:t>
      </w:r>
      <w:bookmarkEnd w:id="18"/>
    </w:p>
    <w:p w14:paraId="6D93706B" w14:textId="44DC9BE3" w:rsidR="0008340E" w:rsidRDefault="0038576C" w:rsidP="00AC64CD">
      <w:pPr>
        <w:pStyle w:val="Prrafodelista"/>
        <w:numPr>
          <w:ilvl w:val="0"/>
          <w:numId w:val="1"/>
        </w:numPr>
      </w:pPr>
      <w:r>
        <w:t>Proceso de implementación de software (SI):</w:t>
      </w:r>
    </w:p>
    <w:p w14:paraId="5E5526B5" w14:textId="0F5B407F" w:rsidR="0038576C" w:rsidRDefault="0038576C" w:rsidP="00AC64CD">
      <w:pPr>
        <w:pStyle w:val="Prrafodelista"/>
      </w:pPr>
      <w:r>
        <w:t>Tiene como propósito la realización sistemática de las actividades de análisis, construcción, integración y pruebas de productos de software nuevos o modificados de acuerdo c</w:t>
      </w:r>
      <w:r w:rsidR="004A2766">
        <w:t xml:space="preserve">on los requisitos especificados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El proceso de implementación de software tiene las siguientes actividades:</w:t>
      </w:r>
    </w:p>
    <w:p w14:paraId="0B648E73" w14:textId="2D083252" w:rsidR="0038576C" w:rsidRDefault="00754850" w:rsidP="00AC64CD">
      <w:pPr>
        <w:pStyle w:val="Prrafodelista"/>
        <w:numPr>
          <w:ilvl w:val="0"/>
          <w:numId w:val="5"/>
        </w:numPr>
      </w:pPr>
      <w:r>
        <w:t>Inicio de la implementación del software.</w:t>
      </w:r>
    </w:p>
    <w:p w14:paraId="6F0E8EBD" w14:textId="324DA354" w:rsidR="00754850" w:rsidRDefault="00754850" w:rsidP="00AC64CD">
      <w:pPr>
        <w:pStyle w:val="Prrafodelista"/>
        <w:numPr>
          <w:ilvl w:val="0"/>
          <w:numId w:val="5"/>
        </w:numPr>
      </w:pPr>
      <w:r>
        <w:lastRenderedPageBreak/>
        <w:t>Análisis de los requerimientos de software.</w:t>
      </w:r>
    </w:p>
    <w:p w14:paraId="677F96F1" w14:textId="0E37DA8C" w:rsidR="00754850" w:rsidRDefault="00754850" w:rsidP="00AC64CD">
      <w:pPr>
        <w:pStyle w:val="Prrafodelista"/>
        <w:numPr>
          <w:ilvl w:val="0"/>
          <w:numId w:val="5"/>
        </w:numPr>
      </w:pPr>
      <w:r>
        <w:t>Diseño arquitectónico y detallado de programas informáticos.</w:t>
      </w:r>
    </w:p>
    <w:p w14:paraId="0FC7D8EC" w14:textId="33976A89" w:rsidR="00754850" w:rsidRDefault="00754850" w:rsidP="00AC64CD">
      <w:pPr>
        <w:pStyle w:val="Prrafodelista"/>
        <w:numPr>
          <w:ilvl w:val="0"/>
          <w:numId w:val="5"/>
        </w:numPr>
      </w:pPr>
      <w:r>
        <w:t>Construcción de software.</w:t>
      </w:r>
    </w:p>
    <w:p w14:paraId="222CED4C" w14:textId="4E4DD65B" w:rsidR="00754850" w:rsidRDefault="00754850" w:rsidP="00AC64CD">
      <w:pPr>
        <w:pStyle w:val="Prrafodelista"/>
        <w:numPr>
          <w:ilvl w:val="0"/>
          <w:numId w:val="5"/>
        </w:numPr>
      </w:pPr>
      <w:r>
        <w:t>Integración de software y pruebas.</w:t>
      </w:r>
    </w:p>
    <w:p w14:paraId="4DEE7493" w14:textId="139BFF24" w:rsidR="00754850" w:rsidRDefault="00754850" w:rsidP="00AC64CD">
      <w:pPr>
        <w:pStyle w:val="Prrafodelista"/>
        <w:numPr>
          <w:ilvl w:val="0"/>
          <w:numId w:val="5"/>
        </w:numPr>
      </w:pPr>
      <w:r>
        <w:t>Entrega de productos.</w:t>
      </w:r>
    </w:p>
    <w:p w14:paraId="6297B51C" w14:textId="3410E158" w:rsidR="00754850" w:rsidRDefault="00754850" w:rsidP="00AC64CD">
      <w:pPr>
        <w:pStyle w:val="Prrafodelista"/>
      </w:pPr>
      <w:r>
        <w:t>El siguiente diagrama muestra de manera clara el flujo de información entre las actividades del proceso de implementación de software, incluyendo además los productos de trabajo más relevantes y cómo están relacionados (ver figura 5).</w:t>
      </w:r>
    </w:p>
    <w:p w14:paraId="4129E3DC" w14:textId="77777777" w:rsidR="001203D3" w:rsidRDefault="00754850" w:rsidP="001203D3">
      <w:pPr>
        <w:pStyle w:val="Prrafodelista"/>
        <w:keepNext/>
        <w:ind w:firstLine="0"/>
        <w:jc w:val="center"/>
      </w:pPr>
      <w:r>
        <w:rPr>
          <w:noProof/>
          <w:lang w:eastAsia="es-CO"/>
        </w:rPr>
        <w:lastRenderedPageBreak/>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8724" cy="5036225"/>
                    </a:xfrm>
                    <a:prstGeom prst="rect">
                      <a:avLst/>
                    </a:prstGeom>
                  </pic:spPr>
                </pic:pic>
              </a:graphicData>
            </a:graphic>
          </wp:inline>
        </w:drawing>
      </w:r>
    </w:p>
    <w:p w14:paraId="06A1ACBD" w14:textId="0D346BA4" w:rsidR="00754850" w:rsidRPr="001203D3" w:rsidRDefault="001203D3" w:rsidP="001203D3">
      <w:pPr>
        <w:pStyle w:val="Descripcin"/>
        <w:jc w:val="center"/>
        <w:rPr>
          <w:color w:val="auto"/>
          <w:sz w:val="24"/>
        </w:rPr>
      </w:pPr>
      <w:bookmarkStart w:id="19" w:name="_Toc17141716"/>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8F0F62">
        <w:rPr>
          <w:noProof/>
          <w:color w:val="auto"/>
          <w:sz w:val="24"/>
        </w:rPr>
        <w:t>5</w:t>
      </w:r>
      <w:r w:rsidRPr="001203D3">
        <w:rPr>
          <w:color w:val="auto"/>
          <w:sz w:val="24"/>
        </w:rPr>
        <w:fldChar w:fldCharType="end"/>
      </w:r>
      <w:r w:rsidRPr="001203D3">
        <w:rPr>
          <w:color w:val="auto"/>
          <w:sz w:val="24"/>
        </w:rPr>
        <w:t>. Diagrama del proceso de implementación de software</w:t>
      </w:r>
      <w:r w:rsidR="003325A7">
        <w:rPr>
          <w:rStyle w:val="Refdenotaalpie"/>
          <w:color w:val="auto"/>
          <w:sz w:val="24"/>
        </w:rPr>
        <w:footnoteReference w:id="6"/>
      </w:r>
      <w:r w:rsidR="003325A7">
        <w:rPr>
          <w:color w:val="auto"/>
          <w:sz w:val="24"/>
        </w:rPr>
        <w:t>.</w:t>
      </w:r>
      <w:bookmarkEnd w:id="19"/>
    </w:p>
    <w:p w14:paraId="1C057721" w14:textId="77777777" w:rsidR="00E436DA" w:rsidRDefault="00C70724" w:rsidP="00AC64CD">
      <w:pPr>
        <w:pStyle w:val="Prrafodelista"/>
        <w:numPr>
          <w:ilvl w:val="0"/>
          <w:numId w:val="6"/>
        </w:numPr>
      </w:pPr>
      <w:r>
        <w:t>Productos o artefactos:</w:t>
      </w:r>
    </w:p>
    <w:p w14:paraId="5749BAB4" w14:textId="48C7CA1A" w:rsidR="002224BC" w:rsidRDefault="002A4F93" w:rsidP="00AC64CD">
      <w:pPr>
        <w:pStyle w:val="Prrafodelista"/>
      </w:pPr>
      <w:r>
        <w:t xml:space="preserve">La ISO/IEC 29110 define unos productos o artefactos obligatorios para el perfil básico. </w:t>
      </w:r>
      <w:r w:rsidR="00C70724">
        <w:t xml:space="preserve">En la siguiente tabla se listan </w:t>
      </w:r>
      <w:r w:rsidR="002B3972">
        <w:t xml:space="preserve">los productos o artefactos en orden </w:t>
      </w:r>
      <w:r w:rsidR="00C70724">
        <w:t>alfab</w:t>
      </w:r>
      <w:r w:rsidR="002B3972">
        <w:t>ético</w:t>
      </w:r>
      <w:r>
        <w:t>, sus descripciones y la fuente de donde provienen</w:t>
      </w:r>
      <w:r w:rsidR="002224BC">
        <w:t xml:space="preserve"> (ver tabla 4)</w:t>
      </w:r>
      <w:r w:rsidR="00C70724">
        <w:t>.</w:t>
      </w:r>
    </w:p>
    <w:p w14:paraId="33A130B8" w14:textId="77777777" w:rsidR="00AF4DCF" w:rsidRDefault="00AF4DCF" w:rsidP="00AC64CD">
      <w:pPr>
        <w:pStyle w:val="Prrafodelista"/>
      </w:pPr>
    </w:p>
    <w:p w14:paraId="02613755" w14:textId="3075F9CC" w:rsidR="00B9053A" w:rsidRPr="00B9053A" w:rsidRDefault="00B9053A" w:rsidP="00B9053A">
      <w:pPr>
        <w:pStyle w:val="Descripcin"/>
        <w:ind w:firstLine="708"/>
        <w:rPr>
          <w:i w:val="0"/>
          <w:color w:val="auto"/>
          <w:sz w:val="24"/>
        </w:rPr>
      </w:pPr>
      <w:bookmarkStart w:id="20" w:name="_Toc17142127"/>
      <w:r w:rsidRPr="00B9053A">
        <w:rPr>
          <w:color w:val="auto"/>
          <w:sz w:val="24"/>
        </w:rPr>
        <w:lastRenderedPageBreak/>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4664C0">
        <w:rPr>
          <w:noProof/>
          <w:color w:val="auto"/>
          <w:sz w:val="24"/>
        </w:rPr>
        <w:t>2</w:t>
      </w:r>
      <w:r w:rsidRPr="00B9053A">
        <w:rPr>
          <w:color w:val="auto"/>
          <w:sz w:val="24"/>
        </w:rPr>
        <w:fldChar w:fldCharType="end"/>
      </w:r>
      <w:r w:rsidRPr="00B9053A">
        <w:rPr>
          <w:color w:val="auto"/>
          <w:sz w:val="24"/>
        </w:rPr>
        <w:t>. Productos o artefactos según la ISO/IEC 29110</w:t>
      </w:r>
      <w:r w:rsidR="00F509F2">
        <w:rPr>
          <w:color w:val="auto"/>
          <w:sz w:val="24"/>
        </w:rPr>
        <w:t>.</w:t>
      </w:r>
      <w:r w:rsidR="003325A7">
        <w:rPr>
          <w:rStyle w:val="Refdenotaalpie"/>
          <w:color w:val="auto"/>
          <w:sz w:val="24"/>
        </w:rPr>
        <w:footnoteReference w:id="7"/>
      </w:r>
      <w:bookmarkEnd w:id="20"/>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5165C2">
            <w:pPr>
              <w:pStyle w:val="Prrafodelista"/>
              <w:ind w:left="0" w:firstLine="0"/>
              <w:jc w:val="center"/>
            </w:pPr>
            <w:r>
              <w:rPr>
                <w:b/>
              </w:rPr>
              <w:t>#</w:t>
            </w:r>
          </w:p>
        </w:tc>
        <w:tc>
          <w:tcPr>
            <w:tcW w:w="2020" w:type="dxa"/>
          </w:tcPr>
          <w:p w14:paraId="0CD4B975" w14:textId="5EF7FDBD" w:rsidR="002224BC" w:rsidRDefault="002224BC" w:rsidP="005165C2">
            <w:pPr>
              <w:pStyle w:val="Prrafodelista"/>
              <w:ind w:left="0" w:firstLine="0"/>
              <w:jc w:val="center"/>
            </w:pPr>
            <w:r>
              <w:rPr>
                <w:b/>
              </w:rPr>
              <w:t>Nombre</w:t>
            </w:r>
          </w:p>
        </w:tc>
        <w:tc>
          <w:tcPr>
            <w:tcW w:w="2976" w:type="dxa"/>
          </w:tcPr>
          <w:p w14:paraId="57DB8270" w14:textId="6ACE25D5" w:rsidR="002224BC" w:rsidRDefault="002224BC" w:rsidP="00E10D8D">
            <w:pPr>
              <w:pStyle w:val="Prrafodelista"/>
              <w:ind w:left="0" w:firstLine="0"/>
              <w:jc w:val="center"/>
            </w:pPr>
            <w:r>
              <w:rPr>
                <w:b/>
              </w:rPr>
              <w:t>Descripción</w:t>
            </w:r>
          </w:p>
        </w:tc>
        <w:tc>
          <w:tcPr>
            <w:tcW w:w="3119" w:type="dxa"/>
          </w:tcPr>
          <w:p w14:paraId="1B27E0BA" w14:textId="10EB45EC" w:rsidR="002224BC" w:rsidRDefault="00523749" w:rsidP="005165C2">
            <w:pPr>
              <w:pStyle w:val="Prrafodelista"/>
              <w:ind w:left="0" w:firstLine="0"/>
              <w:jc w:val="center"/>
            </w:pPr>
            <w:r>
              <w:rPr>
                <w:b/>
              </w:rPr>
              <w:t>Proceso de donde proviene</w:t>
            </w:r>
          </w:p>
        </w:tc>
      </w:tr>
      <w:tr w:rsidR="002224BC" w14:paraId="14E51D0D" w14:textId="77777777" w:rsidTr="00F57120">
        <w:tc>
          <w:tcPr>
            <w:tcW w:w="516" w:type="dxa"/>
          </w:tcPr>
          <w:p w14:paraId="49F91A8A" w14:textId="77777777" w:rsidR="002224BC" w:rsidRDefault="002224BC" w:rsidP="005165C2">
            <w:pPr>
              <w:pStyle w:val="Prrafodelista"/>
              <w:ind w:left="0" w:firstLine="0"/>
              <w:jc w:val="center"/>
            </w:pPr>
          </w:p>
          <w:p w14:paraId="611087BF" w14:textId="747BF34D" w:rsidR="002224BC" w:rsidRDefault="002224BC" w:rsidP="005165C2">
            <w:pPr>
              <w:pStyle w:val="Prrafodelista"/>
              <w:ind w:left="0" w:firstLine="0"/>
              <w:jc w:val="center"/>
            </w:pPr>
            <w:r>
              <w:t>1.</w:t>
            </w:r>
          </w:p>
        </w:tc>
        <w:tc>
          <w:tcPr>
            <w:tcW w:w="2020" w:type="dxa"/>
          </w:tcPr>
          <w:p w14:paraId="52348D97" w14:textId="5BBCA278" w:rsidR="002224BC" w:rsidRDefault="002224BC" w:rsidP="002D2B7D">
            <w:pPr>
              <w:pStyle w:val="Prrafodelista"/>
              <w:ind w:left="0" w:firstLine="0"/>
              <w:jc w:val="center"/>
            </w:pPr>
            <w:r>
              <w:t>Acceptance Record (Registro de aceptación)</w:t>
            </w:r>
          </w:p>
        </w:tc>
        <w:tc>
          <w:tcPr>
            <w:tcW w:w="2976" w:type="dxa"/>
          </w:tcPr>
          <w:p w14:paraId="4528C694" w14:textId="0C5D3BD8" w:rsidR="002224BC" w:rsidRDefault="002224BC" w:rsidP="00E10D8D">
            <w:pPr>
              <w:pStyle w:val="Prrafodelista"/>
              <w:ind w:left="0" w:firstLine="0"/>
            </w:pPr>
            <w:r>
              <w:t>Documenta la aceptación del Cliente de los entregables del proyecto.</w:t>
            </w:r>
          </w:p>
        </w:tc>
        <w:tc>
          <w:tcPr>
            <w:tcW w:w="3119" w:type="dxa"/>
          </w:tcPr>
          <w:p w14:paraId="47AB42E0" w14:textId="77777777" w:rsidR="00FA06DD" w:rsidRDefault="00FA06DD" w:rsidP="002224BC">
            <w:pPr>
              <w:pStyle w:val="Prrafodelista"/>
              <w:ind w:left="0" w:firstLine="0"/>
            </w:pPr>
          </w:p>
          <w:p w14:paraId="4856E4BF" w14:textId="549DE01B" w:rsidR="002224BC" w:rsidRDefault="002224BC" w:rsidP="002224BC">
            <w:pPr>
              <w:pStyle w:val="Prrafodelista"/>
              <w:ind w:left="0" w:firstLine="0"/>
            </w:pPr>
            <w:r>
              <w:t>Gestión del proyecto</w:t>
            </w:r>
            <w:r w:rsidR="00127EDE">
              <w:t>.</w:t>
            </w:r>
          </w:p>
        </w:tc>
      </w:tr>
      <w:tr w:rsidR="002224BC" w14:paraId="577BF3C8" w14:textId="77777777" w:rsidTr="00F57120">
        <w:tc>
          <w:tcPr>
            <w:tcW w:w="516" w:type="dxa"/>
          </w:tcPr>
          <w:p w14:paraId="37EA75CC" w14:textId="77777777" w:rsidR="009D3919" w:rsidRDefault="009D3919" w:rsidP="00CD1AFC">
            <w:pPr>
              <w:pStyle w:val="Prrafodelista"/>
              <w:ind w:left="0" w:firstLine="0"/>
            </w:pPr>
          </w:p>
          <w:p w14:paraId="349176AA" w14:textId="7032BB34" w:rsidR="002224BC" w:rsidRPr="009A784F" w:rsidRDefault="002224BC" w:rsidP="009A784F">
            <w:pPr>
              <w:pStyle w:val="Prrafodelista"/>
              <w:ind w:left="0" w:firstLine="0"/>
              <w:jc w:val="center"/>
            </w:pPr>
            <w:r>
              <w:t>2.</w:t>
            </w:r>
          </w:p>
        </w:tc>
        <w:tc>
          <w:tcPr>
            <w:tcW w:w="2020" w:type="dxa"/>
          </w:tcPr>
          <w:p w14:paraId="1FD0DBA9" w14:textId="69BD91A2" w:rsidR="002224BC" w:rsidRPr="009A784F" w:rsidRDefault="002224BC" w:rsidP="00AC2FC8">
            <w:pPr>
              <w:pStyle w:val="Prrafodelista"/>
              <w:ind w:left="0" w:firstLine="0"/>
              <w:jc w:val="center"/>
            </w:pPr>
            <w:r>
              <w:t>Change Request (Solicitud de cambio)</w:t>
            </w:r>
          </w:p>
        </w:tc>
        <w:tc>
          <w:tcPr>
            <w:tcW w:w="2976" w:type="dxa"/>
          </w:tcPr>
          <w:p w14:paraId="61A6E537" w14:textId="5411C66E" w:rsidR="002224BC" w:rsidRDefault="002224BC" w:rsidP="00E10D8D">
            <w:pPr>
              <w:pStyle w:val="Prrafodelista"/>
              <w:ind w:left="0" w:firstLine="0"/>
            </w:pPr>
            <w:r>
              <w:t>Identifica un problema y solicita modificaciones.</w:t>
            </w:r>
          </w:p>
        </w:tc>
        <w:tc>
          <w:tcPr>
            <w:tcW w:w="3119" w:type="dxa"/>
          </w:tcPr>
          <w:p w14:paraId="7C1C7D02" w14:textId="56E28301" w:rsidR="002224BC" w:rsidRDefault="002224BC" w:rsidP="002224BC">
            <w:pPr>
              <w:pStyle w:val="Prrafodelista"/>
              <w:ind w:left="0" w:firstLine="0"/>
            </w:pPr>
            <w:r>
              <w:t>Implementación de software</w:t>
            </w:r>
            <w:r w:rsidR="00127EDE">
              <w:t>.</w:t>
            </w:r>
          </w:p>
          <w:p w14:paraId="26F411A0" w14:textId="2EAA2372" w:rsidR="002224BC" w:rsidRDefault="002224BC" w:rsidP="002224BC">
            <w:pPr>
              <w:pStyle w:val="Prrafodelista"/>
              <w:ind w:left="0" w:firstLine="0"/>
            </w:pPr>
            <w:r>
              <w:t>Cliente</w:t>
            </w:r>
            <w:r w:rsidR="00127EDE">
              <w:t>.</w:t>
            </w:r>
          </w:p>
          <w:p w14:paraId="5AB45BB3" w14:textId="0826D9CA" w:rsidR="00CD1AFC" w:rsidRDefault="002224BC" w:rsidP="002224BC">
            <w:pPr>
              <w:pStyle w:val="Prrafodelista"/>
              <w:ind w:left="0" w:firstLine="0"/>
            </w:pPr>
            <w:r>
              <w:t>Gestión del proyecto</w:t>
            </w:r>
            <w:r w:rsidR="00127EDE">
              <w:t>.</w:t>
            </w:r>
          </w:p>
        </w:tc>
      </w:tr>
      <w:tr w:rsidR="00C10CF1" w14:paraId="6C2842B8" w14:textId="77777777" w:rsidTr="00F57120">
        <w:tc>
          <w:tcPr>
            <w:tcW w:w="516" w:type="dxa"/>
          </w:tcPr>
          <w:p w14:paraId="5D5DA4ED" w14:textId="77777777" w:rsidR="00C10CF1" w:rsidRDefault="00C10CF1" w:rsidP="00C10CF1">
            <w:pPr>
              <w:pStyle w:val="Prrafodelista"/>
              <w:ind w:left="0" w:firstLine="0"/>
              <w:jc w:val="center"/>
            </w:pPr>
          </w:p>
          <w:p w14:paraId="39F0C3D3" w14:textId="6C8D05B7" w:rsidR="00C10CF1" w:rsidRDefault="00C10CF1" w:rsidP="00C10CF1">
            <w:pPr>
              <w:pStyle w:val="Prrafodelista"/>
              <w:ind w:left="0" w:firstLine="0"/>
              <w:jc w:val="center"/>
            </w:pPr>
            <w:r>
              <w:t>3.</w:t>
            </w:r>
          </w:p>
        </w:tc>
        <w:tc>
          <w:tcPr>
            <w:tcW w:w="2020" w:type="dxa"/>
          </w:tcPr>
          <w:p w14:paraId="40A2C225" w14:textId="77777777" w:rsidR="00C10CF1" w:rsidRDefault="00C10CF1" w:rsidP="00AC2FC8">
            <w:pPr>
              <w:pStyle w:val="Prrafodelista"/>
              <w:ind w:left="0" w:firstLine="0"/>
              <w:jc w:val="center"/>
            </w:pPr>
          </w:p>
          <w:p w14:paraId="64953B69" w14:textId="3EFED251" w:rsidR="00C10CF1" w:rsidRDefault="00C10CF1" w:rsidP="00C10CF1">
            <w:pPr>
              <w:pStyle w:val="Prrafodelista"/>
              <w:ind w:left="0" w:firstLine="0"/>
              <w:jc w:val="center"/>
            </w:pPr>
            <w:r>
              <w:t>Correction Register</w:t>
            </w:r>
          </w:p>
        </w:tc>
        <w:tc>
          <w:tcPr>
            <w:tcW w:w="2976" w:type="dxa"/>
          </w:tcPr>
          <w:p w14:paraId="4C15091B" w14:textId="37F2009A" w:rsidR="00C10CF1" w:rsidRDefault="00C10CF1" w:rsidP="00E10D8D">
            <w:pPr>
              <w:pStyle w:val="Prrafodelista"/>
              <w:ind w:left="0" w:firstLine="0"/>
            </w:pPr>
            <w:r>
              <w:t>Identifica las actividades establecidas para corregir una desviación o problema relacionado con el cumplimiento de un plan.</w:t>
            </w:r>
          </w:p>
        </w:tc>
        <w:tc>
          <w:tcPr>
            <w:tcW w:w="3119" w:type="dxa"/>
          </w:tcPr>
          <w:p w14:paraId="2179EAA3" w14:textId="77777777" w:rsidR="00C10CF1" w:rsidRDefault="00C10CF1" w:rsidP="002224BC">
            <w:pPr>
              <w:pStyle w:val="Prrafodelista"/>
              <w:ind w:left="0" w:firstLine="0"/>
            </w:pPr>
          </w:p>
          <w:p w14:paraId="5CF839CA" w14:textId="77777777" w:rsidR="00C10CF1" w:rsidRDefault="00C10CF1" w:rsidP="002224BC">
            <w:pPr>
              <w:pStyle w:val="Prrafodelista"/>
              <w:ind w:left="0" w:firstLine="0"/>
            </w:pPr>
          </w:p>
          <w:p w14:paraId="5E0B221B" w14:textId="5D2B30B3" w:rsidR="00C10CF1" w:rsidRDefault="00C10CF1" w:rsidP="002224BC">
            <w:pPr>
              <w:pStyle w:val="Prrafodelista"/>
              <w:ind w:left="0" w:firstLine="0"/>
            </w:pPr>
            <w:r>
              <w:t>Gestión del proyecto.</w:t>
            </w:r>
          </w:p>
        </w:tc>
      </w:tr>
      <w:tr w:rsidR="00CD1AFC" w14:paraId="262E6966" w14:textId="77777777" w:rsidTr="00F57120">
        <w:tc>
          <w:tcPr>
            <w:tcW w:w="516" w:type="dxa"/>
          </w:tcPr>
          <w:p w14:paraId="63C0654B" w14:textId="77777777" w:rsidR="00CD1AFC" w:rsidRDefault="00CD1AFC" w:rsidP="00CD1AFC">
            <w:pPr>
              <w:pStyle w:val="Prrafodelista"/>
              <w:ind w:left="0" w:firstLine="0"/>
              <w:jc w:val="center"/>
            </w:pPr>
          </w:p>
          <w:p w14:paraId="3F5BF456" w14:textId="2650B32A" w:rsidR="00CD1AFC" w:rsidRDefault="00CD1AFC" w:rsidP="00CD1AFC">
            <w:pPr>
              <w:pStyle w:val="Prrafodelista"/>
              <w:ind w:left="0" w:firstLine="0"/>
            </w:pPr>
          </w:p>
          <w:p w14:paraId="45B9517F" w14:textId="77777777" w:rsidR="00CD1AFC" w:rsidRDefault="00CD1AFC" w:rsidP="00CD1AFC">
            <w:pPr>
              <w:pStyle w:val="Prrafodelista"/>
              <w:ind w:left="0" w:firstLine="0"/>
              <w:jc w:val="center"/>
            </w:pPr>
          </w:p>
          <w:p w14:paraId="5D5AFECD" w14:textId="71784F33" w:rsidR="00CD1AFC" w:rsidRDefault="00CD1AFC" w:rsidP="00CD1AFC">
            <w:pPr>
              <w:pStyle w:val="Prrafodelista"/>
              <w:ind w:left="0" w:firstLine="0"/>
              <w:jc w:val="center"/>
            </w:pPr>
            <w:r>
              <w:t>4.</w:t>
            </w:r>
          </w:p>
        </w:tc>
        <w:tc>
          <w:tcPr>
            <w:tcW w:w="2020" w:type="dxa"/>
          </w:tcPr>
          <w:p w14:paraId="79BC4ECB" w14:textId="77777777" w:rsidR="00CD1AFC" w:rsidRDefault="00CD1AFC" w:rsidP="000318F3">
            <w:pPr>
              <w:pStyle w:val="Prrafodelista"/>
              <w:ind w:left="0" w:firstLine="0"/>
            </w:pPr>
          </w:p>
          <w:p w14:paraId="06EDDFE2" w14:textId="4827C35F" w:rsidR="00CD1AFC" w:rsidRDefault="00CD1AFC" w:rsidP="00CD1AFC">
            <w:pPr>
              <w:pStyle w:val="Prrafodelista"/>
              <w:ind w:left="0" w:firstLine="0"/>
              <w:jc w:val="center"/>
            </w:pPr>
            <w:r>
              <w:t>Maintenance Documentation (Manual de mantenimiento)</w:t>
            </w:r>
          </w:p>
        </w:tc>
        <w:tc>
          <w:tcPr>
            <w:tcW w:w="2976" w:type="dxa"/>
          </w:tcPr>
          <w:p w14:paraId="1AF8FB7C" w14:textId="77777777" w:rsidR="00CD1AFC" w:rsidRDefault="00CD1AFC" w:rsidP="00E10D8D">
            <w:pPr>
              <w:pStyle w:val="Prrafodelista"/>
              <w:ind w:left="0" w:firstLine="0"/>
            </w:pPr>
            <w:r>
              <w:t>Describe la configuración del software y el entorno utilizado para el desarrollo y las pruebas (compiladores, herramientas de diseño, construcción y pruebas</w:t>
            </w:r>
            <w:r w:rsidR="000318F3">
              <w:t>)</w:t>
            </w:r>
            <w:r>
              <w:t>.</w:t>
            </w:r>
          </w:p>
          <w:p w14:paraId="60C8C105" w14:textId="77777777" w:rsidR="002D2B7D" w:rsidRDefault="002D2B7D" w:rsidP="00E10D8D">
            <w:pPr>
              <w:pStyle w:val="Prrafodelista"/>
              <w:ind w:left="0" w:firstLine="0"/>
            </w:pPr>
          </w:p>
          <w:p w14:paraId="6EB2A522" w14:textId="5CD48A41" w:rsidR="002D2B7D" w:rsidRDefault="002D2B7D" w:rsidP="00E10D8D">
            <w:pPr>
              <w:pStyle w:val="Prrafodelista"/>
              <w:ind w:left="0" w:firstLine="0"/>
            </w:pPr>
          </w:p>
        </w:tc>
        <w:tc>
          <w:tcPr>
            <w:tcW w:w="3119" w:type="dxa"/>
          </w:tcPr>
          <w:p w14:paraId="0C3B0794" w14:textId="77777777" w:rsidR="00CD1AFC" w:rsidRDefault="00CD1AFC" w:rsidP="00CD1AFC">
            <w:pPr>
              <w:pStyle w:val="Prrafodelista"/>
              <w:ind w:left="0" w:firstLine="0"/>
            </w:pPr>
          </w:p>
          <w:p w14:paraId="4F9E7CCD" w14:textId="77777777" w:rsidR="00CD1AFC" w:rsidRDefault="00CD1AFC" w:rsidP="00CD1AFC">
            <w:pPr>
              <w:pStyle w:val="Prrafodelista"/>
              <w:ind w:left="0" w:firstLine="0"/>
            </w:pPr>
          </w:p>
          <w:p w14:paraId="7A2CB963" w14:textId="728BC3D7" w:rsidR="00CD1AFC" w:rsidRDefault="00CD1AFC" w:rsidP="00CD1AFC">
            <w:pPr>
              <w:pStyle w:val="Prrafodelista"/>
              <w:ind w:left="0" w:firstLine="0"/>
            </w:pPr>
          </w:p>
          <w:p w14:paraId="62EB4B20" w14:textId="77777777" w:rsidR="00FA06DD" w:rsidRDefault="00FA06DD" w:rsidP="00CD1AFC">
            <w:pPr>
              <w:pStyle w:val="Prrafodelista"/>
              <w:ind w:left="0" w:firstLine="0"/>
            </w:pPr>
          </w:p>
          <w:p w14:paraId="567606DB" w14:textId="63F193CE" w:rsidR="00CD1AFC" w:rsidRDefault="00CD1AFC" w:rsidP="00CD1AFC">
            <w:pPr>
              <w:pStyle w:val="Prrafodelista"/>
              <w:ind w:left="0" w:firstLine="0"/>
            </w:pPr>
            <w:r>
              <w:t>Implementación de software</w:t>
            </w:r>
            <w:r w:rsidR="00127EDE">
              <w:t>.</w:t>
            </w:r>
          </w:p>
        </w:tc>
      </w:tr>
      <w:tr w:rsidR="002D2B7D" w14:paraId="3B06A718" w14:textId="77777777" w:rsidTr="00F57120">
        <w:tc>
          <w:tcPr>
            <w:tcW w:w="516" w:type="dxa"/>
          </w:tcPr>
          <w:p w14:paraId="42CE26E1" w14:textId="6696CCD2" w:rsidR="002D2B7D" w:rsidRDefault="002D2B7D" w:rsidP="002D2B7D">
            <w:pPr>
              <w:pStyle w:val="Prrafodelista"/>
              <w:ind w:left="0" w:firstLine="0"/>
              <w:jc w:val="center"/>
            </w:pPr>
            <w:r>
              <w:rPr>
                <w:b/>
              </w:rPr>
              <w:lastRenderedPageBreak/>
              <w:t>#</w:t>
            </w:r>
          </w:p>
        </w:tc>
        <w:tc>
          <w:tcPr>
            <w:tcW w:w="2020" w:type="dxa"/>
          </w:tcPr>
          <w:p w14:paraId="79B652E9" w14:textId="423C9085" w:rsidR="002D2B7D" w:rsidRDefault="002D2B7D" w:rsidP="002D2B7D">
            <w:pPr>
              <w:pStyle w:val="Prrafodelista"/>
              <w:ind w:left="0" w:firstLine="0"/>
              <w:jc w:val="center"/>
            </w:pPr>
            <w:r>
              <w:rPr>
                <w:b/>
              </w:rPr>
              <w:t>Nombre</w:t>
            </w:r>
          </w:p>
        </w:tc>
        <w:tc>
          <w:tcPr>
            <w:tcW w:w="2976" w:type="dxa"/>
          </w:tcPr>
          <w:p w14:paraId="6297B84B" w14:textId="28811E4D" w:rsidR="002D2B7D" w:rsidRDefault="002D2B7D" w:rsidP="002D2B7D">
            <w:pPr>
              <w:pStyle w:val="Prrafodelista"/>
              <w:ind w:left="0" w:firstLine="0"/>
              <w:jc w:val="center"/>
            </w:pPr>
            <w:r>
              <w:rPr>
                <w:b/>
              </w:rPr>
              <w:t>Descripción</w:t>
            </w:r>
          </w:p>
        </w:tc>
        <w:tc>
          <w:tcPr>
            <w:tcW w:w="3119" w:type="dxa"/>
          </w:tcPr>
          <w:p w14:paraId="7185F4A1" w14:textId="7C743D98" w:rsidR="002D2B7D" w:rsidRDefault="002D2B7D" w:rsidP="002D2B7D">
            <w:pPr>
              <w:pStyle w:val="Prrafodelista"/>
              <w:ind w:left="0" w:firstLine="0"/>
              <w:jc w:val="center"/>
            </w:pPr>
            <w:r>
              <w:rPr>
                <w:b/>
              </w:rPr>
              <w:t>Proceso de donde proviene</w:t>
            </w:r>
          </w:p>
        </w:tc>
      </w:tr>
      <w:tr w:rsidR="002D2B7D" w14:paraId="4A4D9116" w14:textId="77777777" w:rsidTr="00F57120">
        <w:tc>
          <w:tcPr>
            <w:tcW w:w="516" w:type="dxa"/>
          </w:tcPr>
          <w:p w14:paraId="429DDF2C" w14:textId="0DD18BF1" w:rsidR="002D2B7D" w:rsidRDefault="002D2B7D" w:rsidP="002D2B7D">
            <w:pPr>
              <w:pStyle w:val="Prrafodelista"/>
              <w:ind w:left="0" w:firstLine="0"/>
              <w:jc w:val="center"/>
            </w:pPr>
            <w:r>
              <w:t>5.</w:t>
            </w:r>
          </w:p>
        </w:tc>
        <w:tc>
          <w:tcPr>
            <w:tcW w:w="2020" w:type="dxa"/>
          </w:tcPr>
          <w:p w14:paraId="3D877DF7" w14:textId="7F32062B" w:rsidR="002D2B7D" w:rsidRDefault="002D2B7D" w:rsidP="002D2B7D">
            <w:pPr>
              <w:pStyle w:val="Prrafodelista"/>
              <w:ind w:left="0" w:firstLine="0"/>
              <w:jc w:val="center"/>
            </w:pPr>
            <w:r>
              <w:t>Meeting Record (Acta de reunión)</w:t>
            </w:r>
          </w:p>
        </w:tc>
        <w:tc>
          <w:tcPr>
            <w:tcW w:w="2976" w:type="dxa"/>
          </w:tcPr>
          <w:p w14:paraId="11F8448D" w14:textId="7DA44653" w:rsidR="002D2B7D" w:rsidRDefault="002D2B7D" w:rsidP="002D2B7D">
            <w:pPr>
              <w:pStyle w:val="Prrafodelista"/>
              <w:ind w:left="0" w:firstLine="0"/>
            </w:pPr>
            <w:r>
              <w:t>Registra los acuerdos establecidos con el Cliente y/o equipo de trabajo.</w:t>
            </w:r>
          </w:p>
        </w:tc>
        <w:tc>
          <w:tcPr>
            <w:tcW w:w="3119" w:type="dxa"/>
          </w:tcPr>
          <w:p w14:paraId="7C6A8433" w14:textId="48C044C6" w:rsidR="002D2B7D" w:rsidRDefault="002D2B7D" w:rsidP="002D2B7D">
            <w:pPr>
              <w:pStyle w:val="Prrafodelista"/>
              <w:ind w:left="0" w:firstLine="0"/>
            </w:pPr>
            <w:r>
              <w:t>Gestión de proyectos.</w:t>
            </w:r>
          </w:p>
        </w:tc>
      </w:tr>
      <w:tr w:rsidR="002D2B7D" w14:paraId="410CE556" w14:textId="77777777" w:rsidTr="00F57120">
        <w:tc>
          <w:tcPr>
            <w:tcW w:w="516" w:type="dxa"/>
          </w:tcPr>
          <w:p w14:paraId="50723720" w14:textId="5E626041" w:rsidR="002D2B7D" w:rsidRDefault="002D2B7D" w:rsidP="002D2B7D">
            <w:pPr>
              <w:pStyle w:val="Prrafodelista"/>
              <w:ind w:left="0" w:firstLine="0"/>
              <w:jc w:val="center"/>
            </w:pPr>
            <w:r>
              <w:t>6.</w:t>
            </w:r>
          </w:p>
        </w:tc>
        <w:tc>
          <w:tcPr>
            <w:tcW w:w="2020" w:type="dxa"/>
          </w:tcPr>
          <w:p w14:paraId="48B9B2AC" w14:textId="7F1386A9" w:rsidR="002D2B7D" w:rsidRDefault="002D2B7D" w:rsidP="002D2B7D">
            <w:pPr>
              <w:pStyle w:val="Prrafodelista"/>
              <w:ind w:left="0" w:firstLine="0"/>
              <w:jc w:val="center"/>
            </w:pPr>
            <w:r>
              <w:t>Product Operation Guide (Manual de operación)</w:t>
            </w:r>
          </w:p>
        </w:tc>
        <w:tc>
          <w:tcPr>
            <w:tcW w:w="2976" w:type="dxa"/>
          </w:tcPr>
          <w:p w14:paraId="1708477B" w14:textId="2B21F490" w:rsidR="002D2B7D" w:rsidRDefault="002D2B7D" w:rsidP="002D2B7D">
            <w:pPr>
              <w:pStyle w:val="Prrafodelista"/>
              <w:ind w:left="0" w:firstLine="0"/>
            </w:pPr>
            <w:r>
              <w:t>Contiene información necesaria para instalar y administrar el software.</w:t>
            </w:r>
          </w:p>
        </w:tc>
        <w:tc>
          <w:tcPr>
            <w:tcW w:w="3119" w:type="dxa"/>
          </w:tcPr>
          <w:p w14:paraId="33AAE8BD" w14:textId="7F716769" w:rsidR="002D2B7D" w:rsidRDefault="002D2B7D" w:rsidP="002D2B7D">
            <w:pPr>
              <w:pStyle w:val="Prrafodelista"/>
              <w:ind w:left="0" w:firstLine="0"/>
            </w:pPr>
            <w:r>
              <w:t>Implementación de software.</w:t>
            </w:r>
          </w:p>
        </w:tc>
      </w:tr>
      <w:tr w:rsidR="002D2B7D" w14:paraId="28BC012E" w14:textId="77777777" w:rsidTr="00F57120">
        <w:tc>
          <w:tcPr>
            <w:tcW w:w="516" w:type="dxa"/>
          </w:tcPr>
          <w:p w14:paraId="6C7C9F84" w14:textId="0903A9E7" w:rsidR="002D2B7D" w:rsidRDefault="002D2B7D" w:rsidP="002D2B7D">
            <w:pPr>
              <w:pStyle w:val="Prrafodelista"/>
              <w:ind w:left="0" w:firstLine="0"/>
              <w:jc w:val="center"/>
            </w:pPr>
            <w:r>
              <w:t>7.</w:t>
            </w:r>
          </w:p>
        </w:tc>
        <w:tc>
          <w:tcPr>
            <w:tcW w:w="2020" w:type="dxa"/>
          </w:tcPr>
          <w:p w14:paraId="04006971" w14:textId="6C99B232" w:rsidR="002D2B7D" w:rsidRDefault="002D2B7D" w:rsidP="002D2B7D">
            <w:pPr>
              <w:pStyle w:val="Prrafodelista"/>
              <w:ind w:left="0" w:firstLine="0"/>
              <w:jc w:val="center"/>
            </w:pPr>
            <w:r>
              <w:t>Progress Status Record (Registro de estado de progreso)</w:t>
            </w:r>
          </w:p>
        </w:tc>
        <w:tc>
          <w:tcPr>
            <w:tcW w:w="2976" w:type="dxa"/>
          </w:tcPr>
          <w:p w14:paraId="1ED9C97A" w14:textId="5F56199B" w:rsidR="002D2B7D" w:rsidRDefault="002D2B7D" w:rsidP="002D2B7D">
            <w:pPr>
              <w:pStyle w:val="Prrafodelista"/>
              <w:ind w:left="0" w:firstLine="0"/>
            </w:pPr>
            <w:r>
              <w:t>Registra el estado del proyecto en relación con el Plan del Proyecto.</w:t>
            </w:r>
          </w:p>
        </w:tc>
        <w:tc>
          <w:tcPr>
            <w:tcW w:w="3119" w:type="dxa"/>
          </w:tcPr>
          <w:p w14:paraId="2413145B" w14:textId="19F86E58" w:rsidR="002D2B7D" w:rsidRDefault="002D2B7D" w:rsidP="002D2B7D">
            <w:pPr>
              <w:pStyle w:val="Prrafodelista"/>
              <w:ind w:left="0" w:firstLine="0"/>
            </w:pPr>
            <w:r>
              <w:t>Gestión del proyecto.</w:t>
            </w:r>
          </w:p>
        </w:tc>
      </w:tr>
      <w:tr w:rsidR="002D2B7D" w14:paraId="5D1E75E1" w14:textId="77777777" w:rsidTr="00F57120">
        <w:tc>
          <w:tcPr>
            <w:tcW w:w="516" w:type="dxa"/>
          </w:tcPr>
          <w:p w14:paraId="643FE7F5" w14:textId="77777777" w:rsidR="002D2B7D" w:rsidRDefault="002D2B7D" w:rsidP="002D2B7D">
            <w:pPr>
              <w:pStyle w:val="Prrafodelista"/>
              <w:ind w:left="0" w:firstLine="0"/>
              <w:jc w:val="center"/>
            </w:pPr>
          </w:p>
          <w:p w14:paraId="02B29147" w14:textId="77777777" w:rsidR="002D2B7D" w:rsidRDefault="002D2B7D" w:rsidP="002D2B7D">
            <w:pPr>
              <w:pStyle w:val="Prrafodelista"/>
              <w:ind w:left="0" w:firstLine="0"/>
              <w:jc w:val="center"/>
            </w:pPr>
          </w:p>
          <w:p w14:paraId="3254BE83" w14:textId="177BFA28" w:rsidR="002D2B7D" w:rsidRDefault="002D2B7D" w:rsidP="002D2B7D">
            <w:pPr>
              <w:pStyle w:val="Prrafodelista"/>
              <w:ind w:left="0" w:firstLine="0"/>
              <w:jc w:val="center"/>
            </w:pPr>
            <w:r>
              <w:t>8.</w:t>
            </w:r>
          </w:p>
        </w:tc>
        <w:tc>
          <w:tcPr>
            <w:tcW w:w="2020" w:type="dxa"/>
          </w:tcPr>
          <w:p w14:paraId="36B417D0" w14:textId="01A40B09" w:rsidR="002D2B7D" w:rsidRDefault="002D2B7D" w:rsidP="002D2B7D">
            <w:pPr>
              <w:pStyle w:val="Prrafodelista"/>
              <w:ind w:left="0" w:firstLine="0"/>
            </w:pPr>
          </w:p>
          <w:p w14:paraId="1E1A49C6" w14:textId="77777777" w:rsidR="002D2B7D" w:rsidRDefault="002D2B7D" w:rsidP="002D2B7D">
            <w:pPr>
              <w:pStyle w:val="Prrafodelista"/>
              <w:ind w:left="0" w:firstLine="0"/>
              <w:jc w:val="center"/>
            </w:pPr>
          </w:p>
          <w:p w14:paraId="781D6481" w14:textId="2E376494" w:rsidR="002D2B7D" w:rsidRDefault="002D2B7D" w:rsidP="002D2B7D">
            <w:pPr>
              <w:pStyle w:val="Prrafodelista"/>
              <w:ind w:left="0" w:firstLine="0"/>
              <w:jc w:val="center"/>
            </w:pPr>
            <w:r>
              <w:t>Project Plan (Plan del Proyecto)</w:t>
            </w:r>
          </w:p>
        </w:tc>
        <w:tc>
          <w:tcPr>
            <w:tcW w:w="2976" w:type="dxa"/>
          </w:tcPr>
          <w:p w14:paraId="1AA59C8E" w14:textId="3F93F019" w:rsidR="002D2B7D" w:rsidRDefault="002D2B7D" w:rsidP="002D2B7D">
            <w:pPr>
              <w:pStyle w:val="Prrafodelista"/>
              <w:ind w:left="0" w:firstLine="0"/>
            </w:pPr>
            <w:r>
              <w:t>Presenta cómo se ejecutarán los procesos y actividades del proyecto para asegurar su finalización exitosa y la calidad de los productos entregados.</w:t>
            </w:r>
          </w:p>
        </w:tc>
        <w:tc>
          <w:tcPr>
            <w:tcW w:w="3119" w:type="dxa"/>
          </w:tcPr>
          <w:p w14:paraId="60CB7AC3" w14:textId="77777777" w:rsidR="002D2B7D" w:rsidRDefault="002D2B7D" w:rsidP="002D2B7D">
            <w:pPr>
              <w:pStyle w:val="Prrafodelista"/>
              <w:ind w:left="0" w:firstLine="0"/>
            </w:pPr>
          </w:p>
          <w:p w14:paraId="79317469" w14:textId="77777777" w:rsidR="002D2B7D" w:rsidRDefault="002D2B7D" w:rsidP="002D2B7D">
            <w:pPr>
              <w:pStyle w:val="Prrafodelista"/>
              <w:ind w:left="0" w:firstLine="0"/>
            </w:pPr>
          </w:p>
          <w:p w14:paraId="1681B332" w14:textId="77777777" w:rsidR="002D2B7D" w:rsidRDefault="002D2B7D" w:rsidP="002D2B7D">
            <w:pPr>
              <w:pStyle w:val="Prrafodelista"/>
              <w:ind w:left="0" w:firstLine="0"/>
            </w:pPr>
            <w:r>
              <w:t>Gestión del proyecto.</w:t>
            </w:r>
          </w:p>
          <w:p w14:paraId="0B7CAB8B" w14:textId="77777777" w:rsidR="002D2B7D" w:rsidRDefault="002D2B7D" w:rsidP="002D2B7D">
            <w:pPr>
              <w:pStyle w:val="Prrafodelista"/>
              <w:ind w:left="0" w:firstLine="0"/>
            </w:pPr>
          </w:p>
          <w:p w14:paraId="177F6E1E" w14:textId="77777777" w:rsidR="002D2B7D" w:rsidRDefault="002D2B7D" w:rsidP="002D2B7D">
            <w:pPr>
              <w:pStyle w:val="Prrafodelista"/>
              <w:ind w:left="0" w:firstLine="0"/>
            </w:pPr>
          </w:p>
          <w:p w14:paraId="5E73B872" w14:textId="0EB044A0" w:rsidR="002D2B7D" w:rsidRPr="00AC2FC8" w:rsidRDefault="002D2B7D" w:rsidP="002D2B7D">
            <w:pPr>
              <w:pStyle w:val="Prrafodelista"/>
              <w:ind w:left="0" w:firstLine="0"/>
            </w:pPr>
          </w:p>
        </w:tc>
      </w:tr>
      <w:tr w:rsidR="002D2B7D" w14:paraId="50785033" w14:textId="77777777" w:rsidTr="00F57120">
        <w:tc>
          <w:tcPr>
            <w:tcW w:w="516" w:type="dxa"/>
          </w:tcPr>
          <w:p w14:paraId="45B97F12" w14:textId="6E85EC87" w:rsidR="002D2B7D" w:rsidRDefault="002D2B7D" w:rsidP="002D2B7D">
            <w:pPr>
              <w:pStyle w:val="Prrafodelista"/>
              <w:ind w:left="0" w:firstLine="0"/>
              <w:jc w:val="center"/>
            </w:pPr>
            <w:r>
              <w:t>9.</w:t>
            </w:r>
          </w:p>
        </w:tc>
        <w:tc>
          <w:tcPr>
            <w:tcW w:w="2020" w:type="dxa"/>
          </w:tcPr>
          <w:p w14:paraId="784CADF4" w14:textId="22CFEDA8" w:rsidR="002D2B7D" w:rsidRDefault="002D2B7D" w:rsidP="002D2B7D">
            <w:pPr>
              <w:pStyle w:val="Prrafodelista"/>
              <w:ind w:left="0" w:firstLine="0"/>
              <w:jc w:val="center"/>
            </w:pPr>
            <w:r>
              <w:t>Project Repository (Repositorio del proyecto)</w:t>
            </w:r>
          </w:p>
        </w:tc>
        <w:tc>
          <w:tcPr>
            <w:tcW w:w="2976" w:type="dxa"/>
          </w:tcPr>
          <w:p w14:paraId="30BA505E" w14:textId="1DDD0E31" w:rsidR="002D2B7D" w:rsidRDefault="002D2B7D" w:rsidP="002D2B7D">
            <w:pPr>
              <w:pStyle w:val="Prrafodelista"/>
              <w:ind w:left="0" w:firstLine="0"/>
            </w:pPr>
            <w:r>
              <w:t>Contenedor electrónico para almacenar los productos y entregas del proyecto.</w:t>
            </w:r>
          </w:p>
        </w:tc>
        <w:tc>
          <w:tcPr>
            <w:tcW w:w="3119" w:type="dxa"/>
          </w:tcPr>
          <w:p w14:paraId="76AA012F" w14:textId="5FCC907C" w:rsidR="002D2B7D" w:rsidRDefault="002D2B7D" w:rsidP="002D2B7D">
            <w:pPr>
              <w:pStyle w:val="Prrafodelista"/>
              <w:ind w:left="0" w:firstLine="0"/>
            </w:pPr>
            <w:r>
              <w:t>Gestión del proyecto.</w:t>
            </w:r>
          </w:p>
        </w:tc>
      </w:tr>
      <w:tr w:rsidR="002D2B7D" w14:paraId="316DB033" w14:textId="77777777" w:rsidTr="00F57120">
        <w:tc>
          <w:tcPr>
            <w:tcW w:w="516" w:type="dxa"/>
          </w:tcPr>
          <w:p w14:paraId="5675F1EB" w14:textId="027197C5" w:rsidR="002D2B7D" w:rsidRDefault="002D2B7D" w:rsidP="002D2B7D">
            <w:pPr>
              <w:pStyle w:val="Prrafodelista"/>
              <w:ind w:left="0" w:firstLine="0"/>
              <w:jc w:val="center"/>
            </w:pPr>
            <w:r>
              <w:t>10.</w:t>
            </w:r>
          </w:p>
        </w:tc>
        <w:tc>
          <w:tcPr>
            <w:tcW w:w="2020" w:type="dxa"/>
          </w:tcPr>
          <w:p w14:paraId="05CEA69B" w14:textId="5AD8231A" w:rsidR="002D2B7D" w:rsidRDefault="002D2B7D" w:rsidP="002D2B7D">
            <w:pPr>
              <w:pStyle w:val="Prrafodelista"/>
              <w:ind w:left="0" w:firstLine="0"/>
              <w:jc w:val="center"/>
            </w:pPr>
            <w:r>
              <w:t xml:space="preserve">Project Repository Backup (Copia de seguridad del </w:t>
            </w:r>
            <w:r>
              <w:lastRenderedPageBreak/>
              <w:t>repositorio del proyecto)</w:t>
            </w:r>
          </w:p>
        </w:tc>
        <w:tc>
          <w:tcPr>
            <w:tcW w:w="2976" w:type="dxa"/>
          </w:tcPr>
          <w:p w14:paraId="63DA40CD" w14:textId="30C781AD" w:rsidR="002D2B7D" w:rsidRDefault="002D2B7D" w:rsidP="002D2B7D">
            <w:pPr>
              <w:pStyle w:val="Prrafodelista"/>
              <w:ind w:left="0" w:firstLine="0"/>
            </w:pPr>
            <w:r>
              <w:lastRenderedPageBreak/>
              <w:t xml:space="preserve">Repositorio usado para respaldar el Repositorio del proyecto y, si es necesario, </w:t>
            </w:r>
            <w:r>
              <w:lastRenderedPageBreak/>
              <w:t>para recupera la información.</w:t>
            </w:r>
          </w:p>
        </w:tc>
        <w:tc>
          <w:tcPr>
            <w:tcW w:w="3119" w:type="dxa"/>
          </w:tcPr>
          <w:p w14:paraId="70C6A389" w14:textId="77777777" w:rsidR="002D2B7D" w:rsidRDefault="002D2B7D" w:rsidP="002D2B7D">
            <w:pPr>
              <w:pStyle w:val="Prrafodelista"/>
              <w:ind w:left="0" w:firstLine="0"/>
            </w:pPr>
          </w:p>
          <w:p w14:paraId="46F4F707" w14:textId="038F3A43" w:rsidR="002D2B7D" w:rsidRDefault="002D2B7D" w:rsidP="002D2B7D">
            <w:pPr>
              <w:pStyle w:val="Prrafodelista"/>
              <w:ind w:left="0" w:firstLine="0"/>
            </w:pPr>
            <w:r>
              <w:t>Gestión del proyecto.</w:t>
            </w:r>
          </w:p>
        </w:tc>
      </w:tr>
      <w:tr w:rsidR="002D2B7D" w14:paraId="10ABF3C3" w14:textId="77777777" w:rsidTr="00F57120">
        <w:tc>
          <w:tcPr>
            <w:tcW w:w="516" w:type="dxa"/>
          </w:tcPr>
          <w:p w14:paraId="5B0DFA3C" w14:textId="52F53009" w:rsidR="002D2B7D" w:rsidRPr="002D2B7D" w:rsidRDefault="002D2B7D" w:rsidP="002D2B7D">
            <w:pPr>
              <w:pStyle w:val="Prrafodelista"/>
              <w:ind w:left="0" w:firstLine="0"/>
              <w:jc w:val="center"/>
              <w:rPr>
                <w:b/>
              </w:rPr>
            </w:pPr>
            <w:r w:rsidRPr="002D2B7D">
              <w:rPr>
                <w:b/>
              </w:rPr>
              <w:t>#</w:t>
            </w:r>
          </w:p>
        </w:tc>
        <w:tc>
          <w:tcPr>
            <w:tcW w:w="2020" w:type="dxa"/>
          </w:tcPr>
          <w:p w14:paraId="4245C882" w14:textId="23409912" w:rsidR="002D2B7D" w:rsidRPr="002D2B7D" w:rsidRDefault="002D2B7D" w:rsidP="002D2B7D">
            <w:pPr>
              <w:pStyle w:val="Prrafodelista"/>
              <w:ind w:left="0" w:firstLine="0"/>
              <w:jc w:val="center"/>
              <w:rPr>
                <w:b/>
              </w:rPr>
            </w:pPr>
            <w:r w:rsidRPr="002D2B7D">
              <w:rPr>
                <w:b/>
              </w:rPr>
              <w:t>Nombre</w:t>
            </w:r>
          </w:p>
        </w:tc>
        <w:tc>
          <w:tcPr>
            <w:tcW w:w="2976" w:type="dxa"/>
          </w:tcPr>
          <w:p w14:paraId="0A2A059C" w14:textId="003D0C2D" w:rsidR="002D2B7D" w:rsidRPr="002D2B7D" w:rsidRDefault="002D2B7D" w:rsidP="002D2B7D">
            <w:pPr>
              <w:pStyle w:val="Prrafodelista"/>
              <w:ind w:left="0" w:firstLine="0"/>
              <w:jc w:val="center"/>
              <w:rPr>
                <w:b/>
              </w:rPr>
            </w:pPr>
            <w:r w:rsidRPr="002D2B7D">
              <w:rPr>
                <w:b/>
              </w:rPr>
              <w:t>Descripción</w:t>
            </w:r>
          </w:p>
        </w:tc>
        <w:tc>
          <w:tcPr>
            <w:tcW w:w="3119" w:type="dxa"/>
          </w:tcPr>
          <w:p w14:paraId="0925F81C" w14:textId="4108DC82" w:rsidR="002D2B7D" w:rsidRPr="002D2B7D" w:rsidRDefault="002D2B7D" w:rsidP="002D2B7D">
            <w:pPr>
              <w:pStyle w:val="Prrafodelista"/>
              <w:ind w:left="0" w:firstLine="0"/>
              <w:jc w:val="center"/>
              <w:rPr>
                <w:b/>
              </w:rPr>
            </w:pPr>
            <w:r w:rsidRPr="002D2B7D">
              <w:rPr>
                <w:b/>
              </w:rPr>
              <w:t>Proceso de donde proviene</w:t>
            </w:r>
          </w:p>
        </w:tc>
      </w:tr>
      <w:tr w:rsidR="002D2B7D" w14:paraId="52C43EB0" w14:textId="77777777" w:rsidTr="00F57120">
        <w:tc>
          <w:tcPr>
            <w:tcW w:w="516" w:type="dxa"/>
          </w:tcPr>
          <w:p w14:paraId="57C96C1C" w14:textId="3C672E48" w:rsidR="002D2B7D" w:rsidRDefault="002D2B7D" w:rsidP="002D2B7D">
            <w:pPr>
              <w:pStyle w:val="Prrafodelista"/>
              <w:ind w:left="0" w:firstLine="0"/>
              <w:jc w:val="center"/>
            </w:pPr>
            <w:r>
              <w:t>11.</w:t>
            </w:r>
          </w:p>
        </w:tc>
        <w:tc>
          <w:tcPr>
            <w:tcW w:w="2020" w:type="dxa"/>
          </w:tcPr>
          <w:p w14:paraId="65455A84" w14:textId="5D674DA1" w:rsidR="002D2B7D" w:rsidRDefault="002D2B7D" w:rsidP="002D2B7D">
            <w:pPr>
              <w:pStyle w:val="Prrafodelista"/>
              <w:ind w:left="0" w:firstLine="0"/>
              <w:jc w:val="center"/>
            </w:pPr>
            <w:r>
              <w:t>Requirements Specification (Especificación de requerimientos)</w:t>
            </w:r>
          </w:p>
        </w:tc>
        <w:tc>
          <w:tcPr>
            <w:tcW w:w="2976" w:type="dxa"/>
          </w:tcPr>
          <w:p w14:paraId="5F1A12A5" w14:textId="77777777" w:rsidR="002D2B7D" w:rsidRDefault="002D2B7D" w:rsidP="002D2B7D">
            <w:pPr>
              <w:pStyle w:val="Prrafodelista"/>
              <w:ind w:left="0" w:firstLine="0"/>
            </w:pPr>
          </w:p>
          <w:p w14:paraId="30AE6CD2" w14:textId="064A3922" w:rsidR="002D2B7D" w:rsidRDefault="002D2B7D" w:rsidP="002D2B7D">
            <w:pPr>
              <w:pStyle w:val="Prrafodelista"/>
              <w:ind w:left="0" w:firstLine="0"/>
            </w:pPr>
            <w:r>
              <w:t>Identifica los requerimientos de software.</w:t>
            </w:r>
          </w:p>
        </w:tc>
        <w:tc>
          <w:tcPr>
            <w:tcW w:w="3119" w:type="dxa"/>
          </w:tcPr>
          <w:p w14:paraId="687E841F" w14:textId="77777777" w:rsidR="002D2B7D" w:rsidRDefault="002D2B7D" w:rsidP="002D2B7D">
            <w:pPr>
              <w:pStyle w:val="Prrafodelista"/>
              <w:ind w:left="0" w:firstLine="0"/>
            </w:pPr>
          </w:p>
          <w:p w14:paraId="2E917939" w14:textId="36109F9B" w:rsidR="002D2B7D" w:rsidRDefault="002D2B7D" w:rsidP="002D2B7D">
            <w:pPr>
              <w:pStyle w:val="Prrafodelista"/>
              <w:ind w:left="0" w:firstLine="0"/>
            </w:pPr>
            <w:r>
              <w:t>Implementación de software.</w:t>
            </w:r>
          </w:p>
        </w:tc>
      </w:tr>
      <w:tr w:rsidR="002D2B7D" w14:paraId="7628E5C3" w14:textId="77777777" w:rsidTr="00F57120">
        <w:tc>
          <w:tcPr>
            <w:tcW w:w="516" w:type="dxa"/>
          </w:tcPr>
          <w:p w14:paraId="1A198E7A" w14:textId="292332D5" w:rsidR="002D2B7D" w:rsidRDefault="002D2B7D" w:rsidP="002D2B7D">
            <w:pPr>
              <w:pStyle w:val="Prrafodelista"/>
              <w:ind w:left="0" w:firstLine="0"/>
            </w:pPr>
          </w:p>
          <w:p w14:paraId="4661DDC2" w14:textId="77777777" w:rsidR="002D2B7D" w:rsidRDefault="002D2B7D" w:rsidP="002D2B7D">
            <w:pPr>
              <w:pStyle w:val="Prrafodelista"/>
              <w:ind w:left="0" w:firstLine="0"/>
            </w:pPr>
          </w:p>
          <w:p w14:paraId="5CED1A4A" w14:textId="5D95CC03" w:rsidR="002D2B7D" w:rsidRDefault="002D2B7D" w:rsidP="002D2B7D">
            <w:pPr>
              <w:pStyle w:val="Prrafodelista"/>
              <w:ind w:left="0" w:firstLine="0"/>
              <w:jc w:val="center"/>
            </w:pPr>
            <w:r>
              <w:t>12.</w:t>
            </w:r>
          </w:p>
        </w:tc>
        <w:tc>
          <w:tcPr>
            <w:tcW w:w="2020" w:type="dxa"/>
          </w:tcPr>
          <w:p w14:paraId="06064761" w14:textId="6EDBBA40" w:rsidR="002D2B7D" w:rsidRDefault="002D2B7D" w:rsidP="002D2B7D">
            <w:pPr>
              <w:pStyle w:val="Prrafodelista"/>
              <w:ind w:left="0" w:firstLine="0"/>
            </w:pPr>
          </w:p>
          <w:p w14:paraId="4FE185ED" w14:textId="77777777" w:rsidR="002D2B7D" w:rsidRDefault="002D2B7D" w:rsidP="002D2B7D">
            <w:pPr>
              <w:pStyle w:val="Prrafodelista"/>
              <w:ind w:left="0" w:firstLine="0"/>
              <w:jc w:val="center"/>
            </w:pPr>
          </w:p>
          <w:p w14:paraId="0F1661AD" w14:textId="6A6C17FF" w:rsidR="002D2B7D" w:rsidRDefault="002D2B7D" w:rsidP="002D2B7D">
            <w:pPr>
              <w:pStyle w:val="Prrafodelista"/>
              <w:ind w:left="0" w:firstLine="0"/>
              <w:jc w:val="center"/>
            </w:pPr>
            <w:r>
              <w:t>Software</w:t>
            </w:r>
          </w:p>
        </w:tc>
        <w:tc>
          <w:tcPr>
            <w:tcW w:w="2976" w:type="dxa"/>
          </w:tcPr>
          <w:p w14:paraId="68ADE6B0" w14:textId="73E7D43A" w:rsidR="002D2B7D" w:rsidRDefault="002D2B7D" w:rsidP="002D2B7D">
            <w:pPr>
              <w:pStyle w:val="Prrafodelista"/>
              <w:ind w:left="0" w:firstLine="0"/>
            </w:pPr>
            <w:r>
              <w:t>Elemento de software (código fuente y código ejecutable) para el Cliente, constituido por un conjunto de Componentes de software.</w:t>
            </w:r>
          </w:p>
        </w:tc>
        <w:tc>
          <w:tcPr>
            <w:tcW w:w="3119" w:type="dxa"/>
          </w:tcPr>
          <w:p w14:paraId="11F2FB2B" w14:textId="77777777" w:rsidR="002D2B7D" w:rsidRDefault="002D2B7D" w:rsidP="002D2B7D">
            <w:pPr>
              <w:pStyle w:val="Prrafodelista"/>
              <w:ind w:left="0" w:firstLine="0"/>
            </w:pPr>
          </w:p>
          <w:p w14:paraId="4476BECE" w14:textId="77777777" w:rsidR="002D2B7D" w:rsidRDefault="002D2B7D" w:rsidP="002D2B7D">
            <w:pPr>
              <w:pStyle w:val="Prrafodelista"/>
              <w:ind w:left="0" w:firstLine="0"/>
            </w:pPr>
          </w:p>
          <w:p w14:paraId="7277DAA8" w14:textId="6271B483" w:rsidR="002D2B7D" w:rsidRDefault="002D2B7D" w:rsidP="002D2B7D">
            <w:pPr>
              <w:pStyle w:val="Prrafodelista"/>
              <w:ind w:left="0" w:firstLine="0"/>
            </w:pPr>
            <w:r>
              <w:t>Implementación de software.</w:t>
            </w:r>
          </w:p>
        </w:tc>
      </w:tr>
      <w:tr w:rsidR="002D2B7D" w14:paraId="6146F111" w14:textId="77777777" w:rsidTr="00F57120">
        <w:tc>
          <w:tcPr>
            <w:tcW w:w="516" w:type="dxa"/>
          </w:tcPr>
          <w:p w14:paraId="71C58F88" w14:textId="2A9C5B93" w:rsidR="002D2B7D" w:rsidRDefault="002D2B7D" w:rsidP="002D2B7D">
            <w:pPr>
              <w:pStyle w:val="Prrafodelista"/>
              <w:ind w:left="0" w:firstLine="0"/>
              <w:jc w:val="center"/>
            </w:pPr>
            <w:r>
              <w:t>13.</w:t>
            </w:r>
          </w:p>
        </w:tc>
        <w:tc>
          <w:tcPr>
            <w:tcW w:w="2020" w:type="dxa"/>
          </w:tcPr>
          <w:p w14:paraId="432048D8" w14:textId="4B71D677" w:rsidR="002D2B7D" w:rsidRDefault="002D2B7D" w:rsidP="002D2B7D">
            <w:pPr>
              <w:pStyle w:val="Prrafodelista"/>
              <w:ind w:left="0" w:firstLine="0"/>
              <w:jc w:val="center"/>
            </w:pPr>
            <w:r>
              <w:t>Software Components (Componentes de software)</w:t>
            </w:r>
          </w:p>
        </w:tc>
        <w:tc>
          <w:tcPr>
            <w:tcW w:w="2976" w:type="dxa"/>
          </w:tcPr>
          <w:p w14:paraId="48976ACC" w14:textId="693D78AE" w:rsidR="002D2B7D" w:rsidRDefault="002D2B7D" w:rsidP="002D2B7D">
            <w:pPr>
              <w:pStyle w:val="Prrafodelista"/>
              <w:ind w:left="0" w:firstLine="0"/>
            </w:pPr>
            <w:r>
              <w:t>Un conjunto de unidades de código relacionadas.</w:t>
            </w:r>
          </w:p>
        </w:tc>
        <w:tc>
          <w:tcPr>
            <w:tcW w:w="3119" w:type="dxa"/>
          </w:tcPr>
          <w:p w14:paraId="73E8F643" w14:textId="69F6DA85" w:rsidR="002D2B7D" w:rsidRDefault="002D2B7D" w:rsidP="002D2B7D">
            <w:pPr>
              <w:pStyle w:val="Prrafodelista"/>
              <w:ind w:left="0" w:firstLine="0"/>
            </w:pPr>
            <w:r>
              <w:t>Implementación de software.</w:t>
            </w:r>
          </w:p>
        </w:tc>
      </w:tr>
      <w:tr w:rsidR="002D2B7D" w14:paraId="79368B3B" w14:textId="77777777" w:rsidTr="00F57120">
        <w:tc>
          <w:tcPr>
            <w:tcW w:w="516" w:type="dxa"/>
          </w:tcPr>
          <w:p w14:paraId="4FA5970F" w14:textId="77777777" w:rsidR="002D2B7D" w:rsidRDefault="002D2B7D" w:rsidP="002D2B7D">
            <w:pPr>
              <w:pStyle w:val="Prrafodelista"/>
              <w:ind w:left="0" w:firstLine="0"/>
              <w:jc w:val="center"/>
            </w:pPr>
          </w:p>
          <w:p w14:paraId="1EA0FC62" w14:textId="77777777" w:rsidR="002D2B7D" w:rsidRDefault="002D2B7D" w:rsidP="002D2B7D">
            <w:pPr>
              <w:pStyle w:val="Prrafodelista"/>
              <w:ind w:left="0" w:firstLine="0"/>
              <w:jc w:val="center"/>
            </w:pPr>
          </w:p>
          <w:p w14:paraId="20FEFE97" w14:textId="77777777" w:rsidR="002D2B7D" w:rsidRDefault="002D2B7D" w:rsidP="002D2B7D">
            <w:pPr>
              <w:pStyle w:val="Prrafodelista"/>
              <w:ind w:left="0" w:firstLine="0"/>
              <w:jc w:val="center"/>
            </w:pPr>
          </w:p>
          <w:p w14:paraId="7179A92A" w14:textId="77777777" w:rsidR="002D2B7D" w:rsidRDefault="002D2B7D" w:rsidP="002D2B7D">
            <w:pPr>
              <w:pStyle w:val="Prrafodelista"/>
              <w:ind w:left="0" w:firstLine="0"/>
              <w:jc w:val="center"/>
            </w:pPr>
          </w:p>
          <w:p w14:paraId="635BA6F1" w14:textId="77777777" w:rsidR="002D2B7D" w:rsidRDefault="002D2B7D" w:rsidP="002D2B7D">
            <w:pPr>
              <w:pStyle w:val="Prrafodelista"/>
              <w:ind w:left="0" w:firstLine="0"/>
              <w:jc w:val="center"/>
            </w:pPr>
          </w:p>
          <w:p w14:paraId="4E2060F6" w14:textId="77777777" w:rsidR="002D2B7D" w:rsidRDefault="002D2B7D" w:rsidP="002D2B7D">
            <w:pPr>
              <w:pStyle w:val="Prrafodelista"/>
              <w:ind w:left="0" w:firstLine="0"/>
              <w:jc w:val="center"/>
            </w:pPr>
          </w:p>
          <w:p w14:paraId="4B34AF68" w14:textId="77777777" w:rsidR="002D2B7D" w:rsidRDefault="002D2B7D" w:rsidP="002D2B7D">
            <w:pPr>
              <w:pStyle w:val="Prrafodelista"/>
              <w:ind w:left="0" w:firstLine="0"/>
              <w:jc w:val="center"/>
            </w:pPr>
          </w:p>
          <w:p w14:paraId="3F3A1427" w14:textId="77777777" w:rsidR="002D2B7D" w:rsidRDefault="002D2B7D" w:rsidP="002D2B7D">
            <w:pPr>
              <w:pStyle w:val="Prrafodelista"/>
              <w:ind w:left="0" w:firstLine="0"/>
              <w:jc w:val="center"/>
            </w:pPr>
          </w:p>
          <w:p w14:paraId="3224012C" w14:textId="47B20202" w:rsidR="002D2B7D" w:rsidRDefault="002D2B7D" w:rsidP="002D2B7D">
            <w:pPr>
              <w:pStyle w:val="Prrafodelista"/>
              <w:ind w:left="0" w:firstLine="0"/>
              <w:jc w:val="center"/>
            </w:pPr>
          </w:p>
          <w:p w14:paraId="1303F4CD" w14:textId="19D3096F" w:rsidR="002D2B7D" w:rsidRDefault="002D2B7D" w:rsidP="002D2B7D">
            <w:pPr>
              <w:pStyle w:val="Prrafodelista"/>
              <w:ind w:left="0" w:firstLine="0"/>
              <w:jc w:val="center"/>
            </w:pPr>
          </w:p>
          <w:p w14:paraId="501D9A33" w14:textId="77777777" w:rsidR="002D2B7D" w:rsidRDefault="002D2B7D" w:rsidP="002D2B7D">
            <w:pPr>
              <w:pStyle w:val="Prrafodelista"/>
              <w:ind w:left="0" w:firstLine="0"/>
              <w:jc w:val="center"/>
            </w:pPr>
          </w:p>
          <w:p w14:paraId="6738B19A" w14:textId="2A4DC921" w:rsidR="002D2B7D" w:rsidRDefault="002D2B7D" w:rsidP="002D2B7D">
            <w:pPr>
              <w:pStyle w:val="Prrafodelista"/>
              <w:ind w:left="0" w:firstLine="0"/>
              <w:jc w:val="center"/>
            </w:pPr>
            <w:r>
              <w:t>14.</w:t>
            </w:r>
          </w:p>
        </w:tc>
        <w:tc>
          <w:tcPr>
            <w:tcW w:w="2020" w:type="dxa"/>
          </w:tcPr>
          <w:p w14:paraId="0529D028" w14:textId="77777777" w:rsidR="002D2B7D" w:rsidRDefault="002D2B7D" w:rsidP="002D2B7D">
            <w:pPr>
              <w:pStyle w:val="Prrafodelista"/>
              <w:ind w:left="0" w:firstLine="0"/>
              <w:jc w:val="center"/>
            </w:pPr>
          </w:p>
          <w:p w14:paraId="302347DA" w14:textId="77777777" w:rsidR="002D2B7D" w:rsidRDefault="002D2B7D" w:rsidP="002D2B7D">
            <w:pPr>
              <w:pStyle w:val="Prrafodelista"/>
              <w:ind w:left="0" w:firstLine="0"/>
              <w:jc w:val="center"/>
            </w:pPr>
          </w:p>
          <w:p w14:paraId="54884E4F" w14:textId="77777777" w:rsidR="002D2B7D" w:rsidRDefault="002D2B7D" w:rsidP="002D2B7D">
            <w:pPr>
              <w:pStyle w:val="Prrafodelista"/>
              <w:ind w:left="0" w:firstLine="0"/>
              <w:jc w:val="center"/>
            </w:pPr>
          </w:p>
          <w:p w14:paraId="0C311DEB" w14:textId="77777777" w:rsidR="002D2B7D" w:rsidRDefault="002D2B7D" w:rsidP="002D2B7D">
            <w:pPr>
              <w:pStyle w:val="Prrafodelista"/>
              <w:ind w:left="0" w:firstLine="0"/>
              <w:jc w:val="center"/>
            </w:pPr>
          </w:p>
          <w:p w14:paraId="53558574" w14:textId="77777777" w:rsidR="002D2B7D" w:rsidRDefault="002D2B7D" w:rsidP="002D2B7D">
            <w:pPr>
              <w:pStyle w:val="Prrafodelista"/>
              <w:ind w:left="0" w:firstLine="0"/>
              <w:jc w:val="center"/>
            </w:pPr>
          </w:p>
          <w:p w14:paraId="12ED9F1E" w14:textId="77777777" w:rsidR="002D2B7D" w:rsidRDefault="002D2B7D" w:rsidP="002D2B7D">
            <w:pPr>
              <w:pStyle w:val="Prrafodelista"/>
              <w:ind w:left="0" w:firstLine="0"/>
              <w:jc w:val="center"/>
            </w:pPr>
          </w:p>
          <w:p w14:paraId="40FDEB8F" w14:textId="77777777" w:rsidR="002D2B7D" w:rsidRDefault="002D2B7D" w:rsidP="002D2B7D">
            <w:pPr>
              <w:pStyle w:val="Prrafodelista"/>
              <w:ind w:left="0" w:firstLine="0"/>
              <w:jc w:val="center"/>
            </w:pPr>
          </w:p>
          <w:p w14:paraId="6842A67D" w14:textId="77777777" w:rsidR="002D2B7D" w:rsidRDefault="002D2B7D" w:rsidP="002D2B7D">
            <w:pPr>
              <w:pStyle w:val="Prrafodelista"/>
              <w:ind w:left="0" w:firstLine="0"/>
              <w:jc w:val="center"/>
            </w:pPr>
          </w:p>
          <w:p w14:paraId="05025FBA" w14:textId="5FF9E592" w:rsidR="002D2B7D" w:rsidRDefault="002D2B7D" w:rsidP="002D2B7D">
            <w:pPr>
              <w:pStyle w:val="Prrafodelista"/>
              <w:ind w:left="0" w:firstLine="0"/>
              <w:jc w:val="center"/>
            </w:pPr>
            <w:r>
              <w:t>Software Configuration (Configuración del software)</w:t>
            </w:r>
          </w:p>
        </w:tc>
        <w:tc>
          <w:tcPr>
            <w:tcW w:w="2976" w:type="dxa"/>
          </w:tcPr>
          <w:p w14:paraId="17BE7750" w14:textId="77777777" w:rsidR="002D2B7D" w:rsidRDefault="002D2B7D" w:rsidP="002D2B7D">
            <w:pPr>
              <w:pStyle w:val="Prrafodelista"/>
              <w:ind w:left="0" w:firstLine="0"/>
            </w:pPr>
          </w:p>
          <w:p w14:paraId="10E8FBEA" w14:textId="34A90EC4" w:rsidR="002D2B7D" w:rsidRDefault="002D2B7D" w:rsidP="002D2B7D">
            <w:pPr>
              <w:pStyle w:val="Prrafodelista"/>
              <w:ind w:left="0" w:firstLine="0"/>
            </w:pPr>
            <w:r>
              <w:t>Un conjunto de productos de software identificados de forma única y consistentes, incluyendo:</w:t>
            </w:r>
          </w:p>
          <w:p w14:paraId="55150CBC" w14:textId="77777777" w:rsidR="002D2B7D" w:rsidRDefault="002D2B7D" w:rsidP="002D2B7D">
            <w:pPr>
              <w:pStyle w:val="Prrafodelista"/>
              <w:numPr>
                <w:ilvl w:val="0"/>
                <w:numId w:val="6"/>
              </w:numPr>
              <w:ind w:left="357" w:hanging="357"/>
            </w:pPr>
            <w:r>
              <w:lastRenderedPageBreak/>
              <w:t>Especificación de requerimientos</w:t>
            </w:r>
          </w:p>
          <w:p w14:paraId="23966223" w14:textId="77777777" w:rsidR="002D2B7D" w:rsidRDefault="002D2B7D" w:rsidP="002D2B7D">
            <w:pPr>
              <w:pStyle w:val="Prrafodelista"/>
              <w:numPr>
                <w:ilvl w:val="0"/>
                <w:numId w:val="6"/>
              </w:numPr>
              <w:ind w:left="357" w:hanging="357"/>
            </w:pPr>
            <w:r>
              <w:t>Diseño de software</w:t>
            </w:r>
          </w:p>
          <w:p w14:paraId="5B3FAA63" w14:textId="77777777" w:rsidR="002D2B7D" w:rsidRDefault="002D2B7D" w:rsidP="002D2B7D">
            <w:pPr>
              <w:pStyle w:val="Prrafodelista"/>
              <w:numPr>
                <w:ilvl w:val="0"/>
                <w:numId w:val="6"/>
              </w:numPr>
              <w:ind w:left="357" w:hanging="357"/>
            </w:pPr>
            <w:r>
              <w:t>Registro de trazabilidad</w:t>
            </w:r>
          </w:p>
          <w:p w14:paraId="3478715B" w14:textId="77777777" w:rsidR="002D2B7D" w:rsidRDefault="002D2B7D" w:rsidP="002D2B7D">
            <w:pPr>
              <w:pStyle w:val="Prrafodelista"/>
              <w:numPr>
                <w:ilvl w:val="0"/>
                <w:numId w:val="6"/>
              </w:numPr>
              <w:ind w:left="357" w:hanging="357"/>
            </w:pPr>
            <w:r>
              <w:t>Componentes de software</w:t>
            </w:r>
          </w:p>
          <w:p w14:paraId="0BA17E4A" w14:textId="77777777" w:rsidR="002D2B7D" w:rsidRDefault="002D2B7D" w:rsidP="002D2B7D">
            <w:pPr>
              <w:pStyle w:val="Prrafodelista"/>
              <w:numPr>
                <w:ilvl w:val="0"/>
                <w:numId w:val="6"/>
              </w:numPr>
              <w:ind w:left="357" w:hanging="357"/>
            </w:pPr>
            <w:r>
              <w:t>Software</w:t>
            </w:r>
          </w:p>
          <w:p w14:paraId="4D768246" w14:textId="77777777" w:rsidR="002D2B7D" w:rsidRDefault="002D2B7D" w:rsidP="002D2B7D">
            <w:pPr>
              <w:pStyle w:val="Prrafodelista"/>
              <w:numPr>
                <w:ilvl w:val="0"/>
                <w:numId w:val="6"/>
              </w:numPr>
              <w:ind w:left="357" w:hanging="357"/>
            </w:pPr>
            <w:r>
              <w:t>Casos de prueba y procedimientos de prueba</w:t>
            </w:r>
          </w:p>
          <w:p w14:paraId="56708368" w14:textId="77777777" w:rsidR="002D2B7D" w:rsidRDefault="002D2B7D" w:rsidP="002D2B7D">
            <w:pPr>
              <w:pStyle w:val="Prrafodelista"/>
              <w:numPr>
                <w:ilvl w:val="0"/>
                <w:numId w:val="6"/>
              </w:numPr>
              <w:ind w:left="357" w:hanging="357"/>
            </w:pPr>
            <w:r>
              <w:t>Reporte de pruebas</w:t>
            </w:r>
          </w:p>
          <w:p w14:paraId="356E0DAA" w14:textId="77777777" w:rsidR="002D2B7D" w:rsidRDefault="002D2B7D" w:rsidP="002D2B7D">
            <w:pPr>
              <w:pStyle w:val="Prrafodelista"/>
              <w:numPr>
                <w:ilvl w:val="0"/>
                <w:numId w:val="6"/>
              </w:numPr>
              <w:ind w:left="357" w:hanging="357"/>
            </w:pPr>
            <w:r>
              <w:t>Manual de operación</w:t>
            </w:r>
          </w:p>
          <w:p w14:paraId="463CC69A" w14:textId="77777777" w:rsidR="002D2B7D" w:rsidRDefault="002D2B7D" w:rsidP="002D2B7D">
            <w:pPr>
              <w:pStyle w:val="Prrafodelista"/>
              <w:numPr>
                <w:ilvl w:val="0"/>
                <w:numId w:val="6"/>
              </w:numPr>
              <w:ind w:left="357" w:hanging="357"/>
            </w:pPr>
            <w:r>
              <w:t>Manual de usuario</w:t>
            </w:r>
          </w:p>
          <w:p w14:paraId="471F22EF" w14:textId="78755104" w:rsidR="002D2B7D" w:rsidRDefault="002D2B7D" w:rsidP="002D2B7D">
            <w:pPr>
              <w:pStyle w:val="Prrafodelista"/>
              <w:numPr>
                <w:ilvl w:val="0"/>
                <w:numId w:val="6"/>
              </w:numPr>
              <w:ind w:left="357" w:hanging="357"/>
            </w:pPr>
            <w:r>
              <w:t>Manual de mantenimiento</w:t>
            </w:r>
          </w:p>
        </w:tc>
        <w:tc>
          <w:tcPr>
            <w:tcW w:w="3119" w:type="dxa"/>
          </w:tcPr>
          <w:p w14:paraId="759207C3" w14:textId="77777777" w:rsidR="002D2B7D" w:rsidRDefault="002D2B7D" w:rsidP="002D2B7D">
            <w:pPr>
              <w:pStyle w:val="Prrafodelista"/>
              <w:ind w:left="0" w:firstLine="0"/>
            </w:pPr>
          </w:p>
          <w:p w14:paraId="7E40C430" w14:textId="77777777" w:rsidR="002D2B7D" w:rsidRDefault="002D2B7D" w:rsidP="002D2B7D">
            <w:pPr>
              <w:pStyle w:val="Prrafodelista"/>
              <w:ind w:left="0" w:firstLine="0"/>
            </w:pPr>
          </w:p>
          <w:p w14:paraId="15B36B7D" w14:textId="77777777" w:rsidR="002D2B7D" w:rsidRDefault="002D2B7D" w:rsidP="002D2B7D">
            <w:pPr>
              <w:pStyle w:val="Prrafodelista"/>
              <w:ind w:left="0" w:firstLine="0"/>
            </w:pPr>
          </w:p>
          <w:p w14:paraId="1F2F4C3D" w14:textId="77777777" w:rsidR="002D2B7D" w:rsidRDefault="002D2B7D" w:rsidP="002D2B7D">
            <w:pPr>
              <w:pStyle w:val="Prrafodelista"/>
              <w:ind w:left="0" w:firstLine="0"/>
            </w:pPr>
          </w:p>
          <w:p w14:paraId="748C91FB" w14:textId="77777777" w:rsidR="002D2B7D" w:rsidRDefault="002D2B7D" w:rsidP="002D2B7D">
            <w:pPr>
              <w:pStyle w:val="Prrafodelista"/>
              <w:ind w:left="0" w:firstLine="0"/>
            </w:pPr>
          </w:p>
          <w:p w14:paraId="4FC93182" w14:textId="77777777" w:rsidR="002D2B7D" w:rsidRDefault="002D2B7D" w:rsidP="002D2B7D">
            <w:pPr>
              <w:pStyle w:val="Prrafodelista"/>
              <w:ind w:left="0" w:firstLine="0"/>
            </w:pPr>
          </w:p>
          <w:p w14:paraId="747D34A5" w14:textId="77777777" w:rsidR="002D2B7D" w:rsidRDefault="002D2B7D" w:rsidP="002D2B7D">
            <w:pPr>
              <w:pStyle w:val="Prrafodelista"/>
              <w:ind w:left="0" w:firstLine="0"/>
            </w:pPr>
          </w:p>
          <w:p w14:paraId="025997C7" w14:textId="77777777" w:rsidR="002D2B7D" w:rsidRDefault="002D2B7D" w:rsidP="002D2B7D">
            <w:pPr>
              <w:pStyle w:val="Prrafodelista"/>
              <w:ind w:left="0" w:firstLine="0"/>
            </w:pPr>
          </w:p>
          <w:p w14:paraId="42206E42" w14:textId="77777777" w:rsidR="002D2B7D" w:rsidRDefault="002D2B7D" w:rsidP="002D2B7D">
            <w:pPr>
              <w:pStyle w:val="Prrafodelista"/>
              <w:ind w:left="0" w:firstLine="0"/>
            </w:pPr>
          </w:p>
          <w:p w14:paraId="108C05CA" w14:textId="5A1A26E7" w:rsidR="002D2B7D" w:rsidRDefault="002D2B7D" w:rsidP="002D2B7D">
            <w:pPr>
              <w:pStyle w:val="Prrafodelista"/>
              <w:ind w:left="0" w:firstLine="0"/>
            </w:pPr>
            <w:r>
              <w:t>Implementación de software.</w:t>
            </w:r>
          </w:p>
        </w:tc>
      </w:tr>
      <w:tr w:rsidR="002D2B7D" w14:paraId="2E629FD4" w14:textId="77777777" w:rsidTr="00F57120">
        <w:tc>
          <w:tcPr>
            <w:tcW w:w="516" w:type="dxa"/>
          </w:tcPr>
          <w:p w14:paraId="3E2F83DF" w14:textId="77777777" w:rsidR="002D2B7D" w:rsidRDefault="002D2B7D" w:rsidP="002D2B7D">
            <w:pPr>
              <w:pStyle w:val="Prrafodelista"/>
              <w:ind w:left="0" w:firstLine="0"/>
              <w:jc w:val="center"/>
            </w:pPr>
          </w:p>
          <w:p w14:paraId="3FE2E43E" w14:textId="77777777" w:rsidR="002D2B7D" w:rsidRDefault="002D2B7D" w:rsidP="002D2B7D">
            <w:pPr>
              <w:pStyle w:val="Prrafodelista"/>
              <w:ind w:left="0" w:firstLine="0"/>
              <w:jc w:val="center"/>
            </w:pPr>
          </w:p>
          <w:p w14:paraId="7E5AFD61" w14:textId="77777777" w:rsidR="002D2B7D" w:rsidRDefault="002D2B7D" w:rsidP="002D2B7D">
            <w:pPr>
              <w:pStyle w:val="Prrafodelista"/>
              <w:ind w:left="0" w:firstLine="0"/>
              <w:jc w:val="center"/>
            </w:pPr>
          </w:p>
          <w:p w14:paraId="03B770CC" w14:textId="77777777" w:rsidR="002D2B7D" w:rsidRDefault="002D2B7D" w:rsidP="002D2B7D">
            <w:pPr>
              <w:pStyle w:val="Prrafodelista"/>
              <w:ind w:left="0" w:firstLine="0"/>
              <w:jc w:val="center"/>
            </w:pPr>
          </w:p>
          <w:p w14:paraId="2F6EEDA5" w14:textId="77777777" w:rsidR="002D2B7D" w:rsidRDefault="002D2B7D" w:rsidP="002D2B7D">
            <w:pPr>
              <w:pStyle w:val="Prrafodelista"/>
              <w:ind w:left="0" w:firstLine="0"/>
              <w:jc w:val="center"/>
            </w:pPr>
          </w:p>
          <w:p w14:paraId="4D9F9ADF" w14:textId="77777777" w:rsidR="002D2B7D" w:rsidRDefault="002D2B7D" w:rsidP="002D2B7D">
            <w:pPr>
              <w:pStyle w:val="Prrafodelista"/>
              <w:ind w:left="0" w:firstLine="0"/>
              <w:jc w:val="center"/>
            </w:pPr>
          </w:p>
          <w:p w14:paraId="7F05453C" w14:textId="77777777" w:rsidR="002D2B7D" w:rsidRDefault="002D2B7D" w:rsidP="002D2B7D">
            <w:pPr>
              <w:pStyle w:val="Prrafodelista"/>
              <w:ind w:left="0" w:firstLine="0"/>
              <w:jc w:val="center"/>
            </w:pPr>
          </w:p>
          <w:p w14:paraId="762BECB5" w14:textId="083E020A" w:rsidR="002D2B7D" w:rsidRDefault="002D2B7D" w:rsidP="002D2B7D">
            <w:pPr>
              <w:pStyle w:val="Prrafodelista"/>
              <w:ind w:left="0" w:firstLine="0"/>
              <w:jc w:val="center"/>
            </w:pPr>
            <w:r>
              <w:t>15.</w:t>
            </w:r>
          </w:p>
        </w:tc>
        <w:tc>
          <w:tcPr>
            <w:tcW w:w="2020" w:type="dxa"/>
          </w:tcPr>
          <w:p w14:paraId="4DE0FB32" w14:textId="77777777" w:rsidR="002D2B7D" w:rsidRDefault="002D2B7D" w:rsidP="002D2B7D">
            <w:pPr>
              <w:pStyle w:val="Prrafodelista"/>
              <w:ind w:left="0" w:firstLine="0"/>
              <w:jc w:val="center"/>
            </w:pPr>
          </w:p>
          <w:p w14:paraId="14D92A57" w14:textId="77777777" w:rsidR="002D2B7D" w:rsidRDefault="002D2B7D" w:rsidP="002D2B7D">
            <w:pPr>
              <w:pStyle w:val="Prrafodelista"/>
              <w:ind w:left="0" w:firstLine="0"/>
            </w:pPr>
          </w:p>
          <w:p w14:paraId="6A3A0D04" w14:textId="77777777" w:rsidR="002D2B7D" w:rsidRDefault="002D2B7D" w:rsidP="002D2B7D">
            <w:pPr>
              <w:pStyle w:val="Prrafodelista"/>
              <w:ind w:left="0" w:firstLine="0"/>
              <w:jc w:val="center"/>
            </w:pPr>
          </w:p>
          <w:p w14:paraId="0E24D5F7" w14:textId="5012423F" w:rsidR="002D2B7D" w:rsidRDefault="002D2B7D" w:rsidP="002D2B7D">
            <w:pPr>
              <w:pStyle w:val="Prrafodelista"/>
              <w:ind w:left="0" w:firstLine="0"/>
              <w:jc w:val="center"/>
            </w:pPr>
            <w:r>
              <w:t>Software Design (Diseño de software)</w:t>
            </w:r>
          </w:p>
        </w:tc>
        <w:tc>
          <w:tcPr>
            <w:tcW w:w="2976" w:type="dxa"/>
          </w:tcPr>
          <w:p w14:paraId="5858E4B9" w14:textId="5ED11DCA" w:rsidR="002D2B7D" w:rsidRDefault="002D2B7D" w:rsidP="002D2B7D">
            <w:pPr>
              <w:ind w:firstLine="0"/>
            </w:pPr>
            <w:r>
              <w:t>Información textual y gráfica sobre la estructura del software.</w:t>
            </w:r>
          </w:p>
          <w:p w14:paraId="654B7C79" w14:textId="77777777" w:rsidR="002D2B7D" w:rsidRDefault="002D2B7D" w:rsidP="002D2B7D">
            <w:pPr>
              <w:ind w:firstLine="0"/>
            </w:pPr>
            <w:r>
              <w:t>Diseño arquitectónico de alto nivel del software - Describe la estructura general del software</w:t>
            </w:r>
          </w:p>
          <w:p w14:paraId="1BF3240C" w14:textId="77777777" w:rsidR="002D2B7D" w:rsidRDefault="002D2B7D" w:rsidP="002D2B7D">
            <w:pPr>
              <w:ind w:firstLine="0"/>
            </w:pPr>
          </w:p>
          <w:p w14:paraId="36312219" w14:textId="59BA9E06" w:rsidR="002D2B7D" w:rsidRDefault="002D2B7D" w:rsidP="002D2B7D">
            <w:pPr>
              <w:pStyle w:val="Prrafodelista"/>
              <w:ind w:left="0" w:firstLine="0"/>
            </w:pPr>
            <w:r>
              <w:lastRenderedPageBreak/>
              <w:t xml:space="preserve">Diseño detallado de bajo nivel del software – incluye detalles de los </w:t>
            </w:r>
            <w:r>
              <w:rPr>
                <w:i/>
              </w:rPr>
              <w:t xml:space="preserve">Componentes de software </w:t>
            </w:r>
            <w:r>
              <w:t>para facilitar su construcción y prueba dentro del entorno de programación.</w:t>
            </w:r>
          </w:p>
        </w:tc>
        <w:tc>
          <w:tcPr>
            <w:tcW w:w="3119" w:type="dxa"/>
          </w:tcPr>
          <w:p w14:paraId="674D38D3" w14:textId="77777777" w:rsidR="002D2B7D" w:rsidRDefault="002D2B7D" w:rsidP="002D2B7D">
            <w:pPr>
              <w:pStyle w:val="Prrafodelista"/>
              <w:ind w:left="0" w:firstLine="0"/>
            </w:pPr>
          </w:p>
          <w:p w14:paraId="1889DF08" w14:textId="77777777" w:rsidR="002D2B7D" w:rsidRDefault="002D2B7D" w:rsidP="002D2B7D">
            <w:pPr>
              <w:pStyle w:val="Prrafodelista"/>
              <w:ind w:left="0" w:firstLine="0"/>
            </w:pPr>
          </w:p>
          <w:p w14:paraId="40604D19" w14:textId="77777777" w:rsidR="002D2B7D" w:rsidRDefault="002D2B7D" w:rsidP="002D2B7D">
            <w:pPr>
              <w:pStyle w:val="Prrafodelista"/>
              <w:ind w:left="0" w:firstLine="0"/>
            </w:pPr>
          </w:p>
          <w:p w14:paraId="497A7F43" w14:textId="77777777" w:rsidR="002D2B7D" w:rsidRDefault="002D2B7D" w:rsidP="002D2B7D">
            <w:pPr>
              <w:pStyle w:val="Prrafodelista"/>
              <w:ind w:left="0" w:firstLine="0"/>
            </w:pPr>
          </w:p>
          <w:p w14:paraId="15F5E9DC" w14:textId="6FBDD8C3" w:rsidR="002D2B7D" w:rsidRDefault="002D2B7D" w:rsidP="002D2B7D">
            <w:pPr>
              <w:pStyle w:val="Prrafodelista"/>
              <w:ind w:left="0" w:firstLine="0"/>
            </w:pPr>
            <w:r>
              <w:t>Implementación de software.</w:t>
            </w:r>
          </w:p>
        </w:tc>
      </w:tr>
      <w:tr w:rsidR="00395F7A" w14:paraId="5A931082" w14:textId="77777777" w:rsidTr="00F57120">
        <w:tc>
          <w:tcPr>
            <w:tcW w:w="516" w:type="dxa"/>
          </w:tcPr>
          <w:p w14:paraId="222FFDE0" w14:textId="11F37D05" w:rsidR="00395F7A" w:rsidRDefault="00395F7A" w:rsidP="00395F7A">
            <w:pPr>
              <w:pStyle w:val="Prrafodelista"/>
              <w:ind w:left="0" w:firstLine="0"/>
              <w:jc w:val="center"/>
            </w:pPr>
            <w:r>
              <w:rPr>
                <w:b/>
              </w:rPr>
              <w:t>#</w:t>
            </w:r>
          </w:p>
        </w:tc>
        <w:tc>
          <w:tcPr>
            <w:tcW w:w="2020" w:type="dxa"/>
          </w:tcPr>
          <w:p w14:paraId="262B3F76" w14:textId="450FE758" w:rsidR="00395F7A" w:rsidRDefault="00395F7A" w:rsidP="00395F7A">
            <w:pPr>
              <w:pStyle w:val="Prrafodelista"/>
              <w:ind w:left="0" w:firstLine="0"/>
              <w:jc w:val="center"/>
            </w:pPr>
            <w:r>
              <w:rPr>
                <w:b/>
              </w:rPr>
              <w:t>Nombre</w:t>
            </w:r>
          </w:p>
        </w:tc>
        <w:tc>
          <w:tcPr>
            <w:tcW w:w="2976" w:type="dxa"/>
          </w:tcPr>
          <w:p w14:paraId="642E5779" w14:textId="0E2AF7D9" w:rsidR="00395F7A" w:rsidRDefault="00395F7A" w:rsidP="00395F7A">
            <w:pPr>
              <w:pStyle w:val="Prrafodelista"/>
              <w:ind w:left="0" w:firstLine="0"/>
              <w:jc w:val="center"/>
            </w:pPr>
            <w:r>
              <w:rPr>
                <w:b/>
              </w:rPr>
              <w:t>Descripción</w:t>
            </w:r>
          </w:p>
        </w:tc>
        <w:tc>
          <w:tcPr>
            <w:tcW w:w="3119" w:type="dxa"/>
          </w:tcPr>
          <w:p w14:paraId="60DEB358" w14:textId="2172E599" w:rsidR="00395F7A" w:rsidRDefault="00395F7A" w:rsidP="00395F7A">
            <w:pPr>
              <w:pStyle w:val="Prrafodelista"/>
              <w:ind w:left="0" w:firstLine="0"/>
              <w:jc w:val="center"/>
            </w:pPr>
            <w:r>
              <w:rPr>
                <w:b/>
              </w:rPr>
              <w:t>Proceso de donde proviene</w:t>
            </w:r>
          </w:p>
        </w:tc>
      </w:tr>
      <w:tr w:rsidR="002D2B7D" w14:paraId="5C6A57BF" w14:textId="77777777" w:rsidTr="00F57120">
        <w:tc>
          <w:tcPr>
            <w:tcW w:w="516" w:type="dxa"/>
          </w:tcPr>
          <w:p w14:paraId="3D635C65" w14:textId="77777777" w:rsidR="002D2B7D" w:rsidRDefault="002D2B7D" w:rsidP="002D2B7D">
            <w:pPr>
              <w:pStyle w:val="Prrafodelista"/>
              <w:ind w:left="0" w:firstLine="0"/>
              <w:jc w:val="center"/>
            </w:pPr>
          </w:p>
          <w:p w14:paraId="27DC72B9" w14:textId="77777777" w:rsidR="002D2B7D" w:rsidRDefault="002D2B7D" w:rsidP="002D2B7D">
            <w:pPr>
              <w:pStyle w:val="Prrafodelista"/>
              <w:ind w:left="0" w:firstLine="0"/>
              <w:jc w:val="center"/>
            </w:pPr>
          </w:p>
          <w:p w14:paraId="63147766" w14:textId="4F29E97D" w:rsidR="002D2B7D" w:rsidRDefault="002D2B7D" w:rsidP="002D2B7D">
            <w:pPr>
              <w:pStyle w:val="Prrafodelista"/>
              <w:ind w:left="0" w:firstLine="0"/>
              <w:jc w:val="center"/>
            </w:pPr>
            <w:r>
              <w:t>16.</w:t>
            </w:r>
          </w:p>
        </w:tc>
        <w:tc>
          <w:tcPr>
            <w:tcW w:w="2020" w:type="dxa"/>
          </w:tcPr>
          <w:p w14:paraId="15EF48CA" w14:textId="77777777" w:rsidR="002D2B7D" w:rsidRDefault="002D2B7D" w:rsidP="002D2B7D">
            <w:pPr>
              <w:pStyle w:val="Prrafodelista"/>
              <w:ind w:left="0" w:firstLine="0"/>
              <w:jc w:val="center"/>
            </w:pPr>
          </w:p>
          <w:p w14:paraId="17C821D6" w14:textId="77777777" w:rsidR="002D2B7D" w:rsidRDefault="002D2B7D" w:rsidP="002D2B7D">
            <w:pPr>
              <w:pStyle w:val="Prrafodelista"/>
              <w:ind w:left="0" w:firstLine="0"/>
              <w:jc w:val="center"/>
            </w:pPr>
          </w:p>
          <w:p w14:paraId="233571AD" w14:textId="73C6C7E9" w:rsidR="002D2B7D" w:rsidRDefault="002D2B7D" w:rsidP="002D2B7D">
            <w:pPr>
              <w:pStyle w:val="Prrafodelista"/>
              <w:ind w:left="0" w:firstLine="0"/>
              <w:jc w:val="center"/>
            </w:pPr>
            <w:r>
              <w:t>Software User Documentation (Manual de usuario)</w:t>
            </w:r>
          </w:p>
        </w:tc>
        <w:tc>
          <w:tcPr>
            <w:tcW w:w="2976" w:type="dxa"/>
          </w:tcPr>
          <w:p w14:paraId="36F5D2AF" w14:textId="0E284ED0" w:rsidR="002D2B7D" w:rsidRDefault="002D2B7D" w:rsidP="002D2B7D">
            <w:pPr>
              <w:pStyle w:val="Prrafodelista"/>
              <w:ind w:left="0" w:firstLine="0"/>
            </w:pPr>
            <w:r>
              <w:t>Describe la forma de utilizar el software a partir de la interfaz de usuario.</w:t>
            </w:r>
          </w:p>
          <w:p w14:paraId="5456C9B8" w14:textId="0FA055D9" w:rsidR="002D2B7D" w:rsidRDefault="002D2B7D" w:rsidP="002D2B7D">
            <w:pPr>
              <w:pStyle w:val="Prrafodelista"/>
              <w:ind w:left="0" w:firstLine="0"/>
            </w:pPr>
            <w:r>
              <w:t>Está escrito en términos comprensibles para los usuarios.</w:t>
            </w:r>
          </w:p>
        </w:tc>
        <w:tc>
          <w:tcPr>
            <w:tcW w:w="3119" w:type="dxa"/>
          </w:tcPr>
          <w:p w14:paraId="150A2A3F" w14:textId="77777777" w:rsidR="002D2B7D" w:rsidRDefault="002D2B7D" w:rsidP="002D2B7D">
            <w:pPr>
              <w:pStyle w:val="Prrafodelista"/>
              <w:ind w:left="0" w:firstLine="0"/>
            </w:pPr>
          </w:p>
          <w:p w14:paraId="42036025" w14:textId="77777777" w:rsidR="002D2B7D" w:rsidRDefault="002D2B7D" w:rsidP="002D2B7D">
            <w:pPr>
              <w:pStyle w:val="Prrafodelista"/>
              <w:ind w:left="0" w:firstLine="0"/>
            </w:pPr>
          </w:p>
          <w:p w14:paraId="208589D0" w14:textId="708E4625" w:rsidR="002D2B7D" w:rsidRDefault="002D2B7D" w:rsidP="002D2B7D">
            <w:pPr>
              <w:pStyle w:val="Prrafodelista"/>
              <w:ind w:left="0" w:firstLine="0"/>
            </w:pPr>
            <w:r>
              <w:t>Implementación de software.</w:t>
            </w:r>
          </w:p>
        </w:tc>
      </w:tr>
      <w:tr w:rsidR="002D2B7D" w14:paraId="17F19A1F" w14:textId="77777777" w:rsidTr="00F57120">
        <w:tc>
          <w:tcPr>
            <w:tcW w:w="516" w:type="dxa"/>
          </w:tcPr>
          <w:p w14:paraId="54AB3312" w14:textId="1CA13FF9" w:rsidR="002D2B7D" w:rsidRDefault="002D2B7D" w:rsidP="002D2B7D">
            <w:pPr>
              <w:pStyle w:val="Prrafodelista"/>
              <w:ind w:left="0" w:firstLine="0"/>
              <w:jc w:val="center"/>
            </w:pPr>
            <w:r>
              <w:t>17.</w:t>
            </w:r>
          </w:p>
        </w:tc>
        <w:tc>
          <w:tcPr>
            <w:tcW w:w="2020" w:type="dxa"/>
          </w:tcPr>
          <w:p w14:paraId="46D30D4F" w14:textId="711FE296" w:rsidR="002D2B7D" w:rsidRDefault="002D2B7D" w:rsidP="002D2B7D">
            <w:pPr>
              <w:pStyle w:val="Prrafodelista"/>
              <w:ind w:left="0" w:firstLine="0"/>
              <w:jc w:val="center"/>
            </w:pPr>
            <w:r>
              <w:t>Statement of Work (Declaración de trabajo)</w:t>
            </w:r>
          </w:p>
        </w:tc>
        <w:tc>
          <w:tcPr>
            <w:tcW w:w="2976" w:type="dxa"/>
          </w:tcPr>
          <w:p w14:paraId="29B26C63" w14:textId="6F4477FF" w:rsidR="002D2B7D" w:rsidRDefault="002D2B7D" w:rsidP="002D2B7D">
            <w:pPr>
              <w:pStyle w:val="Prrafodelista"/>
              <w:ind w:left="0" w:firstLine="0"/>
            </w:pPr>
            <w:r>
              <w:t>Descripción del trabajo a realizar en relación con el desarrollo del software.</w:t>
            </w:r>
          </w:p>
        </w:tc>
        <w:tc>
          <w:tcPr>
            <w:tcW w:w="3119" w:type="dxa"/>
          </w:tcPr>
          <w:p w14:paraId="30BC53DE" w14:textId="77777777" w:rsidR="002D2B7D" w:rsidRDefault="002D2B7D" w:rsidP="002D2B7D">
            <w:pPr>
              <w:pStyle w:val="Prrafodelista"/>
              <w:ind w:left="0" w:firstLine="0"/>
            </w:pPr>
          </w:p>
          <w:p w14:paraId="3CF4DFE4" w14:textId="2FBFFA72" w:rsidR="002D2B7D" w:rsidRDefault="002D2B7D" w:rsidP="002D2B7D">
            <w:pPr>
              <w:pStyle w:val="Prrafodelista"/>
              <w:ind w:left="0" w:firstLine="0"/>
            </w:pPr>
            <w:r>
              <w:t>Cliente.</w:t>
            </w:r>
          </w:p>
        </w:tc>
      </w:tr>
      <w:tr w:rsidR="002D2B7D" w14:paraId="7972A805" w14:textId="77777777" w:rsidTr="00F57120">
        <w:tc>
          <w:tcPr>
            <w:tcW w:w="516" w:type="dxa"/>
          </w:tcPr>
          <w:p w14:paraId="7B2F02FF" w14:textId="0E3C154B" w:rsidR="002D2B7D" w:rsidRDefault="002D2B7D" w:rsidP="002D2B7D">
            <w:pPr>
              <w:pStyle w:val="Prrafodelista"/>
              <w:ind w:left="0" w:firstLine="0"/>
              <w:jc w:val="center"/>
            </w:pPr>
            <w:r>
              <w:t>18.</w:t>
            </w:r>
          </w:p>
        </w:tc>
        <w:tc>
          <w:tcPr>
            <w:tcW w:w="2020" w:type="dxa"/>
          </w:tcPr>
          <w:p w14:paraId="5592F662" w14:textId="32098596" w:rsidR="002D2B7D" w:rsidRDefault="002D2B7D" w:rsidP="002D2B7D">
            <w:pPr>
              <w:pStyle w:val="Prrafodelista"/>
              <w:ind w:left="0" w:firstLine="0"/>
              <w:jc w:val="center"/>
            </w:pPr>
            <w:r>
              <w:t>Test Cases and Test Procedures (Casos de prueba y procedimientos de prueba)</w:t>
            </w:r>
          </w:p>
        </w:tc>
        <w:tc>
          <w:tcPr>
            <w:tcW w:w="2976" w:type="dxa"/>
          </w:tcPr>
          <w:p w14:paraId="32568CD5" w14:textId="77777777" w:rsidR="002D2B7D" w:rsidRDefault="002D2B7D" w:rsidP="002D2B7D">
            <w:pPr>
              <w:pStyle w:val="Prrafodelista"/>
              <w:ind w:left="0" w:firstLine="0"/>
            </w:pPr>
          </w:p>
          <w:p w14:paraId="0202F049" w14:textId="1F23C56C" w:rsidR="002D2B7D" w:rsidRDefault="002D2B7D" w:rsidP="002D2B7D">
            <w:pPr>
              <w:pStyle w:val="Prrafodelista"/>
              <w:ind w:left="0" w:firstLine="0"/>
            </w:pPr>
            <w:r>
              <w:t>Elementos necesarios para probar el código.</w:t>
            </w:r>
          </w:p>
        </w:tc>
        <w:tc>
          <w:tcPr>
            <w:tcW w:w="3119" w:type="dxa"/>
          </w:tcPr>
          <w:p w14:paraId="7B65DB5D" w14:textId="77777777" w:rsidR="002D2B7D" w:rsidRDefault="002D2B7D" w:rsidP="002D2B7D">
            <w:pPr>
              <w:pStyle w:val="Prrafodelista"/>
              <w:ind w:left="0" w:firstLine="0"/>
            </w:pPr>
          </w:p>
          <w:p w14:paraId="45C8DC76" w14:textId="070E5E75" w:rsidR="002D2B7D" w:rsidRDefault="002D2B7D" w:rsidP="002D2B7D">
            <w:pPr>
              <w:pStyle w:val="Prrafodelista"/>
              <w:ind w:left="0" w:firstLine="0"/>
            </w:pPr>
            <w:r>
              <w:t>Implementación de software.</w:t>
            </w:r>
          </w:p>
        </w:tc>
      </w:tr>
      <w:tr w:rsidR="002D2B7D" w14:paraId="43E71235" w14:textId="77777777" w:rsidTr="00F57120">
        <w:tc>
          <w:tcPr>
            <w:tcW w:w="516" w:type="dxa"/>
          </w:tcPr>
          <w:p w14:paraId="385C17BD" w14:textId="6B436281" w:rsidR="002D2B7D" w:rsidRDefault="002D2B7D" w:rsidP="002D2B7D">
            <w:pPr>
              <w:pStyle w:val="Prrafodelista"/>
              <w:ind w:left="0" w:firstLine="0"/>
              <w:jc w:val="center"/>
            </w:pPr>
            <w:r>
              <w:lastRenderedPageBreak/>
              <w:t>19.</w:t>
            </w:r>
          </w:p>
        </w:tc>
        <w:tc>
          <w:tcPr>
            <w:tcW w:w="2020" w:type="dxa"/>
          </w:tcPr>
          <w:p w14:paraId="400776CA" w14:textId="1326DA2A" w:rsidR="002D2B7D" w:rsidRDefault="002D2B7D" w:rsidP="002D2B7D">
            <w:pPr>
              <w:pStyle w:val="Prrafodelista"/>
              <w:ind w:left="0" w:firstLine="0"/>
              <w:jc w:val="center"/>
            </w:pPr>
            <w:r>
              <w:t>Test Report (Reporte de pruebas)</w:t>
            </w:r>
          </w:p>
        </w:tc>
        <w:tc>
          <w:tcPr>
            <w:tcW w:w="2976" w:type="dxa"/>
          </w:tcPr>
          <w:p w14:paraId="79650802" w14:textId="548C34EE" w:rsidR="002D2B7D" w:rsidRDefault="002D2B7D" w:rsidP="002D2B7D">
            <w:pPr>
              <w:pStyle w:val="Prrafodelista"/>
              <w:ind w:left="0" w:firstLine="0"/>
            </w:pPr>
            <w:r>
              <w:t>Documenta la ejecución de las pruebas.</w:t>
            </w:r>
          </w:p>
        </w:tc>
        <w:tc>
          <w:tcPr>
            <w:tcW w:w="3119" w:type="dxa"/>
          </w:tcPr>
          <w:p w14:paraId="33F132C2" w14:textId="75E2A74C" w:rsidR="002D2B7D" w:rsidRDefault="002D2B7D" w:rsidP="002D2B7D">
            <w:pPr>
              <w:pStyle w:val="Prrafodelista"/>
              <w:ind w:left="0" w:firstLine="0"/>
            </w:pPr>
            <w:r>
              <w:t>Implementación de software.</w:t>
            </w:r>
          </w:p>
        </w:tc>
      </w:tr>
      <w:tr w:rsidR="00395F7A" w14:paraId="37F04B95" w14:textId="77777777" w:rsidTr="004C5106">
        <w:tc>
          <w:tcPr>
            <w:tcW w:w="516" w:type="dxa"/>
          </w:tcPr>
          <w:p w14:paraId="15DDE98D" w14:textId="77777777" w:rsidR="00395F7A" w:rsidRDefault="00395F7A" w:rsidP="00395F7A">
            <w:pPr>
              <w:pStyle w:val="Prrafodelista"/>
              <w:ind w:left="0" w:firstLine="0"/>
              <w:jc w:val="center"/>
            </w:pPr>
            <w:r>
              <w:rPr>
                <w:b/>
              </w:rPr>
              <w:t>#</w:t>
            </w:r>
          </w:p>
        </w:tc>
        <w:tc>
          <w:tcPr>
            <w:tcW w:w="2020" w:type="dxa"/>
          </w:tcPr>
          <w:p w14:paraId="7D55768C" w14:textId="77777777" w:rsidR="00395F7A" w:rsidRDefault="00395F7A" w:rsidP="00395F7A">
            <w:pPr>
              <w:pStyle w:val="Prrafodelista"/>
              <w:ind w:left="0" w:firstLine="0"/>
              <w:jc w:val="center"/>
            </w:pPr>
            <w:r>
              <w:rPr>
                <w:b/>
              </w:rPr>
              <w:t>Nombre</w:t>
            </w:r>
          </w:p>
        </w:tc>
        <w:tc>
          <w:tcPr>
            <w:tcW w:w="2976" w:type="dxa"/>
          </w:tcPr>
          <w:p w14:paraId="52B1DF21" w14:textId="77777777" w:rsidR="00395F7A" w:rsidRDefault="00395F7A" w:rsidP="00395F7A">
            <w:pPr>
              <w:pStyle w:val="Prrafodelista"/>
              <w:ind w:left="0" w:firstLine="0"/>
              <w:jc w:val="center"/>
            </w:pPr>
            <w:r>
              <w:rPr>
                <w:b/>
              </w:rPr>
              <w:t>Descripción</w:t>
            </w:r>
          </w:p>
        </w:tc>
        <w:tc>
          <w:tcPr>
            <w:tcW w:w="3119" w:type="dxa"/>
          </w:tcPr>
          <w:p w14:paraId="0CC9E203" w14:textId="77777777" w:rsidR="00395F7A" w:rsidRDefault="00395F7A" w:rsidP="00395F7A">
            <w:pPr>
              <w:pStyle w:val="Prrafodelista"/>
              <w:ind w:left="0" w:firstLine="0"/>
              <w:jc w:val="center"/>
            </w:pPr>
            <w:r>
              <w:rPr>
                <w:b/>
              </w:rPr>
              <w:t>Proceso de donde proviene</w:t>
            </w:r>
          </w:p>
        </w:tc>
      </w:tr>
      <w:tr w:rsidR="002D2B7D" w14:paraId="1AF7B3D9" w14:textId="77777777" w:rsidTr="00F57120">
        <w:tc>
          <w:tcPr>
            <w:tcW w:w="516" w:type="dxa"/>
          </w:tcPr>
          <w:p w14:paraId="5F8CC65C" w14:textId="77777777" w:rsidR="002D2B7D" w:rsidRDefault="002D2B7D" w:rsidP="002D2B7D">
            <w:pPr>
              <w:pStyle w:val="Prrafodelista"/>
              <w:ind w:left="0" w:firstLine="0"/>
              <w:jc w:val="center"/>
            </w:pPr>
          </w:p>
          <w:p w14:paraId="36A29AA1" w14:textId="77777777" w:rsidR="002D2B7D" w:rsidRDefault="002D2B7D" w:rsidP="002D2B7D">
            <w:pPr>
              <w:pStyle w:val="Prrafodelista"/>
              <w:ind w:left="0" w:firstLine="0"/>
              <w:jc w:val="center"/>
            </w:pPr>
          </w:p>
          <w:p w14:paraId="2B1D6D45" w14:textId="77777777" w:rsidR="002D2B7D" w:rsidRDefault="002D2B7D" w:rsidP="002D2B7D">
            <w:pPr>
              <w:pStyle w:val="Prrafodelista"/>
              <w:ind w:left="0" w:firstLine="0"/>
              <w:jc w:val="center"/>
            </w:pPr>
          </w:p>
          <w:p w14:paraId="57E892A7" w14:textId="3EB7C56B" w:rsidR="002D2B7D" w:rsidRDefault="002D2B7D" w:rsidP="002D2B7D">
            <w:pPr>
              <w:pStyle w:val="Prrafodelista"/>
              <w:ind w:left="0" w:firstLine="0"/>
              <w:jc w:val="center"/>
            </w:pPr>
            <w:r>
              <w:t>20.</w:t>
            </w:r>
          </w:p>
        </w:tc>
        <w:tc>
          <w:tcPr>
            <w:tcW w:w="2020" w:type="dxa"/>
          </w:tcPr>
          <w:p w14:paraId="4915C5D0" w14:textId="77777777" w:rsidR="002D2B7D" w:rsidRDefault="002D2B7D" w:rsidP="002D2B7D">
            <w:pPr>
              <w:pStyle w:val="Prrafodelista"/>
              <w:ind w:left="0" w:firstLine="0"/>
              <w:jc w:val="center"/>
            </w:pPr>
          </w:p>
          <w:p w14:paraId="63529341" w14:textId="77777777" w:rsidR="002D2B7D" w:rsidRDefault="002D2B7D" w:rsidP="002D2B7D">
            <w:pPr>
              <w:pStyle w:val="Prrafodelista"/>
              <w:ind w:left="0" w:firstLine="0"/>
              <w:jc w:val="center"/>
            </w:pPr>
          </w:p>
          <w:p w14:paraId="1E2CDB1D" w14:textId="77777777" w:rsidR="002D2B7D" w:rsidRDefault="002D2B7D" w:rsidP="002D2B7D">
            <w:pPr>
              <w:pStyle w:val="Prrafodelista"/>
              <w:ind w:left="0" w:firstLine="0"/>
              <w:jc w:val="center"/>
            </w:pPr>
          </w:p>
          <w:p w14:paraId="104EF227" w14:textId="640B3CEA" w:rsidR="002D2B7D" w:rsidRDefault="002D2B7D" w:rsidP="002D2B7D">
            <w:pPr>
              <w:pStyle w:val="Prrafodelista"/>
              <w:ind w:left="0" w:firstLine="0"/>
              <w:jc w:val="center"/>
            </w:pPr>
            <w:r>
              <w:t>Traceability Record (Registro de trazabilidad)</w:t>
            </w:r>
          </w:p>
        </w:tc>
        <w:tc>
          <w:tcPr>
            <w:tcW w:w="2976" w:type="dxa"/>
          </w:tcPr>
          <w:p w14:paraId="05995241" w14:textId="77777777" w:rsidR="002D2B7D" w:rsidRDefault="002D2B7D" w:rsidP="002D2B7D">
            <w:pPr>
              <w:pStyle w:val="Prrafodelista"/>
              <w:ind w:left="0" w:firstLine="0"/>
            </w:pPr>
          </w:p>
          <w:p w14:paraId="710759FD" w14:textId="4E329560" w:rsidR="002D2B7D" w:rsidRDefault="002D2B7D" w:rsidP="002D2B7D">
            <w:pPr>
              <w:pStyle w:val="Prrafodelista"/>
              <w:ind w:left="0" w:firstLine="0"/>
            </w:pPr>
            <w:r>
              <w:t>Documenta la relación entre los requerimientos incluidos en la Especificación de requerimientos, elementos del Diseño de software, Componentes de software, Casos de prueba y Procedimientos de prueba.</w:t>
            </w:r>
          </w:p>
          <w:p w14:paraId="78613385" w14:textId="77777777" w:rsidR="002D2B7D" w:rsidRDefault="002D2B7D" w:rsidP="002D2B7D">
            <w:pPr>
              <w:pStyle w:val="Prrafodelista"/>
              <w:ind w:left="0" w:firstLine="0"/>
            </w:pPr>
          </w:p>
          <w:p w14:paraId="3FAC81B5" w14:textId="2E9DD781" w:rsidR="002D2B7D" w:rsidRDefault="002D2B7D" w:rsidP="002D2B7D">
            <w:pPr>
              <w:pStyle w:val="Prrafodelista"/>
              <w:ind w:left="0" w:firstLine="0"/>
            </w:pPr>
          </w:p>
        </w:tc>
        <w:tc>
          <w:tcPr>
            <w:tcW w:w="3119" w:type="dxa"/>
          </w:tcPr>
          <w:p w14:paraId="0CAA7B2D" w14:textId="77777777" w:rsidR="002D2B7D" w:rsidRDefault="002D2B7D" w:rsidP="002D2B7D">
            <w:pPr>
              <w:pStyle w:val="Prrafodelista"/>
              <w:ind w:left="0" w:firstLine="0"/>
            </w:pPr>
          </w:p>
          <w:p w14:paraId="0344143D" w14:textId="77777777" w:rsidR="002D2B7D" w:rsidRDefault="002D2B7D" w:rsidP="002D2B7D">
            <w:pPr>
              <w:pStyle w:val="Prrafodelista"/>
              <w:ind w:left="0" w:firstLine="0"/>
            </w:pPr>
          </w:p>
          <w:p w14:paraId="47A21540" w14:textId="77777777" w:rsidR="002D2B7D" w:rsidRDefault="002D2B7D" w:rsidP="002D2B7D">
            <w:pPr>
              <w:pStyle w:val="Prrafodelista"/>
              <w:ind w:left="0" w:firstLine="0"/>
            </w:pPr>
          </w:p>
          <w:p w14:paraId="57F8D7CA" w14:textId="37A17213" w:rsidR="002D2B7D" w:rsidRDefault="002D2B7D" w:rsidP="002D2B7D">
            <w:pPr>
              <w:pStyle w:val="Prrafodelista"/>
              <w:ind w:left="0" w:firstLine="0"/>
            </w:pPr>
            <w:r>
              <w:t>Implementación de software.</w:t>
            </w:r>
          </w:p>
        </w:tc>
      </w:tr>
      <w:tr w:rsidR="002D2B7D" w14:paraId="6163529A" w14:textId="77777777" w:rsidTr="00F57120">
        <w:tc>
          <w:tcPr>
            <w:tcW w:w="516" w:type="dxa"/>
          </w:tcPr>
          <w:p w14:paraId="7633C0E4" w14:textId="3A64B95C" w:rsidR="002D2B7D" w:rsidRDefault="002D2B7D" w:rsidP="002D2B7D">
            <w:pPr>
              <w:pStyle w:val="Prrafodelista"/>
              <w:ind w:left="0" w:firstLine="0"/>
              <w:jc w:val="center"/>
            </w:pPr>
            <w:r>
              <w:t>21.</w:t>
            </w:r>
          </w:p>
        </w:tc>
        <w:tc>
          <w:tcPr>
            <w:tcW w:w="2020" w:type="dxa"/>
          </w:tcPr>
          <w:p w14:paraId="3A7BEE67" w14:textId="4527C8FA" w:rsidR="002D2B7D" w:rsidRDefault="002D2B7D" w:rsidP="002D2B7D">
            <w:pPr>
              <w:pStyle w:val="Prrafodelista"/>
              <w:ind w:left="0" w:firstLine="0"/>
              <w:jc w:val="center"/>
            </w:pPr>
            <w:r>
              <w:t>Verification Results (Resultados de la verificación)</w:t>
            </w:r>
          </w:p>
        </w:tc>
        <w:tc>
          <w:tcPr>
            <w:tcW w:w="2976" w:type="dxa"/>
          </w:tcPr>
          <w:p w14:paraId="3F75BDC2" w14:textId="2255EE65" w:rsidR="002D2B7D" w:rsidRDefault="002D2B7D" w:rsidP="002D2B7D">
            <w:pPr>
              <w:pStyle w:val="Prrafodelista"/>
              <w:ind w:left="0" w:firstLine="0"/>
            </w:pPr>
            <w:r>
              <w:t>Documento de la ejecución de la verificación.</w:t>
            </w:r>
          </w:p>
        </w:tc>
        <w:tc>
          <w:tcPr>
            <w:tcW w:w="3119" w:type="dxa"/>
          </w:tcPr>
          <w:p w14:paraId="22FD9B3D" w14:textId="30020A13" w:rsidR="002D2B7D" w:rsidRDefault="002D2B7D" w:rsidP="002D2B7D">
            <w:pPr>
              <w:pStyle w:val="Prrafodelista"/>
              <w:ind w:left="0" w:firstLine="0"/>
            </w:pPr>
            <w:r>
              <w:t>Implementación de software.</w:t>
            </w:r>
          </w:p>
        </w:tc>
      </w:tr>
      <w:tr w:rsidR="002D2B7D" w14:paraId="566FC6B4" w14:textId="77777777" w:rsidTr="00F57120">
        <w:tc>
          <w:tcPr>
            <w:tcW w:w="516" w:type="dxa"/>
          </w:tcPr>
          <w:p w14:paraId="0FB938E3" w14:textId="1926C967" w:rsidR="002D2B7D" w:rsidRDefault="002D2B7D" w:rsidP="002D2B7D">
            <w:pPr>
              <w:pStyle w:val="Prrafodelista"/>
              <w:ind w:left="0" w:firstLine="0"/>
              <w:jc w:val="center"/>
            </w:pPr>
            <w:r>
              <w:t>22.</w:t>
            </w:r>
          </w:p>
        </w:tc>
        <w:tc>
          <w:tcPr>
            <w:tcW w:w="2020" w:type="dxa"/>
          </w:tcPr>
          <w:p w14:paraId="4FC81496" w14:textId="00092F04" w:rsidR="002D2B7D" w:rsidRDefault="002D2B7D" w:rsidP="002D2B7D">
            <w:pPr>
              <w:pStyle w:val="Prrafodelista"/>
              <w:ind w:left="0" w:firstLine="0"/>
              <w:jc w:val="center"/>
            </w:pPr>
            <w:r>
              <w:t>Validation Results (Resultados de la validación)</w:t>
            </w:r>
          </w:p>
        </w:tc>
        <w:tc>
          <w:tcPr>
            <w:tcW w:w="2976" w:type="dxa"/>
          </w:tcPr>
          <w:p w14:paraId="49CA9A34" w14:textId="7B5D6193" w:rsidR="002D2B7D" w:rsidRDefault="002D2B7D" w:rsidP="002D2B7D">
            <w:pPr>
              <w:pStyle w:val="Prrafodelista"/>
              <w:ind w:left="0" w:firstLine="0"/>
            </w:pPr>
            <w:r>
              <w:t>Documento de la ejecución de la validación.</w:t>
            </w:r>
          </w:p>
        </w:tc>
        <w:tc>
          <w:tcPr>
            <w:tcW w:w="3119" w:type="dxa"/>
          </w:tcPr>
          <w:p w14:paraId="7C8AA350" w14:textId="0129B1C4" w:rsidR="002D2B7D" w:rsidRDefault="002D2B7D" w:rsidP="002D2B7D">
            <w:pPr>
              <w:pStyle w:val="Prrafodelista"/>
              <w:ind w:left="0" w:firstLine="0"/>
            </w:pPr>
            <w:r>
              <w:t>Implementación de software.</w:t>
            </w:r>
          </w:p>
        </w:tc>
      </w:tr>
    </w:tbl>
    <w:p w14:paraId="60210869" w14:textId="77777777" w:rsidR="00AC2FC8" w:rsidRDefault="00AC2FC8" w:rsidP="003507AC"/>
    <w:p w14:paraId="50EB6808" w14:textId="480AC47F" w:rsidR="003507AC" w:rsidRDefault="0055430E" w:rsidP="00C7692B">
      <w:r>
        <w:lastRenderedPageBreak/>
        <w:t>Y finalmente, l</w:t>
      </w:r>
      <w:r w:rsidR="003507AC">
        <w:t>a ISO/IEC 29110 tiene por definición unos roles para el proyecto. Estos son: analista, cliente, diseñador, programador, gestor del proyecto, líder técnico y equipo de trabajo.</w:t>
      </w:r>
    </w:p>
    <w:p w14:paraId="66918A52" w14:textId="0B6512F3" w:rsidR="0036139D" w:rsidRDefault="00025C75" w:rsidP="008001FA">
      <w:pPr>
        <w:pStyle w:val="Ttulo3"/>
      </w:pPr>
      <w:bookmarkStart w:id="21" w:name="_Toc17141676"/>
      <w:r>
        <w:t>DevOps</w:t>
      </w:r>
      <w:bookmarkEnd w:id="21"/>
    </w:p>
    <w:p w14:paraId="2B77AE7F" w14:textId="3DDA2A17" w:rsidR="00F67F19" w:rsidRDefault="007D3ACC" w:rsidP="00C7692B">
      <w:r>
        <w:t>El término DevOps</w:t>
      </w:r>
      <w:r w:rsidR="00D02F3D">
        <w:t xml:space="preserve"> es una mezcla de development (desarrollo)</w:t>
      </w:r>
      <w:r w:rsidR="00594F0C">
        <w:t xml:space="preserve"> (representando</w:t>
      </w:r>
      <w:r w:rsidR="009977CB">
        <w:t xml:space="preserve"> a los</w:t>
      </w:r>
      <w:r w:rsidR="00594F0C">
        <w:t xml:space="preserve"> desarrolladores de software, incluyendo programadores, probadores de software y personal de aseguramiento de la calidad) y operations (operaciones)</w:t>
      </w:r>
      <w:r w:rsidR="009977CB">
        <w:t xml:space="preserve"> (representando a los expertos, quienes son los que ponen el software en producción y </w:t>
      </w:r>
      <w:r w:rsidR="003B2DF1">
        <w:t>gestionan</w:t>
      </w:r>
      <w:r w:rsidR="009977CB">
        <w:t xml:space="preserve"> la infraestructura de producción</w:t>
      </w:r>
      <w:r w:rsidR="003B2DF1">
        <w:t>, incluyendo los administradores de sistemas, bases de datos y los técnicos de red)</w:t>
      </w:r>
      <w:r w:rsidR="00073765">
        <w:t>. DevOps describe prácticas que</w:t>
      </w:r>
      <w:r w:rsidR="00763945">
        <w:t xml:space="preserve"> agilizan el proceso de entrega de software, enfatizando el aprendizaje al transmitir retroalimentación</w:t>
      </w:r>
      <w:r w:rsidR="003F39FF">
        <w:t xml:space="preserve"> desde la producción hasta el desarrollo y mejorando el tiempo de ciclo.</w:t>
      </w:r>
      <w:r w:rsidR="00172F55">
        <w:t xml:space="preserve"> </w:t>
      </w:r>
      <w:r w:rsidR="003F39FF">
        <w:t>DevOps no sólo permitirá la entrega de software más rápido</w:t>
      </w:r>
      <w:r w:rsidR="005A0AB5">
        <w:t>, sino que también ayudará a producir software de alta calidad que esté más alineado con los requerimientos individuales y las condiciones básicas.</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Default="00661E2D" w:rsidP="00C7692B">
      <w:pPr>
        <w:pStyle w:val="Prrafodelista"/>
        <w:numPr>
          <w:ilvl w:val="0"/>
          <w:numId w:val="6"/>
        </w:numPr>
      </w:pPr>
      <w:r w:rsidRPr="00661E2D">
        <w:t>Actividades y aspectos de DevOps:</w:t>
      </w:r>
    </w:p>
    <w:p w14:paraId="378A0BBD" w14:textId="18928F5F" w:rsidR="00696630" w:rsidRDefault="00B4491C" w:rsidP="00C7692B">
      <w:pPr>
        <w:pStyle w:val="Prrafodelista"/>
      </w:pPr>
      <w:r>
        <w:t xml:space="preserve">DevOps abarca numerosas actividades y aspectos, entre estos se encuentran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25FB3C06" w14:textId="7F3A24F4" w:rsidR="00B4491C" w:rsidRDefault="00B4491C" w:rsidP="00C7692B">
      <w:pPr>
        <w:pStyle w:val="Prrafodelista"/>
        <w:numPr>
          <w:ilvl w:val="0"/>
          <w:numId w:val="7"/>
        </w:numPr>
      </w:pPr>
      <w:r>
        <w:rPr>
          <w:b/>
        </w:rPr>
        <w:t xml:space="preserve">Cultura: </w:t>
      </w:r>
      <w:r>
        <w:t>las personas sobre los procesos y las herramientas. El software está hecho por y para las personas.</w:t>
      </w:r>
    </w:p>
    <w:p w14:paraId="74A8B40D" w14:textId="60EF9972" w:rsidR="00B4491C" w:rsidRDefault="00B4491C" w:rsidP="00C7692B">
      <w:pPr>
        <w:pStyle w:val="Prrafodelista"/>
        <w:numPr>
          <w:ilvl w:val="0"/>
          <w:numId w:val="7"/>
        </w:numPr>
      </w:pPr>
      <w:r w:rsidRPr="00661E2D">
        <w:rPr>
          <w:b/>
        </w:rPr>
        <w:t>Automatización:</w:t>
      </w:r>
      <w:r>
        <w:t xml:space="preserve"> la automatización es esencial para que DevOps obtenga una retroalimentación rápida</w:t>
      </w:r>
      <w:r w:rsidR="00BB335F">
        <w:t>.</w:t>
      </w:r>
    </w:p>
    <w:p w14:paraId="62DE8659" w14:textId="300C2225" w:rsidR="00BB335F" w:rsidRDefault="00BB335F" w:rsidP="00C7692B">
      <w:pPr>
        <w:pStyle w:val="Prrafodelista"/>
        <w:numPr>
          <w:ilvl w:val="0"/>
          <w:numId w:val="7"/>
        </w:numPr>
      </w:pPr>
      <w:r w:rsidRPr="00661E2D">
        <w:rPr>
          <w:b/>
        </w:rPr>
        <w:t>Medición:</w:t>
      </w:r>
      <w:r>
        <w:t xml:space="preserve"> DevOps encuentra una ruta específica para la medición.</w:t>
      </w:r>
      <w:r w:rsidR="00CA6EEA">
        <w:t xml:space="preserve"> La calidad y los incentivos compartidos son fundamentales.</w:t>
      </w:r>
    </w:p>
    <w:p w14:paraId="5C86AAF9" w14:textId="0CC6F6D4" w:rsidR="00CA6EEA" w:rsidRDefault="00CA6EEA" w:rsidP="00C7692B">
      <w:pPr>
        <w:pStyle w:val="Prrafodelista"/>
        <w:numPr>
          <w:ilvl w:val="0"/>
          <w:numId w:val="7"/>
        </w:numPr>
      </w:pPr>
      <w:r w:rsidRPr="00661E2D">
        <w:rPr>
          <w:b/>
        </w:rPr>
        <w:lastRenderedPageBreak/>
        <w:t>Compartir:</w:t>
      </w:r>
      <w:r>
        <w:t xml:space="preserve"> crea una cultura en la que las personas comparten ideas, procesos y herramientas.</w:t>
      </w:r>
    </w:p>
    <w:p w14:paraId="07240422" w14:textId="4CF4D929" w:rsidR="00123A7E" w:rsidRDefault="00360E75" w:rsidP="00C7692B">
      <w:r>
        <w:t>Dev</w:t>
      </w:r>
      <w:r w:rsidR="00AE60A9">
        <w:t>Ops es un movimiento que trata de mejorar la agilidad en la prestación de servicios, fomentando una mayor colaboración y comunicación entre los equipos de desarrollo y operaciones, así mismo, evita que los problemas y las necesidades operacionales afecten la calidad del software</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0330" cy="1584940"/>
                    </a:xfrm>
                    <a:prstGeom prst="rect">
                      <a:avLst/>
                    </a:prstGeom>
                  </pic:spPr>
                </pic:pic>
              </a:graphicData>
            </a:graphic>
          </wp:inline>
        </w:drawing>
      </w:r>
    </w:p>
    <w:p w14:paraId="42C13C88" w14:textId="5B7F9F67" w:rsidR="00123A7E" w:rsidRDefault="00070CE7" w:rsidP="00070CE7">
      <w:pPr>
        <w:pStyle w:val="Descripcin"/>
        <w:jc w:val="center"/>
        <w:rPr>
          <w:color w:val="auto"/>
          <w:sz w:val="24"/>
        </w:rPr>
      </w:pPr>
      <w:bookmarkStart w:id="22" w:name="_Toc17141717"/>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8F0F62">
        <w:rPr>
          <w:noProof/>
          <w:color w:val="auto"/>
          <w:sz w:val="24"/>
        </w:rPr>
        <w:t>6</w:t>
      </w:r>
      <w:r w:rsidRPr="00070CE7">
        <w:rPr>
          <w:color w:val="auto"/>
          <w:sz w:val="24"/>
        </w:rPr>
        <w:fldChar w:fldCharType="end"/>
      </w:r>
      <w:r w:rsidRPr="00070CE7">
        <w:rPr>
          <w:color w:val="auto"/>
          <w:sz w:val="24"/>
        </w:rPr>
        <w:t>. Definición de DevOps</w:t>
      </w:r>
      <w:r w:rsidR="00BD2A9A">
        <w:rPr>
          <w:rStyle w:val="Refdenotaalpie"/>
          <w:color w:val="auto"/>
          <w:sz w:val="24"/>
        </w:rPr>
        <w:footnoteReference w:id="8"/>
      </w:r>
      <w:r w:rsidR="00BD2A9A">
        <w:rPr>
          <w:color w:val="auto"/>
          <w:sz w:val="24"/>
        </w:rPr>
        <w:t>.</w:t>
      </w:r>
      <w:bookmarkEnd w:id="22"/>
    </w:p>
    <w:p w14:paraId="07B4C6E2" w14:textId="523CFBE0" w:rsidR="00661E2D" w:rsidRDefault="00BE72A5" w:rsidP="007C389C">
      <w:pPr>
        <w:pStyle w:val="Prrafodelista"/>
        <w:numPr>
          <w:ilvl w:val="0"/>
          <w:numId w:val="6"/>
        </w:numPr>
      </w:pPr>
      <w:r>
        <w:t>Influencias y o</w:t>
      </w:r>
      <w:r w:rsidR="00AA0DF4">
        <w:t>r</w:t>
      </w:r>
      <w:r>
        <w:t xml:space="preserve">ígenes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9AAD499" w14:textId="61C43B79" w:rsidR="00BE72A5" w:rsidRDefault="00BE72A5" w:rsidP="00C7692B">
      <w:pPr>
        <w:pStyle w:val="Prrafodelista"/>
      </w:pPr>
      <w:r>
        <w:t xml:space="preserve">Patrick Debois acuñó el término DevOps en el año 2009 mientras organizaba la conferencia DevOpsDays en Bélgica. Esta fue la primera de una serie de conferencias relevantes dedicadas al concepto que </w:t>
      </w:r>
      <w:r w:rsidR="00B50C2C">
        <w:t>ayudó</w:t>
      </w:r>
      <w:r>
        <w:t xml:space="preserve"> </w:t>
      </w:r>
      <w:r w:rsidR="00B50C2C">
        <w:t xml:space="preserve">a </w:t>
      </w:r>
      <w:r>
        <w:t>difundir</w:t>
      </w:r>
      <w:r w:rsidR="00B50C2C">
        <w:t xml:space="preserve"> el término popularmente.</w:t>
      </w:r>
      <w:r>
        <w:t xml:space="preserve"> </w:t>
      </w:r>
      <w:r w:rsidR="00E63C45">
        <w:t xml:space="preserve">En numerosos movimientos pasados, adoptadores </w:t>
      </w:r>
      <w:r w:rsidR="00053E03">
        <w:t>tempranos e influencias ayudaron a acuñar el término DevOps y transformarlo en un término aceptado:</w:t>
      </w:r>
    </w:p>
    <w:p w14:paraId="1C1B14A4" w14:textId="4FE76A77" w:rsidR="00053E03" w:rsidRDefault="00D812FD" w:rsidP="005C4E38">
      <w:pPr>
        <w:pStyle w:val="Prrafodelista"/>
        <w:numPr>
          <w:ilvl w:val="0"/>
          <w:numId w:val="8"/>
        </w:numPr>
      </w:pPr>
      <w:r>
        <w:t xml:space="preserve">Patrick Debois dirigió una sesión llamada “Agile Operations and </w:t>
      </w:r>
      <w:r w:rsidRPr="00D812FD">
        <w:t>Infrastructure: How Infra-gile Are You?” en la</w:t>
      </w:r>
      <w:r>
        <w:t xml:space="preserve"> conferencia Agile 2008 en Toronto y publicó un artículo con un nombre similar.</w:t>
      </w:r>
    </w:p>
    <w:p w14:paraId="7BEC3AF5" w14:textId="643E5E3E" w:rsidR="00D812FD" w:rsidRDefault="00D812FD" w:rsidP="005C4E38">
      <w:pPr>
        <w:pStyle w:val="Prrafodelista"/>
        <w:numPr>
          <w:ilvl w:val="0"/>
          <w:numId w:val="8"/>
        </w:numPr>
      </w:pPr>
      <w:r>
        <w:lastRenderedPageBreak/>
        <w:t>Marcel Wegermann publicó una lista de correo electrónico llamada “Agile System Administration”.</w:t>
      </w:r>
    </w:p>
    <w:p w14:paraId="47B26077" w14:textId="036FC775" w:rsidR="00D812FD" w:rsidRDefault="00D812FD" w:rsidP="005C4E38">
      <w:pPr>
        <w:pStyle w:val="Prrafodelista"/>
        <w:numPr>
          <w:ilvl w:val="0"/>
          <w:numId w:val="8"/>
        </w:numPr>
      </w:pPr>
      <w:r>
        <w:t>John Allspaw hizo una presentación titulada “10+ Deploys per Day: Dev and Ops Cooperation” en la conferencia Velocity de 2009 en San José.</w:t>
      </w:r>
    </w:p>
    <w:p w14:paraId="72437FC9" w14:textId="46F8BE20" w:rsidR="00D812FD" w:rsidRPr="009D1AEA" w:rsidRDefault="00D21057" w:rsidP="005C4E38">
      <w:pPr>
        <w:pStyle w:val="Prrafodelista"/>
        <w:numPr>
          <w:ilvl w:val="0"/>
          <w:numId w:val="8"/>
        </w:numPr>
        <w:rPr>
          <w:lang w:val="en-US"/>
        </w:rPr>
      </w:pPr>
      <w:r w:rsidRPr="009D1AEA">
        <w:rPr>
          <w:lang w:val="en-US"/>
        </w:rPr>
        <w:t xml:space="preserve">Erick Ries publicó </w:t>
      </w:r>
      <w:r w:rsidRPr="009D1AEA">
        <w:rPr>
          <w:i/>
          <w:lang w:val="en-US"/>
        </w:rPr>
        <w:t>The Lean Startup</w:t>
      </w:r>
      <w:r w:rsidR="009D1AEA" w:rsidRPr="009D1AEA">
        <w:rPr>
          <w:lang w:val="en-US"/>
        </w:rPr>
        <w:t>.</w:t>
      </w:r>
    </w:p>
    <w:p w14:paraId="7FEDDD73" w14:textId="6BCD4417" w:rsidR="00244103" w:rsidRDefault="009D1AEA" w:rsidP="005C4E38">
      <w:pPr>
        <w:pStyle w:val="Prrafodelista"/>
        <w:numPr>
          <w:ilvl w:val="0"/>
          <w:numId w:val="8"/>
        </w:numPr>
      </w:pPr>
      <w:r>
        <w:rPr>
          <w:i/>
        </w:rPr>
        <w:t xml:space="preserve">The 451 group </w:t>
      </w:r>
      <w:r>
        <w:t>publicó el primer informe de analistas sobre DevOps (titulado “</w:t>
      </w:r>
      <w:r w:rsidRPr="009D1AEA">
        <w:t>The Rise of DevOps</w:t>
      </w:r>
      <w:r>
        <w:t>”)</w:t>
      </w:r>
      <w:r w:rsidR="00641F43">
        <w:t xml:space="preserve"> en septiembre de 2010.</w:t>
      </w:r>
    </w:p>
    <w:p w14:paraId="748EA62A" w14:textId="26202E9A" w:rsidR="0073407B" w:rsidRDefault="00812026" w:rsidP="00C7692B">
      <w:pPr>
        <w:pStyle w:val="Prrafodelista"/>
        <w:numPr>
          <w:ilvl w:val="0"/>
          <w:numId w:val="6"/>
        </w:numPr>
      </w:pPr>
      <w: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5E15254C" w:rsidR="00812026" w:rsidRDefault="00B13534" w:rsidP="00C7692B">
      <w:pPr>
        <w:pStyle w:val="Prrafodelista"/>
      </w:pPr>
      <w:r>
        <w:t>El término DevOps es un término ligeramente sobrecargado. C</w:t>
      </w:r>
      <w:r w:rsidR="00BC185E">
        <w:t xml:space="preserve">omprender el alcance del concepto DevOps ayuda a discutir lo que DevOps no es. DevOps no es un término de marketing. El enfoque de DevOps acepta los desafíos diarios en la entrega de software y proporciona pasos para abordarlos. DevOps no permite que los desarrolladores trabajen en el sistema de producción. No es un “proceso” gratuito que abre aspectos relevantes para la producción a los desarrolladores. En cambio, DevOps se trata de disciplina, convenciones y un proceso definido que </w:t>
      </w:r>
      <w:r w:rsidR="00380C1E">
        <w:t>sea</w:t>
      </w:r>
      <w:r w:rsidR="00BC185E">
        <w:t xml:space="preserve"> transparente para todos.</w:t>
      </w:r>
    </w:p>
    <w:p w14:paraId="67D26CAD" w14:textId="522FEFB9" w:rsidR="00BC185E" w:rsidRDefault="00BC185E" w:rsidP="005C4E38">
      <w:pPr>
        <w:pStyle w:val="Prrafodelista"/>
        <w:numPr>
          <w:ilvl w:val="0"/>
          <w:numId w:val="9"/>
        </w:numPr>
      </w:pPr>
      <w:r>
        <w:t>Roles y estructuras</w:t>
      </w:r>
      <w:r w:rsidR="00380C1E">
        <w:t>:</w:t>
      </w:r>
    </w:p>
    <w:p w14:paraId="73C446D5" w14:textId="2C3A2042" w:rsidR="00DE4D71" w:rsidRDefault="00380C1E" w:rsidP="00C7692B">
      <w:pPr>
        <w:pStyle w:val="Prrafodelista"/>
        <w:ind w:left="1440"/>
      </w:pPr>
      <w:r>
        <w:t xml:space="preserve">DevOps no es un departamento nuevo. Cada intento de establecer un departamento de tipo DevOps conduce a construcciones extrañas. Algunas personas creen que </w:t>
      </w:r>
      <w:r w:rsidR="003A1358">
        <w:t>“NoOps” (No Operations) es el futuro, donde los desarrolladores se encargan de todos los aspectos relevantes de la producción de software. Por supuesto, tal escenario es imposible; los desarrolladores y los ingenieros de operaciones tienen diferentes prioridades y habilidades. Del mismo</w:t>
      </w:r>
      <w:r w:rsidR="00843FA1">
        <w:t xml:space="preserve"> </w:t>
      </w:r>
      <w:r w:rsidR="003A1358">
        <w:lastRenderedPageBreak/>
        <w:t xml:space="preserve">modo, es falso creer que en DevOps los expertos en operaciones se hacen cargo de todo. </w:t>
      </w:r>
    </w:p>
    <w:p w14:paraId="67354360" w14:textId="77777777" w:rsidR="006121C7" w:rsidRDefault="006121C7" w:rsidP="006121C7">
      <w:pPr>
        <w:pStyle w:val="Prrafodelista"/>
        <w:keepNext/>
        <w:ind w:left="1440"/>
        <w:jc w:val="center"/>
      </w:pPr>
      <w:r>
        <w:rPr>
          <w:noProof/>
          <w:lang w:eastAsia="es-CO"/>
        </w:rPr>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2106" cy="1600702"/>
                    </a:xfrm>
                    <a:prstGeom prst="rect">
                      <a:avLst/>
                    </a:prstGeom>
                  </pic:spPr>
                </pic:pic>
              </a:graphicData>
            </a:graphic>
          </wp:inline>
        </w:drawing>
      </w:r>
    </w:p>
    <w:p w14:paraId="01669D75" w14:textId="7D55F240" w:rsidR="006121C7" w:rsidRDefault="006121C7" w:rsidP="00BE7E65">
      <w:pPr>
        <w:pStyle w:val="Descripcin"/>
        <w:ind w:left="708" w:firstLine="708"/>
        <w:jc w:val="center"/>
        <w:rPr>
          <w:color w:val="auto"/>
          <w:sz w:val="24"/>
          <w:szCs w:val="24"/>
        </w:rPr>
      </w:pPr>
      <w:bookmarkStart w:id="23" w:name="_Toc17141718"/>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8F0F62">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F941C6">
        <w:rPr>
          <w:rStyle w:val="Refdenotaalpie"/>
          <w:color w:val="auto"/>
          <w:sz w:val="24"/>
          <w:szCs w:val="24"/>
        </w:rPr>
        <w:footnoteReference w:id="9"/>
      </w:r>
      <w:r w:rsidRPr="0092162B">
        <w:rPr>
          <w:color w:val="auto"/>
          <w:sz w:val="24"/>
          <w:szCs w:val="24"/>
        </w:rPr>
        <w:t>.</w:t>
      </w:r>
      <w:bookmarkEnd w:id="23"/>
    </w:p>
    <w:p w14:paraId="4A10C3A1" w14:textId="2AB91281" w:rsidR="00DE4D71" w:rsidRDefault="003A1358" w:rsidP="00C7692B">
      <w:pPr>
        <w:pStyle w:val="Prrafodelista"/>
        <w:ind w:left="1440"/>
      </w:pPr>
      <w:r>
        <w:t xml:space="preserve">Las responsabilidades pueden (y de hecho lo hacen) cambiar con el tiempo, y a medida que cambian, </w:t>
      </w:r>
      <w:r w:rsidR="00DE4D71">
        <w:t xml:space="preserve">obviamente lo hacen las descripciones de los puestos de trabajo, pero no importa </w:t>
      </w:r>
      <w:r w:rsidR="006121C7">
        <w:t>cómo</w:t>
      </w:r>
      <w:r w:rsidR="00DE4D71">
        <w:t xml:space="preserve"> se haga, se realizarán los mismos trabajos, uno de ellos son las operaciones y el otro es el desarrollo.</w:t>
      </w:r>
      <w:r w:rsidR="00FD3697">
        <w:t xml:space="preserve"> </w:t>
      </w:r>
      <w:r w:rsidR="00DE4D71">
        <w:t>DevOps describe patrones de colaboración, procesos y herramientas; no es un título de trabajo.</w:t>
      </w:r>
    </w:p>
    <w:p w14:paraId="386D36D1" w14:textId="2F78B982" w:rsidR="00FD3697" w:rsidRDefault="00FD3697" w:rsidP="005C4E38">
      <w:pPr>
        <w:pStyle w:val="Prrafodelista"/>
        <w:numPr>
          <w:ilvl w:val="0"/>
          <w:numId w:val="9"/>
        </w:numPr>
      </w:pPr>
      <w:r>
        <w:t>DevOps y conjuntos de herramientas:</w:t>
      </w:r>
    </w:p>
    <w:p w14:paraId="6253C6D1" w14:textId="683E86C5" w:rsidR="003F640B" w:rsidRDefault="00FD3697" w:rsidP="00C7692B">
      <w:pPr>
        <w:pStyle w:val="Prrafodelista"/>
        <w:ind w:left="1440"/>
      </w:pPr>
      <w:r>
        <w:t xml:space="preserve">Algunas personas prefieren pensar en las herramientas en lugar de </w:t>
      </w:r>
      <w:r w:rsidR="003F640B">
        <w:t>en las personas y los procesos. Sin respetar otras personas y comprender los procesos, estas personas simplemente introducen herramientas. Con DevOps surge el mismo problema. Sin entender la idea detrás del enfoque, intentar mejorar la colaboración y compartir los procesos de una manera concreta, todo intento de adoptar DevOps fracasará.</w:t>
      </w:r>
    </w:p>
    <w:p w14:paraId="6D68EE85" w14:textId="46C93DCE" w:rsidR="003F640B" w:rsidRDefault="003F640B" w:rsidP="00C7692B">
      <w:pPr>
        <w:pStyle w:val="Prrafodelista"/>
        <w:ind w:left="1440"/>
      </w:pPr>
      <w:r>
        <w:lastRenderedPageBreak/>
        <w:t>Etiquetar herramientas individuales como herramientas DevOps es aceptable, pero no hay que pensar en DevOps como una nueva herramienta para eliminar el personal de operaciones o como un conjunto de herramient</w:t>
      </w:r>
      <w:r w:rsidR="00C925E5">
        <w:t>as; más bien, es un enfoque para liberar el tiempo del personal actual para centrarse en problemas más difíciles que pueden aportar aún más valor al negocio.</w:t>
      </w:r>
    </w:p>
    <w:p w14:paraId="3154E413" w14:textId="069863C2" w:rsidR="006121C7" w:rsidRDefault="006121C7" w:rsidP="006121C7">
      <w:pPr>
        <w:pStyle w:val="Prrafodelista"/>
        <w:ind w:left="1440"/>
        <w:jc w:val="center"/>
      </w:pPr>
      <w:r>
        <w:rPr>
          <w:noProof/>
          <w:lang w:eastAsia="es-CO"/>
        </w:rPr>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5776" cy="1304035"/>
                    </a:xfrm>
                    <a:prstGeom prst="rect">
                      <a:avLst/>
                    </a:prstGeom>
                  </pic:spPr>
                </pic:pic>
              </a:graphicData>
            </a:graphic>
          </wp:inline>
        </w:drawing>
      </w:r>
    </w:p>
    <w:p w14:paraId="01E993CE" w14:textId="400CC306" w:rsidR="006121C7" w:rsidRDefault="006121C7" w:rsidP="00BE7E65">
      <w:pPr>
        <w:pStyle w:val="Descripcin"/>
        <w:ind w:left="709" w:firstLine="709"/>
        <w:jc w:val="center"/>
        <w:rPr>
          <w:color w:val="auto"/>
          <w:sz w:val="24"/>
          <w:szCs w:val="24"/>
        </w:rPr>
      </w:pPr>
      <w:bookmarkStart w:id="24" w:name="_Toc17141719"/>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8F0F62">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B32125">
        <w:rPr>
          <w:rStyle w:val="Refdenotaalpie"/>
          <w:color w:val="auto"/>
          <w:sz w:val="24"/>
          <w:szCs w:val="24"/>
        </w:rPr>
        <w:footnoteReference w:id="10"/>
      </w:r>
      <w:r w:rsidRPr="00BE7E65">
        <w:rPr>
          <w:color w:val="auto"/>
          <w:sz w:val="24"/>
          <w:szCs w:val="24"/>
        </w:rPr>
        <w:t>.</w:t>
      </w:r>
      <w:bookmarkEnd w:id="24"/>
    </w:p>
    <w:p w14:paraId="73F7AF5D" w14:textId="6EF25AC4" w:rsidR="00DD2A41" w:rsidRPr="00C56D6C" w:rsidRDefault="00DD2A41" w:rsidP="00C7692B">
      <w:pPr>
        <w:pStyle w:val="Prrafodelista"/>
        <w:ind w:left="1440"/>
      </w:pPr>
      <w:r>
        <w:t>En la mayoría de los casos en los que interviene DevOps, las herramientas prexistentes están orquestadas e integradas para ser utilizadas por los equipos de desarrollo y operaciones.</w:t>
      </w:r>
    </w:p>
    <w:p w14:paraId="4E29B7DF" w14:textId="2E648843" w:rsidR="00AA0DF4" w:rsidRDefault="00AE766A" w:rsidP="00C7692B">
      <w:pPr>
        <w:pStyle w:val="Prrafodelista"/>
        <w:numPr>
          <w:ilvl w:val="0"/>
          <w:numId w:val="6"/>
        </w:numPr>
      </w:pPr>
      <w:r>
        <w:t>Prácticas ágiles</w:t>
      </w:r>
      <w:r w:rsidR="00976B2F">
        <w:t xml:space="preserve"> de DevOps:</w:t>
      </w:r>
    </w:p>
    <w:p w14:paraId="575DAB64" w14:textId="77777777" w:rsidR="004C1E49" w:rsidRDefault="00AE766A" w:rsidP="00C7692B">
      <w:pPr>
        <w:pStyle w:val="Prrafodelista"/>
      </w:pPr>
      <w:r>
        <w:t>DevOps maneja unas prácticas ágiles que son utilizadas durante toda la etapa de desarrollo y despliegue de aplicaciones</w:t>
      </w:r>
      <w:r w:rsidR="00A554DB">
        <w:t>, las cuales son: integración continua, entrega continua y d</w:t>
      </w:r>
      <w:r w:rsidR="004A636F">
        <w:t>espliegue continuo.</w:t>
      </w:r>
    </w:p>
    <w:p w14:paraId="4EEF99F9" w14:textId="5966C9EF" w:rsidR="004A636F" w:rsidRDefault="004A636F" w:rsidP="00C7692B">
      <w:pPr>
        <w:pStyle w:val="Prrafodelista"/>
      </w:pPr>
      <w:r>
        <w:t>Es pertinente mencionar, que en este documento se va a trabajar con la</w:t>
      </w:r>
      <w:r w:rsidR="00520C4F">
        <w:t xml:space="preserve">s </w:t>
      </w:r>
      <w:r>
        <w:t xml:space="preserve">dos </w:t>
      </w:r>
      <w:r w:rsidR="00520C4F">
        <w:t xml:space="preserve">primeras </w:t>
      </w:r>
      <w:r>
        <w:t>prácticas ágiles de las tres mencionadas anterio</w:t>
      </w:r>
      <w:r w:rsidR="008D20DD">
        <w:t>rmente (i</w:t>
      </w:r>
      <w:r>
        <w:t>ntegración y entrega continua),</w:t>
      </w:r>
      <w:r w:rsidR="00826762">
        <w:t xml:space="preserve"> motivo por el cual</w:t>
      </w:r>
      <w:r w:rsidR="0004023D">
        <w:t xml:space="preserve">, </w:t>
      </w:r>
      <w:r w:rsidR="00DC21E9">
        <w:t xml:space="preserve">el enfoque estará centrado </w:t>
      </w:r>
      <w:r w:rsidR="004D74A3">
        <w:t xml:space="preserve">únicamente en </w:t>
      </w:r>
      <w:r w:rsidR="00DC21E9">
        <w:t>estas dos.</w:t>
      </w:r>
    </w:p>
    <w:p w14:paraId="57CE4CB0" w14:textId="428871DE" w:rsidR="00ED1D45" w:rsidRDefault="00ED1D45" w:rsidP="005C4E38">
      <w:pPr>
        <w:pStyle w:val="Prrafodelista"/>
        <w:numPr>
          <w:ilvl w:val="0"/>
          <w:numId w:val="10"/>
        </w:numPr>
      </w:pPr>
      <w:r>
        <w:t xml:space="preserve">Integración </w:t>
      </w:r>
      <w:r w:rsidR="008918FA">
        <w:t>C</w:t>
      </w:r>
      <w:r>
        <w:t>ontinua</w:t>
      </w:r>
      <w:r w:rsidR="0014651D">
        <w:t xml:space="preserve"> (IC):</w:t>
      </w:r>
    </w:p>
    <w:p w14:paraId="2A1E7A9E" w14:textId="6149223F" w:rsidR="003B2101" w:rsidRDefault="0014651D" w:rsidP="00C7692B">
      <w:pPr>
        <w:pStyle w:val="Prrafodelista"/>
        <w:ind w:left="1797"/>
      </w:pPr>
      <w:r>
        <w:lastRenderedPageBreak/>
        <w:t>Es el proceso de integración de código nuevo</w:t>
      </w:r>
      <w:r w:rsidR="002E5D5E">
        <w:t>,</w:t>
      </w:r>
      <w:r>
        <w:t xml:space="preserve"> escrito por los desarrolladores con una línea principal o rama “maestra” con frecuencia a lo largo del día.</w:t>
      </w:r>
      <w:r w:rsidR="002E5D5E">
        <w:t xml:space="preserve"> Esto contrasta con el hecho de que los desarrolladores trabajen</w:t>
      </w:r>
      <w:r w:rsidR="00292FAA">
        <w:t xml:space="preserve"> en ramas de funciones independientes durante semanas o meses a la vez, fusionando su código con la rama maestra sólo cuando esté completamente terminado</w:t>
      </w:r>
      <w:r w:rsidR="00390EAF">
        <w:t xml:space="preserve"> </w:t>
      </w:r>
      <w:r w:rsidR="00A25D1D">
        <w:fldChar w:fldCharType="begin"/>
      </w:r>
      <w:r w:rsidR="003B38E2">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292FAA">
        <w:t xml:space="preserve">. </w:t>
      </w:r>
    </w:p>
    <w:p w14:paraId="339764DB" w14:textId="425AF572" w:rsidR="0090533B" w:rsidRDefault="0090533B" w:rsidP="00C7692B">
      <w:pPr>
        <w:pStyle w:val="Prrafodelista"/>
        <w:ind w:left="1797"/>
      </w:pPr>
      <w:r>
        <w:t xml:space="preserve">Para asegurarse de que las integraciones fueron exitosas, </w:t>
      </w:r>
      <w:r w:rsidR="00024880">
        <w:t>los sistemas de IC generalmente ejecutarán una serie de pruebas automáticamente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 limpia, y “rojo” cuando las pruebas fallan</w:t>
      </w:r>
      <w:r w:rsidR="006502DD">
        <w:t>,</w:t>
      </w:r>
      <w:r w:rsidR="002C5888">
        <w:t xml:space="preserve"> concluyendo que la compilación posee fallas que deben repararse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6502DD">
        <w:rPr>
          <w:rFonts w:cs="Times New Roman"/>
          <w:szCs w:val="24"/>
        </w:rPr>
        <w:t>(Farías &amp; Ivonne, 2017, p. 35)</w:t>
      </w:r>
      <w:r w:rsidR="006502DD">
        <w:fldChar w:fldCharType="end"/>
      </w:r>
      <w:r w:rsidR="006502DD">
        <w:t xml:space="preserve"> el equipo de desarrollo detiene lo que está haciendo y lo corrige inmediatamente</w:t>
      </w:r>
      <w:r w:rsidR="00401CEC">
        <w:t xml:space="preserve">. </w:t>
      </w:r>
      <w:r w:rsidR="002C5888">
        <w:t xml:space="preserve">Con este tipo de flujo de trabajo, los problemas se pueden identificar y solucionar </w:t>
      </w:r>
      <w:r w:rsidR="009B5FAA">
        <w:t>de forma más rápida, debido a que se realizan</w:t>
      </w:r>
      <w:r w:rsidR="00390EAF">
        <w:t xml:space="preserve"> continuas </w:t>
      </w:r>
      <w:r w:rsidR="009B5FAA">
        <w:t xml:space="preserve">pruebas </w:t>
      </w:r>
      <w:r w:rsidR="000F5195">
        <w:t>automatizadas</w:t>
      </w:r>
      <w:r w:rsidR="00A25D1D">
        <w:t xml:space="preserve"> </w:t>
      </w:r>
      <w:r w:rsidR="00A25D1D">
        <w:fldChar w:fldCharType="begin"/>
      </w:r>
      <w:r w:rsidR="003B38E2">
        <w:instrText xml:space="preserve"> ADDIN ZOTERO_ITEM CSL_CITATION {"citationID":"KidtbJ3G","properties":{"formattedCitation":"(Davis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9B5FAA">
        <w:t>.</w:t>
      </w:r>
    </w:p>
    <w:p w14:paraId="7480FB3B" w14:textId="1C85D934" w:rsidR="00571487" w:rsidRDefault="00571487" w:rsidP="005C4E38">
      <w:pPr>
        <w:pStyle w:val="Prrafodelista"/>
        <w:numPr>
          <w:ilvl w:val="0"/>
          <w:numId w:val="10"/>
        </w:numPr>
      </w:pPr>
      <w:r>
        <w:t xml:space="preserve">Entrega </w:t>
      </w:r>
      <w:r w:rsidR="008918FA">
        <w:t>C</w:t>
      </w:r>
      <w:r>
        <w:t>ontinua (EC):</w:t>
      </w:r>
    </w:p>
    <w:p w14:paraId="72DCC5A2" w14:textId="32BFF54D" w:rsidR="00571487" w:rsidRDefault="00571487" w:rsidP="00C7692B">
      <w:pPr>
        <w:pStyle w:val="Prrafodelista"/>
        <w:ind w:left="1797"/>
      </w:pPr>
      <w:r>
        <w:t>Esta práctica ha sido diseñada para brindar mayor rendimiento y que los equipos se mantengan en constante retroalimentación sobre su aplicación.</w:t>
      </w:r>
      <w:r w:rsidR="00EA66DB">
        <w:t xml:space="preserve"> </w:t>
      </w:r>
      <w:r w:rsidR="008918FA">
        <w:t xml:space="preserve">Es un conjunto de principios generales de ingeniería de software que permiten </w:t>
      </w:r>
      <w:r w:rsidR="008918FA">
        <w:lastRenderedPageBreak/>
        <w:t>lanzamientos frecuentes de software nuevo mediante el uso de pruebas automa</w:t>
      </w:r>
      <w:r w:rsidR="0055430E">
        <w:t xml:space="preserve">tizadas 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55430E">
        <w:rPr>
          <w:rFonts w:cs="Times New Roman"/>
          <w:szCs w:val="24"/>
        </w:rPr>
        <w:t>(Farías &amp; Ivonne, 2017, p. 34)</w:t>
      </w:r>
      <w:r w:rsidR="006A2B49">
        <w:fldChar w:fldCharType="end"/>
      </w:r>
      <w:r w:rsidR="009E7F14">
        <w:t>.</w:t>
      </w:r>
    </w:p>
    <w:p w14:paraId="58DFE792" w14:textId="45374D81" w:rsidR="00EF2DA9" w:rsidRDefault="00EF2DA9" w:rsidP="00C7692B">
      <w:pPr>
        <w:pStyle w:val="Prrafodelista"/>
        <w:ind w:left="1797"/>
      </w:pPr>
      <w:r>
        <w:t>La entrega continua requiere una aprobación manual. Los periodos de tiempo para lograr entregas continuas dependen de que la organización cuente con el equipo de desarrollo y operaciones adecuado. De esta manera se pueden presentar versiones candidatas en ti</w:t>
      </w:r>
      <w:r w:rsidR="006A2B49">
        <w:t xml:space="preserve">empos mínimos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6A2B49">
        <w:rPr>
          <w:rFonts w:cs="Times New Roman"/>
          <w:szCs w:val="24"/>
        </w:rPr>
        <w:t>(Belalcázar, 2017, p. 24)</w:t>
      </w:r>
      <w:r w:rsidR="006A2B49">
        <w:fldChar w:fldCharType="end"/>
      </w:r>
      <w:r w:rsidR="006A2B49">
        <w:t>.</w:t>
      </w:r>
    </w:p>
    <w:p w14:paraId="2F6C747B" w14:textId="77777777" w:rsidR="00533B64" w:rsidRDefault="00533B64" w:rsidP="00FA06DD">
      <w:pPr>
        <w:pStyle w:val="Prrafodelista"/>
        <w:keepNext/>
        <w:ind w:left="709" w:firstLine="709"/>
        <w:jc w:val="cente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4807" cy="2128070"/>
                    </a:xfrm>
                    <a:prstGeom prst="rect">
                      <a:avLst/>
                    </a:prstGeom>
                  </pic:spPr>
                </pic:pic>
              </a:graphicData>
            </a:graphic>
          </wp:inline>
        </w:drawing>
      </w:r>
    </w:p>
    <w:p w14:paraId="02CF9FB9" w14:textId="3E353BF8" w:rsidR="00533B64" w:rsidRDefault="00533B64" w:rsidP="00533B64">
      <w:pPr>
        <w:pStyle w:val="Descripcin"/>
        <w:ind w:left="709" w:firstLine="709"/>
        <w:jc w:val="center"/>
        <w:rPr>
          <w:color w:val="auto"/>
          <w:sz w:val="24"/>
        </w:rPr>
      </w:pPr>
      <w:bookmarkStart w:id="25" w:name="_Toc17141720"/>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8F0F62">
        <w:rPr>
          <w:noProof/>
          <w:color w:val="auto"/>
          <w:sz w:val="24"/>
        </w:rPr>
        <w:t>9</w:t>
      </w:r>
      <w:r w:rsidRPr="00533B64">
        <w:rPr>
          <w:color w:val="auto"/>
          <w:sz w:val="24"/>
        </w:rPr>
        <w:fldChar w:fldCharType="end"/>
      </w:r>
      <w:r w:rsidRPr="00533B64">
        <w:rPr>
          <w:color w:val="auto"/>
          <w:sz w:val="24"/>
        </w:rPr>
        <w:t>. Arquitectura de referencia de DevOps</w:t>
      </w:r>
      <w:r w:rsidR="009424BD">
        <w:rPr>
          <w:rStyle w:val="Refdenotaalpie"/>
          <w:color w:val="auto"/>
          <w:sz w:val="24"/>
        </w:rPr>
        <w:footnoteReference w:id="11"/>
      </w:r>
      <w:r w:rsidR="00B93DF7">
        <w:rPr>
          <w:color w:val="auto"/>
          <w:sz w:val="24"/>
        </w:rPr>
        <w:t>.</w:t>
      </w:r>
      <w:bookmarkEnd w:id="25"/>
    </w:p>
    <w:p w14:paraId="3FADB033" w14:textId="63946705" w:rsidR="00C15C62" w:rsidRDefault="00C15C62" w:rsidP="00C15C62">
      <w:pPr>
        <w:pStyle w:val="Ttulo3"/>
      </w:pPr>
      <w:bookmarkStart w:id="26" w:name="_Toc17141677"/>
      <w:r>
        <w:t>Metodología I</w:t>
      </w:r>
      <w:r w:rsidR="007C37BA">
        <w:t>CONIX</w:t>
      </w:r>
      <w:bookmarkEnd w:id="26"/>
    </w:p>
    <w:p w14:paraId="40DF2E5B" w14:textId="608B73DB" w:rsidR="00032469" w:rsidRDefault="00A74BEE" w:rsidP="00C7692B">
      <w:r>
        <w:t>Es una metodología de desarrollo de software de tamaño medio, cuyo análisis y capacidad de diseño se basa en UML</w:t>
      </w:r>
      <w:r w:rsidR="00B20F55">
        <w:t xml:space="preserve"> (Unified Modeling Language (UML))</w:t>
      </w:r>
      <w:r>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fldChar w:fldCharType="separate"/>
      </w:r>
      <w:r w:rsidRPr="00A74BEE">
        <w:rPr>
          <w:rFonts w:cs="Times New Roman"/>
        </w:rPr>
        <w:t>(Mnkandla &amp; Dwolatzky, 2004, p. 1)</w:t>
      </w:r>
      <w:r>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y pragmatismo de XP (eXtreme Programming), sin eliminar las tareas de análisis y de diseño que XP no contempla</w:t>
      </w:r>
      <w:r w:rsidR="005827D9">
        <w:t xml:space="preserve"> </w:t>
      </w:r>
      <w:r w:rsidR="005827D9">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D56FCD" w:rsidR="00032469" w:rsidRDefault="00032469" w:rsidP="00C7692B">
      <w:r>
        <w:lastRenderedPageBreak/>
        <w:t>El fundamento de ICONIX es el hecho de que un 80% de los casos pueden ser resueltos tan solo con un uso del 20% del UML, con lo cual se simplifica en gran medida el proceso sin perder documentación al dejar solo aquello que es necesario.</w:t>
      </w:r>
      <w:r w:rsidR="006407E4">
        <w:t xml:space="preserve"> Esto implica un uso dinámico del UML de tal forma que siempre se pueden utilizar otros diagramas aparte de los ya estipulados si se cree conveniente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54B2EC8" w:rsidR="007C37BA" w:rsidRDefault="00726B5C" w:rsidP="00C7692B">
      <w:r>
        <w:t>El proceso de ICONIX describe cómo pasar de los casos de uso a la codificación de forma fiable, en el menor tiempo posible. Por tal motivo, l</w:t>
      </w:r>
      <w:r w:rsidR="00B00A13">
        <w:t>a principal preocupación de ICONIX es el análisis y diseño de los aspectos de modelado de la producción de 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77777777" w:rsidR="00932ADD" w:rsidRDefault="00932ADD" w:rsidP="00932ADD">
      <w:pPr>
        <w:keepNext/>
        <w:jc w:val="center"/>
      </w:pPr>
      <w:r>
        <w:rPr>
          <w:noProof/>
          <w:lang w:eastAsia="es-CO"/>
        </w:rPr>
        <w:drawing>
          <wp:inline distT="0" distB="0" distL="0" distR="0" wp14:anchorId="16A29F55" wp14:editId="05682272">
            <wp:extent cx="4317558" cy="2567009"/>
            <wp:effectExtent l="0" t="0" r="698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0753" cy="2580800"/>
                    </a:xfrm>
                    <a:prstGeom prst="rect">
                      <a:avLst/>
                    </a:prstGeom>
                  </pic:spPr>
                </pic:pic>
              </a:graphicData>
            </a:graphic>
          </wp:inline>
        </w:drawing>
      </w:r>
    </w:p>
    <w:p w14:paraId="0A452B08" w14:textId="16F8ABD2" w:rsidR="00932ADD" w:rsidRDefault="00932ADD" w:rsidP="00932ADD">
      <w:pPr>
        <w:pStyle w:val="Descripcin"/>
        <w:jc w:val="center"/>
        <w:rPr>
          <w:color w:val="auto"/>
          <w:sz w:val="24"/>
        </w:rPr>
      </w:pPr>
      <w:bookmarkStart w:id="27" w:name="_Toc17141721"/>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8F0F62">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423F04">
        <w:rPr>
          <w:rStyle w:val="Refdenotaalpie"/>
          <w:color w:val="auto"/>
          <w:sz w:val="24"/>
        </w:rPr>
        <w:footnoteReference w:id="12"/>
      </w:r>
      <w:r w:rsidR="00362DDC">
        <w:rPr>
          <w:color w:val="auto"/>
          <w:sz w:val="24"/>
        </w:rPr>
        <w:t>.</w:t>
      </w:r>
      <w:bookmarkEnd w:id="27"/>
    </w:p>
    <w:p w14:paraId="2186ADCD" w14:textId="5819143C" w:rsidR="000C47DF" w:rsidRDefault="000C47DF" w:rsidP="00C7692B">
      <w:pPr>
        <w:pStyle w:val="Prrafodelista"/>
        <w:numPr>
          <w:ilvl w:val="0"/>
          <w:numId w:val="6"/>
        </w:numPr>
      </w:pPr>
      <w: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32F73BDE" w:rsidR="000C47DF" w:rsidRDefault="00B20F55" w:rsidP="00C7692B">
      <w:pPr>
        <w:pStyle w:val="Prrafodelista"/>
      </w:pPr>
      <w:r>
        <w:t>El proceso ICONIX se originó varios años antes de</w:t>
      </w:r>
      <w:r w:rsidR="00E76FE3">
        <w:t xml:space="preserve"> </w:t>
      </w:r>
      <w:r>
        <w:t xml:space="preserve">UML y el proceso unificado como una síntesis y destilación de las mejores técnicas de las metodologías originales que </w:t>
      </w:r>
      <w:r>
        <w:lastRenderedPageBreak/>
        <w:t>formaron UML: la Técnica de modelado de objetos (Object Modeling Technique (OMT)) de Jim Rumbaugh, el método Objectory de Ivar Jacobson y el método Booch de Grady Booch.</w:t>
      </w:r>
    </w:p>
    <w:p w14:paraId="273D4EED" w14:textId="0D018954" w:rsidR="00B20F55" w:rsidRDefault="00B20F55" w:rsidP="00C7692B">
      <w:pPr>
        <w:pStyle w:val="Prrafodelista"/>
      </w:pPr>
      <w:r>
        <w:t>Se realizó una sín</w:t>
      </w:r>
      <w:r w:rsidR="004F7994">
        <w:t>tesis de estas tres escuelas diferentes de pensamiento orientado a objetos (OO) porque las fortalezas y debilidades de estas metodolog</w:t>
      </w:r>
      <w:r w:rsidR="00FC4BD6">
        <w:t>ías se complementaban entre sí.</w:t>
      </w:r>
    </w:p>
    <w:p w14:paraId="3999B7CE" w14:textId="09EFB0E5" w:rsidR="005827D9" w:rsidRDefault="00740D7C" w:rsidP="00C7692B">
      <w:pPr>
        <w:pStyle w:val="Prrafodelista"/>
        <w:numPr>
          <w:ilvl w:val="0"/>
          <w:numId w:val="6"/>
        </w:numPr>
      </w:pPr>
      <w:r>
        <w:t>Características de ICONIX:</w:t>
      </w:r>
    </w:p>
    <w:p w14:paraId="0D3A7839" w14:textId="11150769" w:rsidR="00740D7C" w:rsidRDefault="00740D7C" w:rsidP="00C7692B">
      <w:pPr>
        <w:pStyle w:val="Prrafodelista"/>
      </w:pPr>
      <w:r>
        <w:t>Se destacan tres características fundamentales de ICONIX:</w:t>
      </w:r>
    </w:p>
    <w:p w14:paraId="6EC9FCDE" w14:textId="6D8CB0D7" w:rsidR="00740D7C" w:rsidRDefault="00740D7C" w:rsidP="005C4E38">
      <w:pPr>
        <w:pStyle w:val="Prrafodelista"/>
        <w:numPr>
          <w:ilvl w:val="0"/>
          <w:numId w:val="10"/>
        </w:numPr>
      </w:pPr>
      <w:r>
        <w:t>Iterativo e incremental: múltiples iteraciones ocurre</w:t>
      </w:r>
      <w:r w:rsidR="00B316B2">
        <w:t>n entre el desarrollo del modelado</w:t>
      </w:r>
      <w:r>
        <w:t xml:space="preserve"> del dominio y la identificación de los casos de uso.</w:t>
      </w:r>
      <w:r w:rsidR="00D0518B">
        <w:t xml:space="preserve"> El modelo estático se refina incrementalmente durante las iteraciones sucesivas a través del modelo dinámico</w:t>
      </w:r>
      <w:r w:rsidR="004F7004">
        <w:t xml:space="preserve">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740D7C">
        <w:rPr>
          <w:rFonts w:cs="Times New Roman"/>
        </w:rPr>
        <w:t>(Fiestas Jacinto, 2015, p. 40)</w:t>
      </w:r>
      <w:r w:rsidR="004F7004">
        <w:fldChar w:fldCharType="end"/>
      </w:r>
      <w:r w:rsidR="004F7004">
        <w:t>.</w:t>
      </w:r>
    </w:p>
    <w:p w14:paraId="70D9640D" w14:textId="7A67D3B9" w:rsidR="00D0518B" w:rsidRDefault="0077716B" w:rsidP="005C4E38">
      <w:pPr>
        <w:pStyle w:val="Prrafodelista"/>
        <w:numPr>
          <w:ilvl w:val="0"/>
          <w:numId w:val="10"/>
        </w:numPr>
      </w:pPr>
      <w:r>
        <w:t>Trazabilidad: Cada paso está referenciado por algún requerimiento. Nunca hay un punto en que el proceso le permita desviarse lejos de las necesidades del usuario</w:t>
      </w:r>
      <w:r w:rsidR="004F7004">
        <w:t xml:space="preserv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F7004">
        <w:rPr>
          <w:rFonts w:cs="Times New Roman"/>
        </w:rPr>
        <w:t>(Fiestas Jacinto, 2015, p. 40)</w:t>
      </w:r>
      <w:r w:rsidR="004F7004">
        <w:fldChar w:fldCharType="end"/>
      </w:r>
      <w:r>
        <w:t xml:space="preserve">. Según </w:t>
      </w:r>
      <w:r>
        <w:fldChar w:fldCharType="begin"/>
      </w:r>
      <w:r w:rsidR="003B38E2">
        <w:instrText xml:space="preserve"> ADDIN ZOTERO_ITEM CSL_CITATION {"citationID":"jRbtABvc","properties":{"formattedCitation":"(Amavizca Valdez et\\uc0\\u160{}al., 2014)","plainCitation":"(Amavizca Valdez et al., 2014)","noteIndex":0},"citationItems":[{"id":32,"uris":["http://zotero.org/users/5687329/items/5PNX9K2B"],"uri":["http://zotero.org/users/5687329/items/5PNX9K2B"],"itemData":{"id":32,"type":"report","title":"Aplicación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Carlos"}],"issued":{"date-parts":[["2014"]]}}}],"schema":"https://github.com/citation-style-language/schema/raw/master/csl-citation.json"} </w:instrText>
      </w:r>
      <w:r>
        <w:fldChar w:fldCharType="separate"/>
      </w:r>
      <w:r w:rsidRPr="0077716B">
        <w:rPr>
          <w:rFonts w:cs="Times New Roman"/>
          <w:szCs w:val="24"/>
        </w:rPr>
        <w:t>(Amavizca Valdez et al., 2014)</w:t>
      </w:r>
      <w:r>
        <w:fldChar w:fldCharType="end"/>
      </w:r>
      <w:r>
        <w:t xml:space="preserve"> trazabilidad es la capacidad de seguir una relación entre los diferentes artefactos producidos.</w:t>
      </w:r>
    </w:p>
    <w:p w14:paraId="58B6C347" w14:textId="4C3625F7" w:rsidR="0077716B" w:rsidRDefault="0077716B" w:rsidP="005C4E38">
      <w:pPr>
        <w:pStyle w:val="Prrafodelista"/>
        <w:numPr>
          <w:ilvl w:val="0"/>
          <w:numId w:val="10"/>
        </w:numPr>
      </w:pPr>
      <w:r>
        <w:t>Aerodinámica del UML:</w:t>
      </w:r>
      <w:r w:rsidR="004F7004">
        <w:t xml:space="preserve"> la metodología ofrece un uso “aerodinámico” del UML, como lo son los diagramas de caso de uso, diagramas de secuencia y de colaboración </w:t>
      </w:r>
      <w:r w:rsidR="004F7004">
        <w:fldChar w:fldCharType="begin"/>
      </w:r>
      <w:r w:rsidR="003B38E2">
        <w:instrText xml:space="preserve"> ADDIN ZOTERO_ITEM CSL_CITATION {"citationID":"3KyIUshF","properties":{"formattedCitation":"(Amavizca Valdez et\\uc0\\u160{}al., 2014, p. 3)","plainCitation":"(Amavizca Valdez et al.,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4F7004">
        <w:fldChar w:fldCharType="separate"/>
      </w:r>
      <w:r w:rsidR="004F7004" w:rsidRPr="004F7004">
        <w:rPr>
          <w:rFonts w:cs="Times New Roman"/>
          <w:szCs w:val="24"/>
        </w:rPr>
        <w:t>(Amavizca Valdez et al., 2014, p. 3)</w:t>
      </w:r>
      <w:r w:rsidR="004F7004">
        <w:fldChar w:fldCharType="end"/>
      </w:r>
      <w:r w:rsidR="004F7004">
        <w:t>.</w:t>
      </w:r>
    </w:p>
    <w:p w14:paraId="30EA4D14" w14:textId="52F0F56C" w:rsidR="004F7004" w:rsidRDefault="004F7004" w:rsidP="00C7692B">
      <w:r>
        <w:t>Como se dijo anteriormente, ICONIX basa su análisis y diseño en UML, por lo tanto, utiliza un conjunto de diagramas</w:t>
      </w:r>
      <w:r w:rsidR="00A93FA4">
        <w:t xml:space="preserve"> que auxilian a la metodología a proveer la mejor respuesta. </w:t>
      </w:r>
      <w:r w:rsidR="00CF517A">
        <w:t>Los principales</w:t>
      </w:r>
      <w:r w:rsidR="00A93FA4">
        <w:t xml:space="preserve"> diagramas</w:t>
      </w:r>
      <w:r w:rsidR="00CF517A">
        <w:t xml:space="preserve"> que maneja ICONIX</w:t>
      </w:r>
      <w:r w:rsidR="00A93FA4">
        <w:t xml:space="preserve"> son:</w:t>
      </w:r>
    </w:p>
    <w:p w14:paraId="557CF201" w14:textId="74A3D645" w:rsidR="00B316B2" w:rsidRDefault="00B316B2" w:rsidP="005C4E38">
      <w:pPr>
        <w:pStyle w:val="Prrafodelista"/>
        <w:numPr>
          <w:ilvl w:val="0"/>
          <w:numId w:val="11"/>
        </w:numPr>
      </w:pPr>
      <w:r>
        <w:lastRenderedPageBreak/>
        <w:t>Modelado de dominio:</w:t>
      </w:r>
    </w:p>
    <w:p w14:paraId="5E033D87" w14:textId="6B573D9D" w:rsidR="00B316B2" w:rsidRDefault="00F341F4" w:rsidP="00C7692B">
      <w:pPr>
        <w:pStyle w:val="Prrafodelista"/>
        <w:ind w:left="1004"/>
      </w:pPr>
      <w:r>
        <w:t>Es la tarea de crear un glosario de proyecto o un diccionario de t</w:t>
      </w:r>
      <w:r w:rsidR="006B1AF0">
        <w:t>érminos utilizados en el</w:t>
      </w:r>
      <w:r>
        <w:t xml:space="preserve"> proyecto</w:t>
      </w:r>
      <w:r w:rsidR="006B1AF0">
        <w:t>. Su propósito es asegurarse de que todos en el proyecto entiendan el espacio problemático en términos inequívocos. El modelado de dominio para un proyecto define el alcance y forma la base sobre la c</w:t>
      </w:r>
      <w:r w:rsidR="001D5470">
        <w:t xml:space="preserve">ual construir los casos de uso </w:t>
      </w:r>
      <w:r w:rsidR="00801B83">
        <w:fldChar w:fldCharType="begin"/>
      </w:r>
      <w:r w:rsidR="003B38E2">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rsidR="00801B83">
        <w:fldChar w:fldCharType="separate"/>
      </w:r>
      <w:r w:rsidR="00801B83" w:rsidRPr="00801B83">
        <w:rPr>
          <w:rFonts w:cs="Times New Roman"/>
          <w:szCs w:val="24"/>
        </w:rPr>
        <w:t>(Rosenberg et al., 2005, p. 7)</w:t>
      </w:r>
      <w:r w:rsidR="00801B83">
        <w:fldChar w:fldCharType="end"/>
      </w:r>
      <w:r w:rsidR="00801B83">
        <w:t>.</w:t>
      </w:r>
    </w:p>
    <w:p w14:paraId="3D736655" w14:textId="77777777" w:rsidR="00CB6029" w:rsidRDefault="00FA7A9C" w:rsidP="005571F7">
      <w:pPr>
        <w:pStyle w:val="Prrafodelista"/>
        <w:keepNext/>
        <w:ind w:left="0"/>
        <w:jc w:val="center"/>
      </w:pPr>
      <w:r>
        <w:rPr>
          <w:noProof/>
          <w:lang w:eastAsia="es-CO"/>
        </w:rPr>
        <w:drawing>
          <wp:inline distT="0" distB="0" distL="0" distR="0" wp14:anchorId="5F025ECC" wp14:editId="12A7051B">
            <wp:extent cx="3914883" cy="2361538"/>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998" cy="2397197"/>
                    </a:xfrm>
                    <a:prstGeom prst="rect">
                      <a:avLst/>
                    </a:prstGeom>
                    <a:noFill/>
                    <a:ln>
                      <a:noFill/>
                    </a:ln>
                  </pic:spPr>
                </pic:pic>
              </a:graphicData>
            </a:graphic>
          </wp:inline>
        </w:drawing>
      </w:r>
    </w:p>
    <w:p w14:paraId="2D93426B" w14:textId="475318BA" w:rsidR="00FA7A9C" w:rsidRDefault="00CB6029" w:rsidP="005571F7">
      <w:pPr>
        <w:pStyle w:val="Descripcin"/>
        <w:jc w:val="center"/>
        <w:rPr>
          <w:noProof/>
          <w:color w:val="auto"/>
          <w:sz w:val="24"/>
        </w:rPr>
      </w:pPr>
      <w:bookmarkStart w:id="28" w:name="_Toc17141722"/>
      <w:r w:rsidRPr="00CB6029">
        <w:rPr>
          <w:color w:val="auto"/>
          <w:sz w:val="24"/>
        </w:rPr>
        <w:t xml:space="preserve">Figura </w:t>
      </w:r>
      <w:r w:rsidRPr="00CB6029">
        <w:rPr>
          <w:color w:val="auto"/>
          <w:sz w:val="24"/>
        </w:rPr>
        <w:fldChar w:fldCharType="begin"/>
      </w:r>
      <w:r w:rsidRPr="00CB6029">
        <w:rPr>
          <w:color w:val="auto"/>
          <w:sz w:val="24"/>
        </w:rPr>
        <w:instrText xml:space="preserve"> SEQ Figura \* ARABIC </w:instrText>
      </w:r>
      <w:r w:rsidRPr="00CB6029">
        <w:rPr>
          <w:color w:val="auto"/>
          <w:sz w:val="24"/>
        </w:rPr>
        <w:fldChar w:fldCharType="separate"/>
      </w:r>
      <w:r w:rsidR="008F0F62">
        <w:rPr>
          <w:noProof/>
          <w:color w:val="auto"/>
          <w:sz w:val="24"/>
        </w:rPr>
        <w:t>11</w:t>
      </w:r>
      <w:r w:rsidRPr="00CB6029">
        <w:rPr>
          <w:color w:val="auto"/>
          <w:sz w:val="24"/>
        </w:rPr>
        <w:fldChar w:fldCharType="end"/>
      </w:r>
      <w:r w:rsidRPr="00CB6029">
        <w:rPr>
          <w:color w:val="auto"/>
          <w:sz w:val="24"/>
        </w:rPr>
        <w:t>. Ubicación del modelado de dominio</w:t>
      </w:r>
      <w:r w:rsidRPr="00CB6029">
        <w:rPr>
          <w:noProof/>
          <w:color w:val="auto"/>
          <w:sz w:val="24"/>
        </w:rPr>
        <w:t xml:space="preserve"> en el proceso de ICONIX</w:t>
      </w:r>
      <w:r w:rsidR="005E100E">
        <w:rPr>
          <w:rStyle w:val="Refdenotaalpie"/>
          <w:noProof/>
          <w:color w:val="auto"/>
          <w:sz w:val="24"/>
        </w:rPr>
        <w:footnoteReference w:id="13"/>
      </w:r>
      <w:r w:rsidRPr="00CB6029">
        <w:rPr>
          <w:noProof/>
          <w:color w:val="auto"/>
          <w:sz w:val="24"/>
        </w:rPr>
        <w:t>.</w:t>
      </w:r>
      <w:bookmarkEnd w:id="28"/>
    </w:p>
    <w:p w14:paraId="5320186F" w14:textId="70C375F1" w:rsidR="00A93FA4" w:rsidRDefault="00A93FA4" w:rsidP="005C4E38">
      <w:pPr>
        <w:pStyle w:val="Prrafodelista"/>
        <w:numPr>
          <w:ilvl w:val="0"/>
          <w:numId w:val="11"/>
        </w:numPr>
      </w:pPr>
      <w:r>
        <w:t xml:space="preserve">Diagramas de caso de uso: </w:t>
      </w:r>
    </w:p>
    <w:p w14:paraId="1D66D3F5" w14:textId="1CB12966" w:rsidR="00E03BA2" w:rsidRDefault="00E03BA2" w:rsidP="00C7692B">
      <w:pPr>
        <w:pStyle w:val="Prrafodelista"/>
        <w:ind w:left="1004"/>
      </w:pPr>
      <w:r>
        <w:t xml:space="preserve">Es el centro conceptual del desarrollo, porque guía todo el proceso de ICONIX </w:t>
      </w:r>
      <w:r>
        <w:fldChar w:fldCharType="begin"/>
      </w:r>
      <w:r w:rsidR="003B38E2">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fldChar w:fldCharType="separate"/>
      </w:r>
      <w:r w:rsidRPr="00E03BA2">
        <w:rPr>
          <w:rFonts w:cs="Times New Roman"/>
        </w:rPr>
        <w:t>(Bona, 2002, p. 68)</w:t>
      </w:r>
      <w:r>
        <w:fldChar w:fldCharType="end"/>
      </w:r>
      <w:r>
        <w:t xml:space="preserve">. </w:t>
      </w:r>
    </w:p>
    <w:p w14:paraId="15909A43" w14:textId="5CD11744" w:rsidR="00A93FA4" w:rsidRDefault="00E03BA2" w:rsidP="00C7692B">
      <w:pPr>
        <w:pStyle w:val="Prrafodelista"/>
        <w:ind w:left="1004"/>
      </w:pPr>
      <w:r>
        <w:t xml:space="preserve">Un caso de uso es una secuencia de acciones que un actor (generalmente una persona, pero quizás una entidad externa, como otro sistema) realiza dentro de un sistema para lograr un objetivo particular. Un caso de uso completo e inequívoco, describe un aspecto del sistema sin suponer ningún diseño o implementación específica. El resultado del </w:t>
      </w:r>
      <w:r>
        <w:lastRenderedPageBreak/>
        <w:t xml:space="preserve">modelado de los casos de </w:t>
      </w:r>
      <w:r w:rsidR="00556F36">
        <w:t>uso debería ser</w:t>
      </w:r>
      <w:r w:rsidR="00391614">
        <w:t>,</w:t>
      </w:r>
      <w:r w:rsidR="00556F36">
        <w:t xml:space="preserve"> </w:t>
      </w:r>
      <w:r>
        <w:t>que toda la funcionalidad requerid</w:t>
      </w:r>
      <w:r w:rsidR="00556F36">
        <w:t>a del sistema</w:t>
      </w:r>
      <w:r w:rsidR="00391614">
        <w:t>,</w:t>
      </w:r>
      <w:r w:rsidR="00556F36">
        <w:t xml:space="preserve"> se describa en los casos de uso. Si no se adhiere a este principio básico, se corre el riesgo de que los ingenieros construyan un sistema excelente que no es el que desea el cliente </w:t>
      </w:r>
      <w:r w:rsidR="00556F36">
        <w:fldChar w:fldCharType="begin"/>
      </w:r>
      <w:r w:rsidR="003B38E2">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556F36">
        <w:fldChar w:fldCharType="separate"/>
      </w:r>
      <w:r w:rsidR="00556F36" w:rsidRPr="00556F36">
        <w:rPr>
          <w:rFonts w:cs="Times New Roman"/>
          <w:szCs w:val="24"/>
        </w:rPr>
        <w:t>(Rosenberg et al., 2005, p. 42)</w:t>
      </w:r>
      <w:r w:rsidR="00556F36">
        <w:fldChar w:fldCharType="end"/>
      </w:r>
      <w:r w:rsidR="00556F36">
        <w:t>.</w:t>
      </w:r>
    </w:p>
    <w:p w14:paraId="20ED0C0B" w14:textId="77777777" w:rsidR="00222F92" w:rsidRDefault="00222F92" w:rsidP="00222F92">
      <w:pPr>
        <w:pStyle w:val="Prrafodelista"/>
        <w:keepNext/>
        <w:ind w:left="1004"/>
        <w:jc w:val="center"/>
      </w:pPr>
      <w:r>
        <w:rPr>
          <w:noProof/>
          <w:lang w:eastAsia="es-CO"/>
        </w:rPr>
        <w:drawing>
          <wp:inline distT="0" distB="0" distL="0" distR="0" wp14:anchorId="009C801C" wp14:editId="6F66D354">
            <wp:extent cx="2846567" cy="23867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0293" cy="2456940"/>
                    </a:xfrm>
                    <a:prstGeom prst="rect">
                      <a:avLst/>
                    </a:prstGeom>
                  </pic:spPr>
                </pic:pic>
              </a:graphicData>
            </a:graphic>
          </wp:inline>
        </w:drawing>
      </w:r>
    </w:p>
    <w:p w14:paraId="3A2BA62B" w14:textId="3FF11CB7" w:rsidR="00222F92" w:rsidRDefault="00222F92" w:rsidP="00222F92">
      <w:pPr>
        <w:pStyle w:val="Descripcin"/>
        <w:ind w:left="709" w:firstLine="709"/>
        <w:jc w:val="center"/>
        <w:rPr>
          <w:color w:val="auto"/>
          <w:sz w:val="24"/>
        </w:rPr>
      </w:pPr>
      <w:bookmarkStart w:id="29" w:name="_Toc17141723"/>
      <w:r w:rsidRPr="00222F92">
        <w:rPr>
          <w:color w:val="auto"/>
          <w:sz w:val="24"/>
        </w:rPr>
        <w:t xml:space="preserve">Figura </w:t>
      </w:r>
      <w:r w:rsidRPr="00222F92">
        <w:rPr>
          <w:color w:val="auto"/>
          <w:sz w:val="24"/>
        </w:rPr>
        <w:fldChar w:fldCharType="begin"/>
      </w:r>
      <w:r w:rsidRPr="00222F92">
        <w:rPr>
          <w:color w:val="auto"/>
          <w:sz w:val="24"/>
        </w:rPr>
        <w:instrText xml:space="preserve"> SEQ Figura \* ARABIC </w:instrText>
      </w:r>
      <w:r w:rsidRPr="00222F92">
        <w:rPr>
          <w:color w:val="auto"/>
          <w:sz w:val="24"/>
        </w:rPr>
        <w:fldChar w:fldCharType="separate"/>
      </w:r>
      <w:r w:rsidR="008F0F62">
        <w:rPr>
          <w:noProof/>
          <w:color w:val="auto"/>
          <w:sz w:val="24"/>
        </w:rPr>
        <w:t>12</w:t>
      </w:r>
      <w:r w:rsidRPr="00222F92">
        <w:rPr>
          <w:color w:val="auto"/>
          <w:sz w:val="24"/>
        </w:rPr>
        <w:fldChar w:fldCharType="end"/>
      </w:r>
      <w:r w:rsidRPr="00222F92">
        <w:rPr>
          <w:color w:val="auto"/>
          <w:sz w:val="24"/>
        </w:rPr>
        <w:t>. Ejemplo de diagrama de caso de uso</w:t>
      </w:r>
      <w:r w:rsidR="00DF22BC">
        <w:rPr>
          <w:rStyle w:val="Refdenotaalpie"/>
          <w:color w:val="auto"/>
          <w:sz w:val="24"/>
        </w:rPr>
        <w:footnoteReference w:id="14"/>
      </w:r>
      <w:r w:rsidRPr="00222F92">
        <w:rPr>
          <w:color w:val="auto"/>
          <w:sz w:val="24"/>
        </w:rPr>
        <w:t>.</w:t>
      </w:r>
      <w:bookmarkEnd w:id="29"/>
    </w:p>
    <w:p w14:paraId="0506002E" w14:textId="7286B97F" w:rsidR="00C33943" w:rsidRDefault="00D03C79" w:rsidP="005C4E38">
      <w:pPr>
        <w:pStyle w:val="Prrafodelista"/>
        <w:numPr>
          <w:ilvl w:val="0"/>
          <w:numId w:val="11"/>
        </w:numPr>
      </w:pPr>
      <w:r>
        <w:t>Análisis</w:t>
      </w:r>
      <w:r w:rsidR="00D8719E">
        <w:t xml:space="preserve"> de robustez:</w:t>
      </w:r>
    </w:p>
    <w:p w14:paraId="4265C04F" w14:textId="22958C1E" w:rsidR="00222F92" w:rsidRDefault="00D03C79" w:rsidP="00C7692B">
      <w:pPr>
        <w:pStyle w:val="Prrafodelista"/>
        <w:ind w:left="1004"/>
      </w:pPr>
      <w:r>
        <w:t>Es una forma de analizar el texto del caso de uso e identificar un primer conjunto de posibles objetos de primera estimación para cada caso de uso. Estos objetos se clasifican en tres estereotipos</w:t>
      </w:r>
      <w:r w:rsidR="007046F2">
        <w:t xml:space="preserve"> </w:t>
      </w:r>
      <w:r w:rsidR="007046F2">
        <w:fldChar w:fldCharType="begin"/>
      </w:r>
      <w:r w:rsidR="003B38E2">
        <w:instrText xml:space="preserve"> ADDIN ZOTERO_ITEM CSL_CITATION {"citationID":"L1jzpvRo","properties":{"formattedCitation":"(Rosenberg et\\uc0\\u160{}al., 2005, p. 49)","plainCitation":"(Rosenberg et al., 2005, p. 49)","noteIndex":0},"citationItems":[{"id":47,"uris":["http://zotero.org/users/5687329/items/FKALV8LV"],"uri":["http://zotero.org/users/5687329/items/FKALV8LV"],"itemData":{"id":47,"type":"book","title":"Agile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49","label":"page"}],"schema":"https://github.com/citation-style-language/schema/raw/master/csl-citation.json"} </w:instrText>
      </w:r>
      <w:r w:rsidR="007046F2">
        <w:fldChar w:fldCharType="separate"/>
      </w:r>
      <w:r w:rsidR="007046F2" w:rsidRPr="007046F2">
        <w:rPr>
          <w:rFonts w:cs="Times New Roman"/>
          <w:szCs w:val="24"/>
        </w:rPr>
        <w:t>(Rosenberg et al., 2005, p. 49)</w:t>
      </w:r>
      <w:r w:rsidR="007046F2">
        <w:fldChar w:fldCharType="end"/>
      </w:r>
      <w:r>
        <w:t xml:space="preserve">: </w:t>
      </w:r>
    </w:p>
    <w:p w14:paraId="52B43D21" w14:textId="75D57AFE" w:rsidR="00D03C79" w:rsidRDefault="00D31C16" w:rsidP="005C4E38">
      <w:pPr>
        <w:pStyle w:val="Prrafodelista"/>
        <w:numPr>
          <w:ilvl w:val="0"/>
          <w:numId w:val="12"/>
        </w:numPr>
      </w:pPr>
      <w:r>
        <w:t>Objetos de límite (boundary objects): los actores los usan para comunicarse con el sistema (a menudo referidos como objetos de interfaz o frontera).</w:t>
      </w:r>
    </w:p>
    <w:p w14:paraId="19DC5B6F" w14:textId="24DF68C9" w:rsidR="00D31C16" w:rsidRDefault="00D31C16" w:rsidP="005C4E38">
      <w:pPr>
        <w:pStyle w:val="Prrafodelista"/>
        <w:numPr>
          <w:ilvl w:val="0"/>
          <w:numId w:val="12"/>
        </w:numPr>
      </w:pPr>
      <w:r>
        <w:t>Objetos de entidad (entity objects): son normalmente objetos del modelado de dominio, generalmente asignados en tablas de una base de datos.</w:t>
      </w:r>
    </w:p>
    <w:p w14:paraId="77AAABCF" w14:textId="3DD98E80" w:rsidR="00DD7E35" w:rsidRDefault="00D31C16" w:rsidP="005C4E38">
      <w:pPr>
        <w:pStyle w:val="Prrafodelista"/>
        <w:numPr>
          <w:ilvl w:val="0"/>
          <w:numId w:val="12"/>
        </w:numPr>
      </w:pPr>
      <w:r>
        <w:lastRenderedPageBreak/>
        <w:t>Objetos de control (control objects): funcionan como integradores entre los objetos de límite y los objetos de identidad. Generalmente, se convierten en métodos de objetos de entidad o de objetos de límite.</w:t>
      </w:r>
    </w:p>
    <w:p w14:paraId="1CA99508" w14:textId="2A5523BA" w:rsidR="00D31C16" w:rsidRDefault="00E534EE" w:rsidP="00DD7E35">
      <w:pPr>
        <w:pStyle w:val="Prrafodelista"/>
        <w:keepNext/>
        <w:ind w:left="709" w:firstLine="709"/>
        <w:jc w:val="center"/>
      </w:pPr>
      <w:r>
        <w:rPr>
          <w:noProof/>
          <w:lang w:eastAsia="es-CO"/>
        </w:rPr>
        <w:drawing>
          <wp:inline distT="0" distB="0" distL="0" distR="0" wp14:anchorId="3A76D6ED" wp14:editId="6A099E00">
            <wp:extent cx="2464722" cy="1383527"/>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9231" cy="1402898"/>
                    </a:xfrm>
                    <a:prstGeom prst="rect">
                      <a:avLst/>
                    </a:prstGeom>
                    <a:noFill/>
                    <a:ln>
                      <a:noFill/>
                    </a:ln>
                  </pic:spPr>
                </pic:pic>
              </a:graphicData>
            </a:graphic>
          </wp:inline>
        </w:drawing>
      </w:r>
    </w:p>
    <w:p w14:paraId="4C5301B2" w14:textId="3CCA5D1A" w:rsidR="00D31C16" w:rsidRDefault="00D31C16" w:rsidP="00D31C16">
      <w:pPr>
        <w:pStyle w:val="Descripcin"/>
        <w:ind w:left="709" w:firstLine="709"/>
        <w:jc w:val="center"/>
        <w:rPr>
          <w:color w:val="auto"/>
          <w:sz w:val="24"/>
        </w:rPr>
      </w:pPr>
      <w:bookmarkStart w:id="30" w:name="_Toc17141724"/>
      <w:r w:rsidRPr="00DD7E35">
        <w:rPr>
          <w:color w:val="auto"/>
          <w:sz w:val="24"/>
        </w:rPr>
        <w:t xml:space="preserve">Figura </w:t>
      </w:r>
      <w:r w:rsidRPr="00DD7E35">
        <w:rPr>
          <w:color w:val="auto"/>
          <w:sz w:val="24"/>
        </w:rPr>
        <w:fldChar w:fldCharType="begin"/>
      </w:r>
      <w:r w:rsidRPr="00DD7E35">
        <w:rPr>
          <w:color w:val="auto"/>
          <w:sz w:val="24"/>
        </w:rPr>
        <w:instrText xml:space="preserve"> SEQ Figura \* ARABIC </w:instrText>
      </w:r>
      <w:r w:rsidRPr="00DD7E35">
        <w:rPr>
          <w:color w:val="auto"/>
          <w:sz w:val="24"/>
        </w:rPr>
        <w:fldChar w:fldCharType="separate"/>
      </w:r>
      <w:r w:rsidR="008F0F62">
        <w:rPr>
          <w:noProof/>
          <w:color w:val="auto"/>
          <w:sz w:val="24"/>
        </w:rPr>
        <w:t>13</w:t>
      </w:r>
      <w:r w:rsidRPr="00DD7E35">
        <w:rPr>
          <w:color w:val="auto"/>
          <w:sz w:val="24"/>
        </w:rPr>
        <w:fldChar w:fldCharType="end"/>
      </w:r>
      <w:r w:rsidRPr="00DD7E35">
        <w:rPr>
          <w:color w:val="auto"/>
          <w:sz w:val="24"/>
        </w:rPr>
        <w:t xml:space="preserve">. </w:t>
      </w:r>
      <w:r w:rsidR="004C1E49">
        <w:rPr>
          <w:color w:val="auto"/>
          <w:sz w:val="24"/>
        </w:rPr>
        <w:t>Objetos</w:t>
      </w:r>
      <w:r w:rsidRPr="00DD7E35">
        <w:rPr>
          <w:color w:val="auto"/>
          <w:sz w:val="24"/>
        </w:rPr>
        <w:t xml:space="preserve"> del diagrama de robustez</w:t>
      </w:r>
      <w:r w:rsidR="00717B90">
        <w:rPr>
          <w:rStyle w:val="Refdenotaalpie"/>
          <w:color w:val="auto"/>
          <w:sz w:val="24"/>
        </w:rPr>
        <w:footnoteReference w:id="15"/>
      </w:r>
      <w:r w:rsidR="00DD7E35" w:rsidRPr="00DD7E35">
        <w:rPr>
          <w:color w:val="auto"/>
          <w:sz w:val="24"/>
        </w:rPr>
        <w:t>.</w:t>
      </w:r>
      <w:bookmarkEnd w:id="30"/>
    </w:p>
    <w:p w14:paraId="38A3519D" w14:textId="77777777" w:rsidR="007046F2" w:rsidRDefault="007046F2" w:rsidP="007046F2">
      <w:pPr>
        <w:pStyle w:val="Prrafodelista"/>
        <w:keepNext/>
        <w:ind w:left="1004"/>
        <w:jc w:val="center"/>
      </w:pPr>
      <w:r>
        <w:rPr>
          <w:noProof/>
          <w:lang w:eastAsia="es-CO"/>
        </w:rPr>
        <w:drawing>
          <wp:inline distT="0" distB="0" distL="0" distR="0" wp14:anchorId="28A59706" wp14:editId="6390A486">
            <wp:extent cx="3021495" cy="2155378"/>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741" cy="2204061"/>
                    </a:xfrm>
                    <a:prstGeom prst="rect">
                      <a:avLst/>
                    </a:prstGeom>
                  </pic:spPr>
                </pic:pic>
              </a:graphicData>
            </a:graphic>
          </wp:inline>
        </w:drawing>
      </w:r>
    </w:p>
    <w:p w14:paraId="518D7DDB" w14:textId="59D0CFE7" w:rsidR="007046F2" w:rsidRDefault="007046F2" w:rsidP="007046F2">
      <w:pPr>
        <w:pStyle w:val="Descripcin"/>
        <w:ind w:left="709" w:firstLine="709"/>
        <w:jc w:val="center"/>
        <w:rPr>
          <w:color w:val="auto"/>
          <w:sz w:val="24"/>
        </w:rPr>
      </w:pPr>
      <w:bookmarkStart w:id="31" w:name="_Toc17141725"/>
      <w:r w:rsidRPr="007046F2">
        <w:rPr>
          <w:color w:val="auto"/>
          <w:sz w:val="24"/>
        </w:rPr>
        <w:t xml:space="preserve">Figura </w:t>
      </w:r>
      <w:r w:rsidRPr="007046F2">
        <w:rPr>
          <w:color w:val="auto"/>
          <w:sz w:val="24"/>
        </w:rPr>
        <w:fldChar w:fldCharType="begin"/>
      </w:r>
      <w:r w:rsidRPr="007046F2">
        <w:rPr>
          <w:color w:val="auto"/>
          <w:sz w:val="24"/>
        </w:rPr>
        <w:instrText xml:space="preserve"> SEQ Figura \* ARABIC </w:instrText>
      </w:r>
      <w:r w:rsidRPr="007046F2">
        <w:rPr>
          <w:color w:val="auto"/>
          <w:sz w:val="24"/>
        </w:rPr>
        <w:fldChar w:fldCharType="separate"/>
      </w:r>
      <w:r w:rsidR="008F0F62">
        <w:rPr>
          <w:noProof/>
          <w:color w:val="auto"/>
          <w:sz w:val="24"/>
        </w:rPr>
        <w:t>14</w:t>
      </w:r>
      <w:r w:rsidRPr="007046F2">
        <w:rPr>
          <w:color w:val="auto"/>
          <w:sz w:val="24"/>
        </w:rPr>
        <w:fldChar w:fldCharType="end"/>
      </w:r>
      <w:r w:rsidRPr="007046F2">
        <w:rPr>
          <w:color w:val="auto"/>
          <w:sz w:val="24"/>
        </w:rPr>
        <w:t>. Ejemplo de un diagrama de robustez</w:t>
      </w:r>
      <w:r w:rsidR="009B16EF">
        <w:rPr>
          <w:rStyle w:val="Refdenotaalpie"/>
          <w:color w:val="auto"/>
          <w:sz w:val="24"/>
        </w:rPr>
        <w:footnoteReference w:id="16"/>
      </w:r>
      <w:r w:rsidRPr="007046F2">
        <w:rPr>
          <w:color w:val="auto"/>
          <w:sz w:val="24"/>
        </w:rPr>
        <w:t>.</w:t>
      </w:r>
      <w:bookmarkEnd w:id="31"/>
    </w:p>
    <w:p w14:paraId="16BA54AF" w14:textId="521EC040" w:rsidR="0000146A" w:rsidRDefault="00E534EE" w:rsidP="00C7692B">
      <w:pPr>
        <w:pStyle w:val="Prrafodelista"/>
        <w:ind w:left="1004"/>
      </w:pPr>
      <w:r>
        <w:t>Las reglas básicas que se deben aplicar al diagrama de robustez son</w:t>
      </w:r>
      <w:r w:rsidR="007F1DA5">
        <w:t xml:space="preserve"> </w:t>
      </w:r>
      <w:r w:rsidR="007F1DA5">
        <w:fldChar w:fldCharType="begin"/>
      </w:r>
      <w:r w:rsidR="003B38E2">
        <w:instrText xml:space="preserve"> ADDIN ZOTERO_ITEM CSL_CITATION {"citationID":"a94nKr6q","properties":{"formattedCitation":"(Rosenberg &amp; Scott, 2001, pp. 61-62)","plainCitation":"(Rosenberg &amp; Scott, 2001, pp. 61-62)","noteIndex":0},"citationItems":[{"id":44,"uris":["http://zotero.org/users/5687329/items/6SBS3XUE"],"uri":["http://zotero.org/users/5687329/items/6SBS3XUE"],"itemData":{"id":44,"type":"book","title":"Applying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Edition","ISBN":"0-201-73039-1","author":[{"family":"Rosenberg","given":"Doug"},{"family":"Scott","given":"Kendall"}],"issued":{"date-parts":[["2001"]]}},"locator":"61-62","label":"page"}],"schema":"https://github.com/citation-style-language/schema/raw/master/csl-citation.json"} </w:instrText>
      </w:r>
      <w:r w:rsidR="007F1DA5">
        <w:fldChar w:fldCharType="separate"/>
      </w:r>
      <w:r w:rsidR="007F1DA5" w:rsidRPr="007F1DA5">
        <w:rPr>
          <w:rFonts w:cs="Times New Roman"/>
        </w:rPr>
        <w:t>(Rosenberg &amp; Scott, 2001, pp. 61-62)</w:t>
      </w:r>
      <w:r w:rsidR="007F1DA5">
        <w:fldChar w:fldCharType="end"/>
      </w:r>
      <w:r>
        <w:t>:</w:t>
      </w:r>
    </w:p>
    <w:p w14:paraId="2F3A1BE6" w14:textId="7B1121F7" w:rsidR="00E534EE" w:rsidRDefault="00A024A8" w:rsidP="005C4E38">
      <w:pPr>
        <w:pStyle w:val="Prrafodelista"/>
        <w:numPr>
          <w:ilvl w:val="0"/>
          <w:numId w:val="13"/>
        </w:numPr>
      </w:pPr>
      <w:r>
        <w:t>Los actores só</w:t>
      </w:r>
      <w:r w:rsidR="00E534EE">
        <w:t>lo se pueden comunicar con objetos de límite.</w:t>
      </w:r>
    </w:p>
    <w:p w14:paraId="43865F2E" w14:textId="5D57467C" w:rsidR="00E534EE" w:rsidRDefault="00E534EE" w:rsidP="005C4E38">
      <w:pPr>
        <w:pStyle w:val="Prrafodelista"/>
        <w:numPr>
          <w:ilvl w:val="0"/>
          <w:numId w:val="13"/>
        </w:numPr>
      </w:pPr>
      <w:r>
        <w:lastRenderedPageBreak/>
        <w:t>Los objetos de límite</w:t>
      </w:r>
      <w:r w:rsidR="00A024A8">
        <w:t xml:space="preserve"> sólo se pueden comunicar con actores y objetos de control.</w:t>
      </w:r>
    </w:p>
    <w:p w14:paraId="2E0618E3" w14:textId="4A7AC92E" w:rsidR="00A024A8" w:rsidRDefault="00A024A8" w:rsidP="005C4E38">
      <w:pPr>
        <w:pStyle w:val="Prrafodelista"/>
        <w:numPr>
          <w:ilvl w:val="0"/>
          <w:numId w:val="13"/>
        </w:numPr>
      </w:pPr>
      <w:r>
        <w:t>Los objetos de entidad sólo se pueden comunicar con los objetos de control.</w:t>
      </w:r>
    </w:p>
    <w:p w14:paraId="50E5EFAB" w14:textId="7300F1C6" w:rsidR="00A024A8" w:rsidRDefault="00A024A8" w:rsidP="005C4E38">
      <w:pPr>
        <w:pStyle w:val="Prrafodelista"/>
        <w:numPr>
          <w:ilvl w:val="0"/>
          <w:numId w:val="13"/>
        </w:numPr>
      </w:pPr>
      <w:r>
        <w:t>Los objetos de control sólo se pueden comunicar con los objetos de límite y de control.</w:t>
      </w:r>
    </w:p>
    <w:p w14:paraId="53D46929" w14:textId="17A8E6A0" w:rsidR="000173BB" w:rsidRDefault="000173BB" w:rsidP="005C4E38">
      <w:pPr>
        <w:pStyle w:val="Prrafodelista"/>
        <w:numPr>
          <w:ilvl w:val="0"/>
          <w:numId w:val="11"/>
        </w:numPr>
      </w:pPr>
      <w:r>
        <w:t>Diagrama de secuencia:</w:t>
      </w:r>
    </w:p>
    <w:p w14:paraId="45A43E73" w14:textId="02CF5C5D" w:rsidR="000173BB" w:rsidRDefault="000173BB" w:rsidP="00C7692B">
      <w:pPr>
        <w:pStyle w:val="Prrafodelista"/>
        <w:ind w:left="1004"/>
      </w:pPr>
      <w:r>
        <w:t>El diagrama de secuencia muestra la colaboración dinámica entre los distintos objetos del sistema</w:t>
      </w:r>
      <w:r w:rsidR="00FB271E">
        <w:t xml:space="preserve"> </w:t>
      </w:r>
      <w:r w:rsidR="00FB271E">
        <w:fldChar w:fldCharType="begin"/>
      </w:r>
      <w:r w:rsidR="003B38E2">
        <w:instrText xml:space="preserve"> ADDIN ZOTERO_ITEM CSL_CITATION {"citationID":"6YDAwZQj","properties":{"formattedCitation":"(Bona, 2002, p. 74)","plainCitation":"(Bona, 2002, p. 74)","noteIndex":0},"citationItems":[{"id":42,"uris":["http://zotero.org/users/5687329/items/T6YVBZJJ"],"uri":["http://zotero.org/users/5687329/items/T6YVBZJJ"],"itemData":{"id":42,"type":"thesis","title":"AVALIAÇÃO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74","label":"page"}],"schema":"https://github.com/citation-style-language/schema/raw/master/csl-citation.json"} </w:instrText>
      </w:r>
      <w:r w:rsidR="00FB271E">
        <w:fldChar w:fldCharType="separate"/>
      </w:r>
      <w:r w:rsidR="00FB271E" w:rsidRPr="00FB271E">
        <w:rPr>
          <w:rFonts w:cs="Times New Roman"/>
        </w:rPr>
        <w:t>(Bona, 2002, p. 74)</w:t>
      </w:r>
      <w:r w:rsidR="00FB271E">
        <w:fldChar w:fldCharType="end"/>
      </w:r>
      <w:r>
        <w:t>.</w:t>
      </w:r>
      <w:r w:rsidR="00FB271E">
        <w:t xml:space="preserve"> Es el núcleo del modelo dinámico y muestra todos los cursos alternos que pueden tomar los casos de uso </w:t>
      </w:r>
      <w:r w:rsidR="00FB271E">
        <w:fldChar w:fldCharType="begin"/>
      </w:r>
      <w:r w:rsidR="003B38E2">
        <w:instrText xml:space="preserve"> ADDIN ZOTERO_ITEM CSL_CITATION {"citationID":"yupCh3IS","properties":{"formattedCitation":"(Carbajal &amp; Mart\\uc0\\u237{}n, 2013, p. 25)","plainCitation":"(Carbajal &amp; Martín, 2013, p. 25)","noteIndex":0},"citationItems":[{"id":41,"uris":["http://zotero.org/users/5687329/items/MMG9N4J4"],"uri":["http://zotero.org/users/5687329/items/MMG9N4J4"],"itemData":{"id":41,"type":"thesis","title":"Implementación de un sistema informático web para la gestión de compras de la empresa Certicom S.A.C usando la metodología ICONIX y frameworks Spring, Hibernate y Richfaces","publisher":"Universidad Privada Antenor Orrego","publisher-place":"Trujillo","number-of-pages":"117","event-place":"Trujillo","language":"Español","author":[{"family":"Carbajal","given":"Wilson"},{"family":"Martín","given":"Dennis"}],"issued":{"date-parts":[["2013"]]}},"locator":"25","label":"page"}],"schema":"https://github.com/citation-style-language/schema/raw/master/csl-citation.json"} </w:instrText>
      </w:r>
      <w:r w:rsidR="00FB271E">
        <w:fldChar w:fldCharType="separate"/>
      </w:r>
      <w:r w:rsidR="00FB271E" w:rsidRPr="00FB271E">
        <w:rPr>
          <w:rFonts w:cs="Times New Roman"/>
          <w:szCs w:val="24"/>
        </w:rPr>
        <w:t>(Carbajal &amp; Martín, 2013, p. 25)</w:t>
      </w:r>
      <w:r w:rsidR="00FB271E">
        <w:fldChar w:fldCharType="end"/>
      </w:r>
      <w:r w:rsidR="00FB271E">
        <w:t xml:space="preserve">. </w:t>
      </w:r>
    </w:p>
    <w:p w14:paraId="67EE1EAF" w14:textId="307A157F" w:rsidR="009550CD" w:rsidRDefault="009550CD" w:rsidP="00C7692B">
      <w:pPr>
        <w:pStyle w:val="Prrafodelista"/>
        <w:ind w:left="1004"/>
      </w:pPr>
      <w:r>
        <w:t xml:space="preserve">En </w:t>
      </w:r>
      <w:r>
        <w:fldChar w:fldCharType="begin"/>
      </w:r>
      <w:r w:rsidR="003B38E2">
        <w:instrText xml:space="preserve"> ADDIN ZOTERO_ITEM CSL_CITATION {"citationID":"9qQRiRR9","properties":{"formattedCitation":"(Rosenberg &amp; Scott, 2001, pp. 83-84)","plainCitation":"(Rosenberg &amp; Scott, 2001, pp. 83-84)","noteIndex":0},"citationItems":[{"id":44,"uris":["http://zotero.org/users/5687329/items/6SBS3XUE"],"uri":["http://zotero.org/users/5687329/items/6SBS3XUE"],"itemData":{"id":44,"type":"book","title":"Applying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Edition","ISBN":"0-201-73039-1","author":[{"family":"Rosenberg","given":"Doug"},{"family":"Scott","given":"Kendall"}],"issued":{"date-parts":[["2001"]]}},"locator":"83-84","label":"page"}],"schema":"https://github.com/citation-style-language/schema/raw/master/csl-citation.json"} </w:instrText>
      </w:r>
      <w:r>
        <w:fldChar w:fldCharType="separate"/>
      </w:r>
      <w:r w:rsidRPr="009550CD">
        <w:rPr>
          <w:rFonts w:cs="Times New Roman"/>
        </w:rPr>
        <w:t>(Rosenberg &amp; Scott, 2001, pp. 83-84)</w:t>
      </w:r>
      <w:r>
        <w:fldChar w:fldCharType="end"/>
      </w:r>
      <w:r>
        <w:t>, se destacan cuatro tipos de elementos en un diagrama de secuencia, que son:</w:t>
      </w:r>
    </w:p>
    <w:p w14:paraId="3A535AB0" w14:textId="1C7139AC" w:rsidR="009550CD" w:rsidRDefault="009550CD" w:rsidP="005C4E38">
      <w:pPr>
        <w:pStyle w:val="Prrafodelista"/>
        <w:numPr>
          <w:ilvl w:val="0"/>
          <w:numId w:val="14"/>
        </w:numPr>
      </w:pPr>
      <w:r>
        <w:t>Texto del caso de uso (flujo de acción). Copiar este elemento al margen izqui</w:t>
      </w:r>
      <w:r w:rsidR="00B93DF7">
        <w:t>erdo del diagrama de secuencia.</w:t>
      </w:r>
    </w:p>
    <w:p w14:paraId="7AA013BD" w14:textId="7359D557" w:rsidR="009550CD" w:rsidRDefault="009550CD" w:rsidP="005C4E38">
      <w:pPr>
        <w:pStyle w:val="Prrafodelista"/>
        <w:numPr>
          <w:ilvl w:val="0"/>
          <w:numId w:val="14"/>
        </w:numPr>
      </w:pPr>
      <w:r>
        <w:t>Objetos de los diagramas de robustez. Están repr</w:t>
      </w:r>
      <w:r w:rsidR="000E2B01">
        <w:t>esentado en cajas rectangulares con el nombre del objeto y opcionalmente con el nombre de la clase a la que pertenece (objeto: clase).</w:t>
      </w:r>
    </w:p>
    <w:p w14:paraId="29521C91" w14:textId="3D75F438" w:rsidR="000E2B01" w:rsidRDefault="000E2B01" w:rsidP="005C4E38">
      <w:pPr>
        <w:pStyle w:val="Prrafodelista"/>
        <w:numPr>
          <w:ilvl w:val="0"/>
          <w:numId w:val="14"/>
        </w:numPr>
      </w:pPr>
      <w:r>
        <w:t>Mensajes. Representados como flechas entre objetos.</w:t>
      </w:r>
    </w:p>
    <w:p w14:paraId="7126CA5A" w14:textId="1752BC0D" w:rsidR="000E2B01" w:rsidRDefault="000E2B01" w:rsidP="005C4E38">
      <w:pPr>
        <w:pStyle w:val="Prrafodelista"/>
        <w:numPr>
          <w:ilvl w:val="0"/>
          <w:numId w:val="14"/>
        </w:numPr>
      </w:pPr>
      <w:r>
        <w:t>Los métodos (operaciones) se muestran como rectángulos que se encuentran encima de las líneas de puntos que pertenecen a los objetos a los que se asignan los métodos.</w:t>
      </w:r>
    </w:p>
    <w:p w14:paraId="09BC1AE0" w14:textId="2E65152D" w:rsidR="00B4602C" w:rsidRDefault="00695959" w:rsidP="00695959">
      <w:pPr>
        <w:pStyle w:val="Prrafodelista"/>
        <w:ind w:left="1650" w:firstLine="0"/>
        <w:jc w:val="center"/>
      </w:pPr>
      <w:r>
        <w:rPr>
          <w:noProof/>
          <w:lang w:eastAsia="es-CO"/>
        </w:rPr>
        <w:lastRenderedPageBreak/>
        <w:drawing>
          <wp:inline distT="0" distB="0" distL="0" distR="0" wp14:anchorId="0C42AB2C" wp14:editId="3CC7B122">
            <wp:extent cx="4683242" cy="2274073"/>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419" cy="2555308"/>
                    </a:xfrm>
                    <a:prstGeom prst="rect">
                      <a:avLst/>
                    </a:prstGeom>
                  </pic:spPr>
                </pic:pic>
              </a:graphicData>
            </a:graphic>
          </wp:inline>
        </w:drawing>
      </w:r>
    </w:p>
    <w:p w14:paraId="44819E90" w14:textId="32AFC50A" w:rsidR="00B4602C" w:rsidRDefault="00B4602C" w:rsidP="00695959">
      <w:pPr>
        <w:pStyle w:val="Descripcin"/>
        <w:ind w:left="851" w:firstLine="851"/>
        <w:jc w:val="center"/>
        <w:rPr>
          <w:color w:val="auto"/>
          <w:sz w:val="24"/>
        </w:rPr>
      </w:pPr>
      <w:bookmarkStart w:id="32" w:name="_Toc17141726"/>
      <w:r w:rsidRPr="00B4602C">
        <w:rPr>
          <w:color w:val="auto"/>
          <w:sz w:val="24"/>
        </w:rPr>
        <w:t xml:space="preserve">Figura </w:t>
      </w:r>
      <w:r w:rsidRPr="00B4602C">
        <w:rPr>
          <w:color w:val="auto"/>
          <w:sz w:val="24"/>
        </w:rPr>
        <w:fldChar w:fldCharType="begin"/>
      </w:r>
      <w:r w:rsidRPr="00B4602C">
        <w:rPr>
          <w:color w:val="auto"/>
          <w:sz w:val="24"/>
        </w:rPr>
        <w:instrText xml:space="preserve"> SEQ Figura \* ARABIC </w:instrText>
      </w:r>
      <w:r w:rsidRPr="00B4602C">
        <w:rPr>
          <w:color w:val="auto"/>
          <w:sz w:val="24"/>
        </w:rPr>
        <w:fldChar w:fldCharType="separate"/>
      </w:r>
      <w:r w:rsidR="008F0F62">
        <w:rPr>
          <w:noProof/>
          <w:color w:val="auto"/>
          <w:sz w:val="24"/>
        </w:rPr>
        <w:t>15</w:t>
      </w:r>
      <w:r w:rsidRPr="00B4602C">
        <w:rPr>
          <w:color w:val="auto"/>
          <w:sz w:val="24"/>
        </w:rPr>
        <w:fldChar w:fldCharType="end"/>
      </w:r>
      <w:r w:rsidRPr="00B4602C">
        <w:rPr>
          <w:color w:val="auto"/>
          <w:sz w:val="24"/>
        </w:rPr>
        <w:t>. Elementos de un diagrama de secuencia</w:t>
      </w:r>
      <w:r w:rsidR="00596C84">
        <w:rPr>
          <w:rStyle w:val="Refdenotaalpie"/>
          <w:color w:val="auto"/>
          <w:sz w:val="24"/>
        </w:rPr>
        <w:footnoteReference w:id="17"/>
      </w:r>
      <w:r w:rsidRPr="00B4602C">
        <w:rPr>
          <w:color w:val="auto"/>
          <w:sz w:val="24"/>
        </w:rPr>
        <w:t>.</w:t>
      </w:r>
      <w:bookmarkEnd w:id="32"/>
    </w:p>
    <w:p w14:paraId="5957D67F" w14:textId="52213483"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tareas principales</w:t>
      </w:r>
      <w:r>
        <w:t xml:space="preserve"> de la metodología ICONIX. Estas tareas incluyen el enfoque completo de la metodología con unos hitos específicos asociados, como se va a mostrar a continuación.</w:t>
      </w:r>
    </w:p>
    <w:p w14:paraId="1C2EBBA4" w14:textId="37AAACBD" w:rsidR="0009194E" w:rsidRDefault="0009194E" w:rsidP="005C4E38">
      <w:pPr>
        <w:pStyle w:val="Prrafodelista"/>
        <w:numPr>
          <w:ilvl w:val="0"/>
          <w:numId w:val="15"/>
        </w:numPr>
      </w:pPr>
      <w:r>
        <w:t>Análisis de requerimientos:</w:t>
      </w:r>
    </w:p>
    <w:p w14:paraId="74BAD824" w14:textId="6ECAEEAE" w:rsidR="000E0AEE" w:rsidRDefault="000E0AEE" w:rsidP="00C7692B">
      <w:pPr>
        <w:pStyle w:val="Prrafodelista"/>
        <w:ind w:left="1004"/>
      </w:pPr>
      <w:r>
        <w:t>Las actividades que se llevan a cabo en esta tarea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13F7565F" w:rsidR="0009194E" w:rsidRDefault="00907D8A" w:rsidP="005C4E38">
      <w:pPr>
        <w:pStyle w:val="Prrafodelista"/>
        <w:numPr>
          <w:ilvl w:val="0"/>
          <w:numId w:val="16"/>
        </w:numPr>
      </w:pPr>
      <w:r>
        <w:t>Identificar en el “mundo real” los objetos y todas las relaciones de agregación de generalización entre ellos.</w:t>
      </w:r>
      <w:r w:rsidR="009A033C">
        <w:t xml:space="preserve"> Utilizar el</w:t>
      </w:r>
      <w:r w:rsidR="000E0AEE">
        <w:t xml:space="preserve"> d</w:t>
      </w:r>
      <w:r w:rsidR="009A033C">
        <w:t>iagrama de clases de alto nivel</w:t>
      </w:r>
      <w:r w:rsidR="000E0AEE">
        <w:t xml:space="preserve"> definido como </w:t>
      </w:r>
      <w:r w:rsidR="000E0AEE" w:rsidRPr="009A033C">
        <w:rPr>
          <w:b/>
        </w:rPr>
        <w:t>modelado de dominio</w:t>
      </w:r>
      <w:r w:rsidR="000E0AEE">
        <w:t>.</w:t>
      </w:r>
    </w:p>
    <w:p w14:paraId="2B55C28A" w14:textId="3AA3D803" w:rsidR="000E0AEE" w:rsidRDefault="000E0AEE" w:rsidP="005C4E38">
      <w:pPr>
        <w:pStyle w:val="Prrafodelista"/>
        <w:numPr>
          <w:ilvl w:val="0"/>
          <w:numId w:val="16"/>
        </w:numPr>
      </w:pPr>
      <w:r>
        <w:t xml:space="preserve">Presentar, si es posible, un </w:t>
      </w:r>
      <w:r w:rsidRPr="00FB0CA7">
        <w:rPr>
          <w:b/>
        </w:rPr>
        <w:t>prototipado</w:t>
      </w:r>
      <w:r>
        <w:t xml:space="preserve"> rápido de la interfaz del sistema, o diagramas de navegación, de manera que el cliente pueda comprender mejor el sistema propuesto.</w:t>
      </w:r>
      <w:r w:rsidR="00A933FA">
        <w:t xml:space="preserve"> </w:t>
      </w:r>
    </w:p>
    <w:p w14:paraId="7DBA898E" w14:textId="7926C7F6" w:rsidR="008635CB" w:rsidRDefault="008635CB" w:rsidP="005C4E38">
      <w:pPr>
        <w:pStyle w:val="Prrafodelista"/>
        <w:numPr>
          <w:ilvl w:val="0"/>
          <w:numId w:val="16"/>
        </w:numPr>
      </w:pPr>
      <w:r>
        <w:lastRenderedPageBreak/>
        <w:t>Identificar los casos de uso del sistema, mostrando los actores involucrados.</w:t>
      </w:r>
      <w:r w:rsidR="009A033C">
        <w:t xml:space="preserve"> Utilizar </w:t>
      </w:r>
      <w:r w:rsidR="009A033C" w:rsidRPr="00FB0CA7">
        <w:rPr>
          <w:b/>
        </w:rPr>
        <w:t>diagramas de caso de uso</w:t>
      </w:r>
      <w:r w:rsidR="009A033C">
        <w:t>.</w:t>
      </w:r>
    </w:p>
    <w:p w14:paraId="5FD214A3" w14:textId="45829E72" w:rsidR="009A033C" w:rsidRDefault="009A033C" w:rsidP="005C4E38">
      <w:pPr>
        <w:pStyle w:val="Prrafodelista"/>
        <w:numPr>
          <w:ilvl w:val="0"/>
          <w:numId w:val="16"/>
        </w:numPr>
      </w:pPr>
      <w:r>
        <w:t xml:space="preserve">Organizar los casos de uso en grupos. Capturar esta organización en un </w:t>
      </w:r>
      <w:r w:rsidRPr="00FB0CA7">
        <w:rPr>
          <w:b/>
        </w:rPr>
        <w:t>diagrama de paquete</w:t>
      </w:r>
      <w:r>
        <w:t>.</w:t>
      </w:r>
    </w:p>
    <w:p w14:paraId="3F0548BE" w14:textId="16A65252" w:rsidR="009A033C" w:rsidRDefault="009A033C" w:rsidP="005C4E38">
      <w:pPr>
        <w:pStyle w:val="Prrafodelista"/>
        <w:numPr>
          <w:ilvl w:val="0"/>
          <w:numId w:val="16"/>
        </w:numPr>
      </w:pPr>
      <w:r>
        <w:t>Asociar los requerimientos funcionales en los casos de uso y objetos de dominio en este escenario.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Default="00D35B9A" w:rsidP="005C4E38">
      <w:pPr>
        <w:pStyle w:val="Prrafodelista"/>
        <w:numPr>
          <w:ilvl w:val="0"/>
          <w:numId w:val="15"/>
        </w:numPr>
      </w:pPr>
      <w:r>
        <w:t>Análisis y diseño preliminar:</w:t>
      </w:r>
    </w:p>
    <w:p w14:paraId="3E908B56" w14:textId="310E7D17" w:rsidR="00D35B9A" w:rsidRDefault="00D35B9A" w:rsidP="00C7692B">
      <w:pPr>
        <w:pStyle w:val="Prrafodelista"/>
        <w:ind w:left="1004"/>
      </w:pPr>
      <w:r>
        <w:t xml:space="preserve">Las actividades que se llevan a cabo en esta tarea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FD773E8" w:rsidR="00D35B9A" w:rsidRDefault="00D35B9A" w:rsidP="005C4E38">
      <w:pPr>
        <w:pStyle w:val="Prrafodelista"/>
        <w:numPr>
          <w:ilvl w:val="0"/>
          <w:numId w:val="17"/>
        </w:numPr>
      </w:pPr>
      <w:r>
        <w:t xml:space="preserve">Escribir los </w:t>
      </w:r>
      <w:r w:rsidRPr="00D35B9A">
        <w:rPr>
          <w:b/>
        </w:rPr>
        <w:t>casos de uso</w:t>
      </w:r>
      <w:r>
        <w:t>, como flujo principal de acciones, pudiendo contener el flujo alternativo y el flujo de excepción.</w:t>
      </w:r>
    </w:p>
    <w:p w14:paraId="1786687F" w14:textId="10F36A33" w:rsidR="00D35B9A" w:rsidRDefault="00D35B9A" w:rsidP="005C4E38">
      <w:pPr>
        <w:pStyle w:val="Prrafodelista"/>
        <w:numPr>
          <w:ilvl w:val="0"/>
          <w:numId w:val="17"/>
        </w:numPr>
      </w:pPr>
      <w:r>
        <w:t xml:space="preserve">Presentar el </w:t>
      </w:r>
      <w:r>
        <w:rPr>
          <w:b/>
        </w:rPr>
        <w:t>análisis de robustez</w:t>
      </w:r>
      <w:r>
        <w:t>. Siendo que, para cada caso de uso se debe identificar un conjunto de objetos y actualizar el diagrama de clases del modelado de dominio.</w:t>
      </w:r>
    </w:p>
    <w:p w14:paraId="653DECBC" w14:textId="1E7A8F3F" w:rsidR="00D35B9A" w:rsidRPr="00B519EA" w:rsidRDefault="00D35B9A" w:rsidP="005C4E38">
      <w:pPr>
        <w:pStyle w:val="Prrafodelista"/>
        <w:numPr>
          <w:ilvl w:val="0"/>
          <w:numId w:val="17"/>
        </w:numPr>
      </w:pPr>
      <w:r>
        <w:t xml:space="preserve">Finalizar la actualización del </w:t>
      </w:r>
      <w:r>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Default="002E09B9" w:rsidP="005C4E38">
      <w:pPr>
        <w:pStyle w:val="Prrafodelista"/>
        <w:numPr>
          <w:ilvl w:val="0"/>
          <w:numId w:val="15"/>
        </w:numPr>
      </w:pPr>
      <w:r>
        <w:t>Diseño detallado:</w:t>
      </w:r>
    </w:p>
    <w:p w14:paraId="57BD92F2" w14:textId="50634B62" w:rsidR="002E09B9" w:rsidRDefault="002E09B9" w:rsidP="00C7692B">
      <w:pPr>
        <w:pStyle w:val="Prrafodelista"/>
        <w:ind w:left="1004"/>
      </w:pPr>
      <w:r>
        <w:t xml:space="preserve">Las actividades que se llevan a cabo en esta tarea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602BA76E" w:rsidR="002E09B9" w:rsidRDefault="002E09B9" w:rsidP="005C4E38">
      <w:pPr>
        <w:pStyle w:val="Prrafodelista"/>
        <w:numPr>
          <w:ilvl w:val="0"/>
          <w:numId w:val="18"/>
        </w:numPr>
      </w:pPr>
      <w:r>
        <w:t xml:space="preserve">Especificar comportamiento a través del </w:t>
      </w:r>
      <w:r>
        <w:rPr>
          <w:b/>
        </w:rPr>
        <w:t>diagrama de secuencia</w:t>
      </w:r>
      <w:r>
        <w:t xml:space="preserve">. Para cada caso de uso, identificar los mensajes entre los diferentes objetos. Si es </w:t>
      </w:r>
      <w:r>
        <w:lastRenderedPageBreak/>
        <w:t>necesario, utilizar diagrama de colaboración para representar las transacci</w:t>
      </w:r>
      <w:r w:rsidR="000E68F4">
        <w:t xml:space="preserve">ones claves entre los objetos. </w:t>
      </w:r>
    </w:p>
    <w:p w14:paraId="682F061E" w14:textId="18388C3E" w:rsidR="002E09B9" w:rsidRDefault="002E09B9" w:rsidP="005C4E38">
      <w:pPr>
        <w:pStyle w:val="Prrafodelista"/>
        <w:numPr>
          <w:ilvl w:val="0"/>
          <w:numId w:val="18"/>
        </w:numPr>
      </w:pPr>
      <w:r>
        <w:t xml:space="preserve">Terminar el modelo estático, añadiendo detalles al proyecto en el </w:t>
      </w:r>
      <w:r>
        <w:rPr>
          <w:b/>
        </w:rPr>
        <w:t>diagrama de clase</w:t>
      </w:r>
      <w:r>
        <w:t>.</w:t>
      </w:r>
    </w:p>
    <w:p w14:paraId="4C68E251" w14:textId="615499CD" w:rsidR="002E09B9" w:rsidRDefault="002E09B9" w:rsidP="005C4E38">
      <w:pPr>
        <w:pStyle w:val="Prrafodelista"/>
        <w:numPr>
          <w:ilvl w:val="0"/>
          <w:numId w:val="18"/>
        </w:numPr>
      </w:pPr>
      <w:r>
        <w:t>Verificar con el equipo si el proyecto satisface todos los requerimientos identificados.</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Default="000D5897" w:rsidP="005C4E38">
      <w:pPr>
        <w:pStyle w:val="Prrafodelista"/>
        <w:numPr>
          <w:ilvl w:val="0"/>
          <w:numId w:val="19"/>
        </w:numPr>
      </w:pPr>
      <w:r>
        <w:t>Implementación:</w:t>
      </w:r>
    </w:p>
    <w:p w14:paraId="577FE211" w14:textId="32B7020D" w:rsidR="000D5897" w:rsidRDefault="000D5897" w:rsidP="00C7692B">
      <w:pPr>
        <w:pStyle w:val="Prrafodelista"/>
        <w:ind w:left="1004"/>
      </w:pPr>
      <w:r>
        <w:t xml:space="preserve">Las actividades que se llevan a cabo en esta tarea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5D2363E1" w14:textId="7117ECDA" w:rsidR="000D5897" w:rsidRDefault="000D5897" w:rsidP="005C4E38">
      <w:pPr>
        <w:pStyle w:val="Prrafodelista"/>
        <w:numPr>
          <w:ilvl w:val="0"/>
          <w:numId w:val="20"/>
        </w:numPr>
      </w:pPr>
      <w:r>
        <w:t>Si es necesario, generar diagramas de implementación y componentes para apoya la fase de implementación.</w:t>
      </w:r>
    </w:p>
    <w:p w14:paraId="3DE669F2" w14:textId="031A87EF" w:rsidR="000D5897" w:rsidRDefault="000D5897" w:rsidP="005C4E38">
      <w:pPr>
        <w:pStyle w:val="Prrafodelista"/>
        <w:numPr>
          <w:ilvl w:val="0"/>
          <w:numId w:val="20"/>
        </w:numPr>
      </w:pPr>
      <w:r>
        <w:t xml:space="preserve">Escribir/generar </w:t>
      </w:r>
      <w:r>
        <w:rPr>
          <w:b/>
        </w:rPr>
        <w:t>código</w:t>
      </w:r>
      <w:r>
        <w:t>.</w:t>
      </w:r>
    </w:p>
    <w:p w14:paraId="2BDD99CB" w14:textId="5C3134FC" w:rsidR="000D5897" w:rsidRDefault="000D5897" w:rsidP="005C4E38">
      <w:pPr>
        <w:pStyle w:val="Prrafodelista"/>
        <w:numPr>
          <w:ilvl w:val="0"/>
          <w:numId w:val="20"/>
        </w:numPr>
      </w:pPr>
      <w:r>
        <w:t>Realizar pruebas unitarias y de integración.</w:t>
      </w:r>
    </w:p>
    <w:p w14:paraId="66CA7D6A" w14:textId="0E04615E" w:rsidR="000D5897" w:rsidRDefault="000D5897" w:rsidP="005C4E38">
      <w:pPr>
        <w:pStyle w:val="Prrafodelista"/>
        <w:numPr>
          <w:ilvl w:val="0"/>
          <w:numId w:val="20"/>
        </w:numPr>
      </w:pPr>
      <w:r>
        <w:t>Realizar pruebas de aceptación del usuario.</w:t>
      </w:r>
    </w:p>
    <w:p w14:paraId="03EEBFCD" w14:textId="1B18BB48" w:rsidR="000E68F4" w:rsidRPr="00FF47E5" w:rsidRDefault="00FF47E5" w:rsidP="00C7692B">
      <w:pPr>
        <w:ind w:left="1648" w:firstLine="0"/>
      </w:pPr>
      <w:r>
        <w:rPr>
          <w:b/>
        </w:rPr>
        <w:t xml:space="preserve">Hito: </w:t>
      </w:r>
      <w:r>
        <w:t>Entrega.</w:t>
      </w:r>
    </w:p>
    <w:p w14:paraId="04155C55" w14:textId="385F5BFF" w:rsidR="00285784" w:rsidRDefault="008904E7" w:rsidP="00C7692B">
      <w:pPr>
        <w:pStyle w:val="Ttulo2"/>
      </w:pPr>
      <w:bookmarkStart w:id="33" w:name="_Toc17141678"/>
      <w:r>
        <w:t>Marco conceptual</w:t>
      </w:r>
      <w:bookmarkEnd w:id="33"/>
    </w:p>
    <w:p w14:paraId="4B6F2940" w14:textId="0982637D" w:rsidR="00B630A7" w:rsidRDefault="002E4E9D" w:rsidP="00C7692B">
      <w:pPr>
        <w:pStyle w:val="Ttulo3"/>
      </w:pPr>
      <w:bookmarkStart w:id="34" w:name="_Toc17141679"/>
      <w:r>
        <w:t>Proceso de software</w:t>
      </w:r>
      <w:bookmarkEnd w:id="34"/>
    </w:p>
    <w:p w14:paraId="6A2F77B7" w14:textId="45961D32" w:rsidR="002E4E9D" w:rsidRDefault="002E4E9D" w:rsidP="00C7692B">
      <w:r>
        <w:t>Un proceso de software es un marco de trabajo de las tareas que se requieren para construir software de alta calidad. Un proceso de software define el enfoque que se toma cuando el software es tratado</w:t>
      </w:r>
      <w:r w:rsidR="009C44E9">
        <w:t xml:space="preserve"> 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Es aquel conjunto de actividades relacionadas que se enfocan en la creación de un producto de software. Este software puede ser un producto </w:t>
      </w:r>
      <w:r w:rsidR="009C44E9">
        <w:lastRenderedPageBreak/>
        <w:t xml:space="preserve">totalmente nuevo o la extensión o actualización de un 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5" w:name="_Toc17141680"/>
      <w:r>
        <w:t>Metodología de desarrollo de software</w:t>
      </w:r>
      <w:bookmarkEnd w:id="35"/>
    </w:p>
    <w:p w14:paraId="74DF2210" w14:textId="47472117" w:rsidR="00A55D34" w:rsidRPr="00A55D34" w:rsidRDefault="00A55D34" w:rsidP="00C7692B">
      <w:r>
        <w:t>Una metodología de desarr</w:t>
      </w:r>
      <w:r w:rsidR="002D5324">
        <w:t xml:space="preserve">ollo de software tiene como función estructurar, planificar y controlar el proceso de desarrollo en sistemas de información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26B4F643" w:rsidR="008E1DC2" w:rsidRPr="009A2156" w:rsidRDefault="00A55D34" w:rsidP="001F2DCD">
      <w:r>
        <w:t xml:space="preserve">Según </w:t>
      </w:r>
      <w:r>
        <w:fldChar w:fldCharType="begin"/>
      </w:r>
      <w:r w:rsidR="003B38E2">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 u</w:t>
      </w:r>
      <w:r w:rsidR="008E1DC2">
        <w:t>na metodología de desarrollo de software es un conjunto de componentes que especifican:</w:t>
      </w:r>
      <w:r w:rsidR="001F2DCD">
        <w:t xml:space="preserve"> c</w:t>
      </w:r>
      <w:r w:rsidR="008E1DC2">
        <w:t>ómo se debe dividir un proyecto en etapas</w:t>
      </w:r>
      <w:r w:rsidR="001F2DCD">
        <w:t>, q</w:t>
      </w:r>
      <w:r w:rsidR="008E1DC2">
        <w:t>ué tareas se llevan a cabo en cada etapa</w:t>
      </w:r>
      <w:r w:rsidR="001F2DCD">
        <w:t>, q</w:t>
      </w:r>
      <w:r w:rsidR="008E1DC2">
        <w:t>ué salidas se producen y cuando se debe producir</w:t>
      </w:r>
      <w:r w:rsidR="001F2DCD">
        <w:t>, q</w:t>
      </w:r>
      <w:r w:rsidR="008E1DC2">
        <w:t>ué restricciones se aplican</w:t>
      </w:r>
      <w:r w:rsidR="001F2DCD">
        <w:t>, q</w:t>
      </w:r>
      <w:r w:rsidR="008E1DC2">
        <w:t>ué herramientas se van a utilizar</w:t>
      </w:r>
      <w:r w:rsidR="00DA6710">
        <w:t xml:space="preserve"> y</w:t>
      </w:r>
      <w:r w:rsidR="001F2DCD">
        <w:t xml:space="preserve"> c</w:t>
      </w:r>
      <w:r w:rsidR="008E1DC2">
        <w:t>ómo se gestiona y controla un proyecto.</w:t>
      </w:r>
    </w:p>
    <w:p w14:paraId="47AAAA91" w14:textId="5A362ECD" w:rsidR="00491C2C" w:rsidRDefault="00491C2C" w:rsidP="00182D65">
      <w:pPr>
        <w:pStyle w:val="Ttulo3"/>
      </w:pPr>
      <w:bookmarkStart w:id="36" w:name="_Toc17141681"/>
      <w:r>
        <w:t>UML (Unified Modeling Language)</w:t>
      </w:r>
      <w:bookmarkEnd w:id="36"/>
    </w:p>
    <w:p w14:paraId="3CB644F2" w14:textId="1B181EE1" w:rsidR="00B65EB3" w:rsidRDefault="00CA1697" w:rsidP="001527E3">
      <w:r>
        <w:t xml:space="preserve">El Lenguaje Unificado de Modelado (UML) es un lenguaje estándar de modelado para software que permite visualizar, especificar, construir y documentar los artefactos de sistemas en los que el software juega un papel importante. Básicamente, UML permite a los desarrolladores visualizar los resultados de su trabajo en esquemas o diagramas estandarizados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estudiosos de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58761EC7" w14:textId="3D21303C" w:rsidR="001527E3" w:rsidRDefault="00B73FCC" w:rsidP="001527E3">
      <w:r>
        <w:t>UML se centra en la descripción de métodos y procesos con lo cual permite definir de igual manera las interacciones que se llevan a cabo de parte de los programadores y los usuarios con el software que se está desarrollando</w:t>
      </w:r>
      <w:r w:rsidR="00586273">
        <w:t>, esto se hace a través de</w:t>
      </w:r>
      <w:r>
        <w:t xml:space="preserve"> </w:t>
      </w:r>
      <w:r w:rsidR="00586273">
        <w:t>diferentes</w:t>
      </w:r>
      <w:r>
        <w:t xml:space="preserve"> tipos de diagramas, </w:t>
      </w:r>
      <w:r w:rsidR="00586273">
        <w:t xml:space="preserve">que se encuentran organizados por categorías de la siguiente manera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3D443C06" w14:textId="77777777" w:rsidR="00AA3F8A" w:rsidRDefault="00AA3F8A" w:rsidP="001527E3"/>
    <w:p w14:paraId="7BC0E19D" w14:textId="6B691DF0" w:rsidR="00185F30" w:rsidRPr="00185F30" w:rsidRDefault="00185F30" w:rsidP="00C7692B">
      <w:pPr>
        <w:pStyle w:val="Descripcin"/>
        <w:keepNext/>
        <w:rPr>
          <w:color w:val="000000" w:themeColor="text1"/>
          <w:sz w:val="24"/>
        </w:rPr>
      </w:pPr>
      <w:bookmarkStart w:id="37" w:name="_Toc17142128"/>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664C0">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r w:rsidR="00441D1F">
        <w:rPr>
          <w:rStyle w:val="Refdenotaalpie"/>
          <w:color w:val="000000" w:themeColor="text1"/>
          <w:sz w:val="24"/>
        </w:rPr>
        <w:footnoteReference w:id="18"/>
      </w:r>
      <w:bookmarkEnd w:id="37"/>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C7692B">
            <w:pPr>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C7692B">
            <w:pPr>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C7692B">
            <w:pPr>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E10D8D">
            <w:pPr>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E10D8D">
            <w:pPr>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E10D8D">
            <w:pPr>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E10D8D">
            <w:pPr>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E10D8D">
            <w:pPr>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E10D8D">
            <w:pPr>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E10D8D">
            <w:pPr>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E10D8D">
            <w:pPr>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E10D8D">
            <w:pPr>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E10D8D">
            <w:pPr>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E10D8D">
            <w:pPr>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E10D8D">
            <w:pPr>
              <w:ind w:firstLine="0"/>
              <w:jc w:val="center"/>
            </w:pPr>
          </w:p>
        </w:tc>
      </w:tr>
    </w:tbl>
    <w:p w14:paraId="342A97B8" w14:textId="7B75E5AE" w:rsidR="00320EA2" w:rsidRDefault="00320EA2" w:rsidP="00441D1F">
      <w:pPr>
        <w:ind w:firstLine="0"/>
      </w:pPr>
    </w:p>
    <w:p w14:paraId="51B5D193" w14:textId="1C56ED80" w:rsidR="00F248A1" w:rsidRDefault="00176283" w:rsidP="00C7692B">
      <w:pPr>
        <w:pStyle w:val="Ttulo3"/>
      </w:pPr>
      <w:bookmarkStart w:id="38" w:name="_Toc17141682"/>
      <w:r>
        <w:t>Calidad de software</w:t>
      </w:r>
      <w:bookmarkEnd w:id="38"/>
      <w:r>
        <w:t xml:space="preserve"> </w:t>
      </w:r>
    </w:p>
    <w:p w14:paraId="4DE1FCD9" w14:textId="721642AF" w:rsidR="00176283" w:rsidRDefault="00176283" w:rsidP="00C7692B">
      <w:r>
        <w:t>La calidad del software es una compleja combinación de factores que variaran entre diferentes aplicaciones, diversos autores como Pressman. McCall y estándares, como ISO 9126 han tratado de determinar y categorizar los factores que afectan a la calidad del software.</w:t>
      </w:r>
    </w:p>
    <w:p w14:paraId="5B091D86" w14:textId="04C57A5F" w:rsidR="00176283" w:rsidRDefault="00176283" w:rsidP="00C7692B">
      <w:r>
        <w:t xml:space="preserve">Una definición amplia de calidad, planteada en la norma UNE-EN ISO 8402, expresa que “la calidad es el </w:t>
      </w:r>
      <w:r w:rsidR="001524A6">
        <w:t>conjunto</w:t>
      </w:r>
      <w:r>
        <w:t xml:space="preserve"> de propiedades y características de un producto o servicio</w:t>
      </w:r>
      <w:r w:rsidR="001524A6">
        <w:t xml:space="preserve"> que le confieren su aptitud para satisfacer unas necesidades explicitas o implícitas</w:t>
      </w:r>
      <w:r>
        <w:t>”</w:t>
      </w:r>
      <w:r w:rsidR="001524A6">
        <w:t>.</w:t>
      </w:r>
      <w:r w:rsidR="0087542E">
        <w:t xml:space="preserve"> </w:t>
      </w:r>
      <w:r w:rsidR="001524A6">
        <w:t>Llevada esta definición al campo de la ingeniería de software, la IEEE Std 610, señala que “la calidad del software es el grado con el que un sistema, componente o proceso cumple los requerimientos especificados y las necesidades o expectativas del cliente o usuario”</w:t>
      </w:r>
      <w:r w:rsidR="00BD50EC">
        <w:t>.</w:t>
      </w:r>
    </w:p>
    <w:p w14:paraId="2A25A88C" w14:textId="7EE8F344" w:rsidR="00176283" w:rsidRDefault="00BD50EC" w:rsidP="00176283">
      <w:pPr>
        <w:pStyle w:val="Ttulo3"/>
      </w:pPr>
      <w:bookmarkStart w:id="39" w:name="_Toc17141683"/>
      <w:r>
        <w:t>Modelo de calidad de software</w:t>
      </w:r>
      <w:bookmarkEnd w:id="39"/>
      <w:r>
        <w:t xml:space="preserve"> </w:t>
      </w:r>
    </w:p>
    <w:p w14:paraId="68EA8B70" w14:textId="72AA7228"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los modelos de calidad son aquellos documentos que integran la mayor parte de las mejores prácticas, proponen temas de administración en los que cada organización</w:t>
      </w:r>
      <w:r w:rsidR="001D0F0D">
        <w:t xml:space="preserve"> </w:t>
      </w:r>
      <w:r>
        <w:lastRenderedPageBreak/>
        <w:t>deben hacer énfasis, integran diferentes prácticas dirigidas a los procesos clave y permiten medir los avances en calidad.</w:t>
      </w:r>
    </w:p>
    <w:p w14:paraId="7F001C3C" w14:textId="3AED370A" w:rsidR="00F13A0D" w:rsidRDefault="008555C1" w:rsidP="008555C1">
      <w:pPr>
        <w:pStyle w:val="Ttulo2"/>
      </w:pPr>
      <w:bookmarkStart w:id="40" w:name="_Toc17141684"/>
      <w:r>
        <w:t>Marco legal</w:t>
      </w:r>
      <w:bookmarkEnd w:id="40"/>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(Very Small Enterprises (VSEs))</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63409D71" w14:textId="77777777" w:rsidR="00313190" w:rsidRDefault="00313190" w:rsidP="00E13F64">
      <w:pPr>
        <w:ind w:firstLine="0"/>
      </w:pPr>
    </w:p>
    <w:p w14:paraId="0D3BC087" w14:textId="525DF04A" w:rsidR="00227E9A" w:rsidRDefault="0089359C" w:rsidP="0089359C">
      <w:pPr>
        <w:pStyle w:val="Ttulo1"/>
      </w:pPr>
      <w:bookmarkStart w:id="41" w:name="_Toc17141685"/>
      <w:r>
        <w:lastRenderedPageBreak/>
        <w:t>Desarrollo</w:t>
      </w:r>
      <w:bookmarkEnd w:id="41"/>
    </w:p>
    <w:p w14:paraId="73EA3A64" w14:textId="4D4157FF" w:rsidR="00ED5A34" w:rsidRPr="00956D7D" w:rsidRDefault="001455A5" w:rsidP="00956D7D">
      <w:pPr>
        <w:pBdr>
          <w:top w:val="nil"/>
          <w:left w:val="nil"/>
          <w:bottom w:val="nil"/>
          <w:right w:val="nil"/>
          <w:between w:val="nil"/>
        </w:pBdr>
        <w:rPr>
          <w:color w:val="000000"/>
        </w:rPr>
      </w:pPr>
      <w:r>
        <w:t>A partir del estudio realizado en el marco teórico se determ</w:t>
      </w:r>
      <w:r w:rsidR="000956EB">
        <w:t>inó que para el desarrollo de este proyecto se ejecut</w:t>
      </w:r>
      <w:r w:rsidR="00F87BF8">
        <w:t>aría</w:t>
      </w:r>
      <w:r w:rsidR="000956EB">
        <w:t xml:space="preserve"> el proceso de </w:t>
      </w:r>
      <w:r w:rsidR="000956EB" w:rsidRPr="000956EB">
        <w:t>Gestión de proyecto</w:t>
      </w:r>
      <w:r w:rsidR="00656A4A">
        <w:t xml:space="preserve"> definido en el estándar ISO/IEC 29110</w:t>
      </w:r>
      <w:r w:rsidR="00F87BF8">
        <w:t>, junto con</w:t>
      </w:r>
      <w:r w:rsidR="00BA53A3">
        <w:t xml:space="preserve"> sus </w:t>
      </w:r>
      <w:r>
        <w:t>fases</w:t>
      </w:r>
      <w:r w:rsidR="005356C8">
        <w:t xml:space="preserve"> </w:t>
      </w:r>
      <w:r w:rsidR="00656A4A">
        <w:t>y</w:t>
      </w:r>
      <w:r w:rsidR="005356C8">
        <w:t xml:space="preserve"> artefactos</w:t>
      </w:r>
      <w:r w:rsidR="00BA53A3">
        <w:t>.</w:t>
      </w:r>
      <w:r w:rsidR="005356C8">
        <w:t xml:space="preserve"> </w:t>
      </w:r>
      <w:r w:rsidR="00F123C3">
        <w:rPr>
          <w:color w:val="000000"/>
        </w:rPr>
        <w:t>Para la realización de cada uno de los artefactos seleccionados para el proyecto de la empresa Sanambiente, se adecuaron los requisitos que por defecto proponía el estándar para estos, es decir, se eliminaron algunos requisitos y se adicionaron otros, debido a que el contexto del proyecto lo requería. Además, se optó no incluir el artefacto de Copia de seguridad</w:t>
      </w:r>
      <w:r w:rsidR="00944DC8">
        <w:rPr>
          <w:color w:val="000000"/>
        </w:rPr>
        <w:t xml:space="preserve">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ya que no se veía necesario tener un repositorio adicional como copia del repositorio principal</w:t>
      </w:r>
      <w:r w:rsidR="005356C8">
        <w:t xml:space="preserve">. </w:t>
      </w:r>
      <w:r w:rsidR="00BA53A3">
        <w:t xml:space="preserve"> </w:t>
      </w:r>
      <w:r w:rsidR="00956D7D">
        <w:t>Las fases son las siguientes:</w:t>
      </w:r>
    </w:p>
    <w:p w14:paraId="7201C032" w14:textId="228E78D5" w:rsidR="00ED5A34" w:rsidRDefault="00ED5A34" w:rsidP="00AE21B0">
      <w:pPr>
        <w:pStyle w:val="Ttulo2"/>
      </w:pPr>
      <w:bookmarkStart w:id="42" w:name="_Toc17141686"/>
      <w:r>
        <w:t>Fase 1: Planificación del proyecto</w:t>
      </w:r>
      <w:bookmarkEnd w:id="42"/>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76B7B3D3"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w:t>
      </w:r>
      <w:bookmarkStart w:id="43" w:name="_GoBack"/>
      <w:bookmarkEnd w:id="43"/>
      <w:r w:rsidR="000956EB" w:rsidRPr="009F5C91">
        <w:rPr>
          <w:b/>
          <w:bCs/>
        </w:rPr>
        <w:t>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w:t>
      </w:r>
      <w:r w:rsidR="002E6771">
        <w:t xml:space="preserve"> el plan</w:t>
      </w:r>
      <w:r>
        <w:t>:</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lastRenderedPageBreak/>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1. El sistema debe permitir el enlace y transferencia de datos de los datalogger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2. El sistema debe permitir crear, modificar, borrar, visualizar comandos para ser utilizados por los protocolos de comunicación X y Y.</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9. El sistema debe permitir configurar los comandos de modbus para acceder a los dataloggers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lastRenderedPageBreak/>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17. El sistema debe permitir que el usuario pueda crear plantillas de procesamiento de información para los parámetros ambientales, con lo anterior se podrá ej. SO2 en valor alto 200 ppb, valor bajo 30 ppb,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lastRenderedPageBreak/>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27. El sistema debe permitir exportar datos a csv, excel, txt, pdf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etc), editor </w:t>
      </w:r>
      <w:r>
        <w:rPr>
          <w:rFonts w:eastAsia="Times New Roman" w:cs="Times New Roman"/>
          <w:szCs w:val="24"/>
        </w:rPr>
        <w:lastRenderedPageBreak/>
        <w:t>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34. El sistema debe permitir exportar datos a csv, excel, txt, pdf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35. El sistema debe permitir generar reportes, de acuerdo a la base de tiempo, diarios, mensuales, anuales, grupo de estaciones/parámetros, reportes datos máximos, mínimos y desviación estándar, reporte percentil (porcentajes de datos válidos y promedios), reportes multiestaciones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36. El sistema debe permitir generar reportes de manera automática y descargarlos o enviarlos por correo de acuerdo en csv, excel, txt, pdf, permitiendo a su vez crear una plantilla de los reportes con imágenes y descripciones, estos deben ser preparados de acuerdo a un intervalo de tiempo o 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lastRenderedPageBreak/>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43. El sistema debe ser responsive design</w:t>
      </w:r>
    </w:p>
    <w:p w14:paraId="379F58A2" w14:textId="1C557BB2" w:rsidR="008A791E" w:rsidRPr="00CB31F8" w:rsidRDefault="008A791E" w:rsidP="00CB31F8">
      <w:pPr>
        <w:rPr>
          <w:rFonts w:eastAsia="Times New Roman" w:cs="Times New Roman"/>
          <w:szCs w:val="24"/>
        </w:rPr>
      </w:pPr>
      <w:r>
        <w:rPr>
          <w:rFonts w:eastAsia="Times New Roman" w:cs="Times New Roman"/>
          <w:szCs w:val="24"/>
        </w:rPr>
        <w:t>44. El sistema debe permitir S.A.A.S. u On Premise.</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44"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44"/>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lastRenderedPageBreak/>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Procesador: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Todas las herramientas que se utilizarán para llevar a cabo el desarrollo del proyecto son de uso libre, ejemplo: Visual Studio Code.</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8A791E">
            <w:pPr>
              <w:jc w:val="center"/>
              <w:rPr>
                <w:rFonts w:eastAsia="Times New Roman" w:cs="Times New Roman"/>
                <w:szCs w:val="24"/>
              </w:rPr>
            </w:pPr>
          </w:p>
          <w:p w14:paraId="1BE108A3" w14:textId="77777777" w:rsidR="008A791E" w:rsidRDefault="008A791E" w:rsidP="008A791E">
            <w:pPr>
              <w:jc w:val="center"/>
              <w:rPr>
                <w:rFonts w:eastAsia="Times New Roman" w:cs="Times New Roman"/>
                <w:szCs w:val="24"/>
              </w:rPr>
            </w:pPr>
          </w:p>
          <w:p w14:paraId="23151488" w14:textId="77777777" w:rsidR="008A791E" w:rsidRDefault="008A791E" w:rsidP="008A791E">
            <w:pPr>
              <w:jc w:val="center"/>
              <w:rPr>
                <w:rFonts w:eastAsia="Times New Roman" w:cs="Times New Roman"/>
                <w:szCs w:val="24"/>
              </w:rPr>
            </w:pPr>
          </w:p>
          <w:p w14:paraId="7AC16B89" w14:textId="77777777" w:rsidR="008A791E" w:rsidRDefault="008A791E" w:rsidP="008A791E">
            <w:pPr>
              <w:jc w:val="center"/>
              <w:rPr>
                <w:rFonts w:eastAsia="Times New Roman" w:cs="Times New Roman"/>
                <w:szCs w:val="24"/>
              </w:rPr>
            </w:pPr>
          </w:p>
          <w:p w14:paraId="69476792" w14:textId="77777777" w:rsidR="008A791E" w:rsidRDefault="008A791E" w:rsidP="008A791E">
            <w:pPr>
              <w:jc w:val="center"/>
              <w:rPr>
                <w:rFonts w:eastAsia="Times New Roman" w:cs="Times New Roman"/>
                <w:szCs w:val="24"/>
              </w:rPr>
            </w:pPr>
          </w:p>
          <w:p w14:paraId="735D2F2B" w14:textId="77777777" w:rsidR="008A791E" w:rsidRDefault="008A791E" w:rsidP="008A791E">
            <w:pPr>
              <w:jc w:val="center"/>
              <w:rPr>
                <w:rFonts w:eastAsia="Times New Roman" w:cs="Times New Roman"/>
                <w:szCs w:val="24"/>
              </w:rPr>
            </w:pPr>
          </w:p>
          <w:p w14:paraId="58E76A5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A0659E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w:t>
            </w:r>
            <w:r>
              <w:rPr>
                <w:rFonts w:eastAsia="Times New Roman" w:cs="Times New Roman"/>
                <w:szCs w:val="24"/>
              </w:rPr>
              <w:lastRenderedPageBreak/>
              <w:t>igual que los roles del equipo de trabajo.</w:t>
            </w:r>
          </w:p>
          <w:p w14:paraId="20B2E7EE" w14:textId="77777777" w:rsidR="008A791E" w:rsidRDefault="008A791E" w:rsidP="008A791E">
            <w:pPr>
              <w:rPr>
                <w:rFonts w:eastAsia="Times New Roman" w:cs="Times New Roman"/>
                <w:szCs w:val="24"/>
              </w:rPr>
            </w:pPr>
            <w:r>
              <w:rPr>
                <w:rFonts w:eastAsia="Times New Roman" w:cs="Times New Roman"/>
                <w:b/>
                <w:szCs w:val="24"/>
              </w:rPr>
              <w:t>Actividades:</w:t>
            </w:r>
          </w:p>
          <w:p w14:paraId="0A784B1D"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75290023"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8A791E">
            <w:pPr>
              <w:jc w:val="center"/>
              <w:rPr>
                <w:rFonts w:eastAsia="Times New Roman" w:cs="Times New Roman"/>
                <w:b/>
                <w:szCs w:val="24"/>
              </w:rPr>
            </w:pPr>
          </w:p>
          <w:p w14:paraId="1B002F5A" w14:textId="77777777" w:rsidR="008A791E" w:rsidRDefault="008A791E" w:rsidP="008A791E">
            <w:pPr>
              <w:jc w:val="center"/>
              <w:rPr>
                <w:rFonts w:eastAsia="Times New Roman" w:cs="Times New Roman"/>
                <w:b/>
                <w:szCs w:val="24"/>
              </w:rPr>
            </w:pPr>
          </w:p>
          <w:p w14:paraId="7125560D"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8A791E">
            <w:pPr>
              <w:jc w:val="center"/>
              <w:rPr>
                <w:rFonts w:eastAsia="Times New Roman" w:cs="Times New Roman"/>
                <w:b/>
                <w:szCs w:val="24"/>
              </w:rPr>
            </w:pPr>
            <w:r>
              <w:rPr>
                <w:rFonts w:eastAsia="Times New Roman" w:cs="Times New Roman"/>
                <w:szCs w:val="24"/>
              </w:rPr>
              <w:lastRenderedPageBreak/>
              <w:t>10/10/2019</w:t>
            </w:r>
          </w:p>
          <w:p w14:paraId="35D20305"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8A791E">
            <w:pPr>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8A791E">
            <w:pPr>
              <w:jc w:val="center"/>
              <w:rPr>
                <w:rFonts w:eastAsia="Times New Roman" w:cs="Times New Roman"/>
                <w:b/>
                <w:szCs w:val="24"/>
              </w:rPr>
            </w:pPr>
            <w:r>
              <w:rPr>
                <w:rFonts w:eastAsia="Times New Roman" w:cs="Times New Roman"/>
                <w:szCs w:val="24"/>
              </w:rPr>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8A791E">
            <w:pPr>
              <w:jc w:val="center"/>
              <w:rPr>
                <w:rFonts w:eastAsia="Times New Roman" w:cs="Times New Roman"/>
                <w:szCs w:val="24"/>
              </w:rPr>
            </w:pPr>
          </w:p>
          <w:p w14:paraId="270ED876" w14:textId="77777777" w:rsidR="008A791E" w:rsidRDefault="008A791E" w:rsidP="008A791E">
            <w:pPr>
              <w:jc w:val="center"/>
              <w:rPr>
                <w:rFonts w:eastAsia="Times New Roman" w:cs="Times New Roman"/>
                <w:szCs w:val="24"/>
              </w:rPr>
            </w:pPr>
          </w:p>
          <w:p w14:paraId="7F92E2CE"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8A791E">
            <w:pPr>
              <w:jc w:val="center"/>
              <w:rPr>
                <w:rFonts w:eastAsia="Times New Roman" w:cs="Times New Roman"/>
                <w:szCs w:val="24"/>
              </w:rPr>
            </w:pPr>
            <w:r>
              <w:rPr>
                <w:rFonts w:eastAsia="Times New Roman" w:cs="Times New Roman"/>
                <w:szCs w:val="24"/>
              </w:rPr>
              <w:lastRenderedPageBreak/>
              <w:t>12/10/2019</w:t>
            </w:r>
          </w:p>
          <w:p w14:paraId="3811B1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6F57732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8A791E">
            <w:pPr>
              <w:jc w:val="center"/>
              <w:rPr>
                <w:rFonts w:eastAsia="Times New Roman" w:cs="Times New Roman"/>
                <w:szCs w:val="24"/>
              </w:rPr>
            </w:pPr>
            <w:r>
              <w:rPr>
                <w:rFonts w:eastAsia="Times New Roman" w:cs="Times New Roman"/>
                <w:szCs w:val="24"/>
              </w:rPr>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8A791E">
            <w:pPr>
              <w:jc w:val="center"/>
              <w:rPr>
                <w:rFonts w:eastAsia="Times New Roman" w:cs="Times New Roman"/>
                <w:szCs w:val="24"/>
              </w:rPr>
            </w:pPr>
          </w:p>
          <w:p w14:paraId="5E4E8513" w14:textId="77777777" w:rsidR="008A791E" w:rsidRDefault="008A791E" w:rsidP="008A791E">
            <w:pPr>
              <w:jc w:val="center"/>
              <w:rPr>
                <w:rFonts w:eastAsia="Times New Roman" w:cs="Times New Roman"/>
                <w:szCs w:val="24"/>
              </w:rPr>
            </w:pPr>
          </w:p>
          <w:p w14:paraId="0554204B" w14:textId="77777777" w:rsidR="008A791E" w:rsidRDefault="008A791E" w:rsidP="008A791E">
            <w:pPr>
              <w:jc w:val="center"/>
              <w:rPr>
                <w:rFonts w:eastAsia="Times New Roman" w:cs="Times New Roman"/>
                <w:szCs w:val="24"/>
              </w:rPr>
            </w:pPr>
          </w:p>
          <w:p w14:paraId="0767906D" w14:textId="77777777" w:rsidR="008A791E" w:rsidRDefault="008A791E" w:rsidP="008A791E">
            <w:pPr>
              <w:jc w:val="center"/>
              <w:rPr>
                <w:rFonts w:eastAsia="Times New Roman" w:cs="Times New Roman"/>
                <w:szCs w:val="24"/>
              </w:rPr>
            </w:pPr>
          </w:p>
          <w:p w14:paraId="2B1C5B66" w14:textId="77777777" w:rsidR="008A791E" w:rsidRDefault="008A791E" w:rsidP="008A791E">
            <w:pPr>
              <w:jc w:val="center"/>
              <w:rPr>
                <w:rFonts w:eastAsia="Times New Roman" w:cs="Times New Roman"/>
                <w:szCs w:val="24"/>
              </w:rPr>
            </w:pPr>
          </w:p>
          <w:p w14:paraId="79EB1B90" w14:textId="77777777" w:rsidR="008A791E" w:rsidRDefault="008A791E" w:rsidP="008A791E">
            <w:pPr>
              <w:jc w:val="center"/>
              <w:rPr>
                <w:rFonts w:eastAsia="Times New Roman" w:cs="Times New Roman"/>
                <w:szCs w:val="24"/>
              </w:rPr>
            </w:pPr>
          </w:p>
          <w:p w14:paraId="4B8D5667" w14:textId="77777777" w:rsidR="008A791E" w:rsidRDefault="008A791E" w:rsidP="008A791E">
            <w:pPr>
              <w:jc w:val="center"/>
              <w:rPr>
                <w:rFonts w:eastAsia="Times New Roman" w:cs="Times New Roman"/>
                <w:szCs w:val="24"/>
              </w:rPr>
            </w:pPr>
          </w:p>
          <w:p w14:paraId="08388743" w14:textId="77777777" w:rsidR="008A791E" w:rsidRDefault="008A791E" w:rsidP="008A791E">
            <w:pPr>
              <w:jc w:val="center"/>
              <w:rPr>
                <w:rFonts w:eastAsia="Times New Roman" w:cs="Times New Roman"/>
                <w:szCs w:val="24"/>
              </w:rPr>
            </w:pPr>
          </w:p>
          <w:p w14:paraId="7BA9C0A5" w14:textId="77777777" w:rsidR="008A791E" w:rsidRDefault="008A791E" w:rsidP="008A791E">
            <w:pPr>
              <w:jc w:val="center"/>
              <w:rPr>
                <w:rFonts w:eastAsia="Times New Roman" w:cs="Times New Roman"/>
                <w:szCs w:val="24"/>
              </w:rPr>
            </w:pPr>
          </w:p>
          <w:p w14:paraId="3A5079B2" w14:textId="77777777" w:rsidR="008A791E" w:rsidRDefault="008A791E" w:rsidP="008A791E">
            <w:pPr>
              <w:jc w:val="center"/>
              <w:rPr>
                <w:rFonts w:eastAsia="Times New Roman" w:cs="Times New Roman"/>
                <w:szCs w:val="24"/>
              </w:rPr>
            </w:pPr>
          </w:p>
          <w:p w14:paraId="3C596FF7" w14:textId="77777777" w:rsidR="008A791E" w:rsidRDefault="008A791E" w:rsidP="008A791E">
            <w:pPr>
              <w:jc w:val="center"/>
              <w:rPr>
                <w:rFonts w:eastAsia="Times New Roman" w:cs="Times New Roman"/>
                <w:szCs w:val="24"/>
              </w:rPr>
            </w:pPr>
          </w:p>
          <w:p w14:paraId="4E292973" w14:textId="77777777" w:rsidR="008A791E" w:rsidRDefault="008A791E" w:rsidP="008A791E">
            <w:pPr>
              <w:jc w:val="center"/>
              <w:rPr>
                <w:rFonts w:eastAsia="Times New Roman" w:cs="Times New Roman"/>
                <w:szCs w:val="24"/>
              </w:rPr>
            </w:pPr>
          </w:p>
          <w:p w14:paraId="1C280F00" w14:textId="77777777" w:rsidR="008A791E" w:rsidRDefault="008A791E" w:rsidP="008A791E">
            <w:pPr>
              <w:rPr>
                <w:rFonts w:eastAsia="Times New Roman" w:cs="Times New Roman"/>
                <w:szCs w:val="24"/>
              </w:rPr>
            </w:pPr>
          </w:p>
          <w:p w14:paraId="47D42DE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3072500F" w14:textId="77777777" w:rsidR="008A791E" w:rsidRDefault="008A791E" w:rsidP="008A791E">
            <w:pPr>
              <w:rPr>
                <w:rFonts w:eastAsia="Times New Roman" w:cs="Times New Roman"/>
                <w:b/>
                <w:szCs w:val="24"/>
              </w:rPr>
            </w:pPr>
            <w:r>
              <w:rPr>
                <w:rFonts w:eastAsia="Times New Roman" w:cs="Times New Roman"/>
                <w:b/>
                <w:szCs w:val="24"/>
              </w:rPr>
              <w:t>Actividades:</w:t>
            </w:r>
          </w:p>
          <w:p w14:paraId="2C7617D5"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424BA150"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8A791E">
            <w:pPr>
              <w:jc w:val="center"/>
              <w:rPr>
                <w:rFonts w:eastAsia="Times New Roman" w:cs="Times New Roman"/>
                <w:b/>
                <w:szCs w:val="24"/>
              </w:rPr>
            </w:pPr>
          </w:p>
          <w:p w14:paraId="241B0365" w14:textId="77777777" w:rsidR="008A791E" w:rsidRDefault="008A791E" w:rsidP="008A791E">
            <w:pPr>
              <w:jc w:val="center"/>
              <w:rPr>
                <w:rFonts w:eastAsia="Times New Roman" w:cs="Times New Roman"/>
                <w:b/>
                <w:szCs w:val="24"/>
              </w:rPr>
            </w:pPr>
          </w:p>
          <w:p w14:paraId="3B5E0512"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8A791E">
            <w:pPr>
              <w:jc w:val="center"/>
              <w:rPr>
                <w:rFonts w:eastAsia="Times New Roman" w:cs="Times New Roman"/>
                <w:b/>
                <w:szCs w:val="24"/>
              </w:rPr>
            </w:pPr>
          </w:p>
          <w:p w14:paraId="7E7F75C1" w14:textId="77777777" w:rsidR="008A791E" w:rsidRDefault="008A791E" w:rsidP="008A791E">
            <w:pPr>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8A791E">
            <w:pPr>
              <w:jc w:val="center"/>
              <w:rPr>
                <w:rFonts w:eastAsia="Times New Roman" w:cs="Times New Roman"/>
                <w:szCs w:val="24"/>
              </w:rPr>
            </w:pPr>
            <w:r>
              <w:rPr>
                <w:rFonts w:eastAsia="Times New Roman" w:cs="Times New Roman"/>
                <w:szCs w:val="24"/>
              </w:rPr>
              <w:t>19/10/2019</w:t>
            </w:r>
          </w:p>
          <w:p w14:paraId="232658E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8A791E">
            <w:pPr>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8A791E">
            <w:pPr>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8A791E">
            <w:pPr>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8A791E">
            <w:pPr>
              <w:rPr>
                <w:rFonts w:eastAsia="Times New Roman" w:cs="Times New Roman"/>
                <w:b/>
                <w:szCs w:val="24"/>
              </w:rPr>
            </w:pPr>
          </w:p>
          <w:p w14:paraId="00E63A16" w14:textId="77777777" w:rsidR="008A791E" w:rsidRDefault="008A791E" w:rsidP="008A791E">
            <w:pPr>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8A791E">
            <w:pPr>
              <w:jc w:val="center"/>
              <w:rPr>
                <w:rFonts w:eastAsia="Times New Roman" w:cs="Times New Roman"/>
                <w:b/>
                <w:szCs w:val="24"/>
              </w:rPr>
            </w:pPr>
          </w:p>
          <w:p w14:paraId="4294C352" w14:textId="77777777" w:rsidR="008A791E" w:rsidRDefault="008A791E" w:rsidP="008A791E">
            <w:pPr>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8A791E">
            <w:pPr>
              <w:jc w:val="center"/>
              <w:rPr>
                <w:rFonts w:eastAsia="Times New Roman" w:cs="Times New Roman"/>
                <w:szCs w:val="24"/>
              </w:rPr>
            </w:pPr>
            <w:r>
              <w:rPr>
                <w:rFonts w:eastAsia="Times New Roman" w:cs="Times New Roman"/>
                <w:szCs w:val="24"/>
              </w:rPr>
              <w:t>23/10/2019</w:t>
            </w:r>
          </w:p>
          <w:p w14:paraId="336241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8A791E">
            <w:pPr>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8A791E">
            <w:pPr>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8A791E">
            <w:pPr>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8A791E">
            <w:pPr>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lastRenderedPageBreak/>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FA05BE9"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lastRenderedPageBreak/>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098C6B7B" w:rsidR="008A791E" w:rsidRDefault="008A791E" w:rsidP="008A791E">
      <w:pPr>
        <w:ind w:firstLine="0"/>
        <w:rPr>
          <w:rFonts w:eastAsia="Times New Roman" w:cs="Times New Roman"/>
          <w:b/>
          <w:szCs w:val="24"/>
        </w:rPr>
      </w:pPr>
    </w:p>
    <w:tbl>
      <w:tblPr>
        <w:tblStyle w:val="Tablaconcuadrcula"/>
        <w:tblW w:w="7917" w:type="dxa"/>
        <w:tblLook w:val="04A0" w:firstRow="1" w:lastRow="0" w:firstColumn="1" w:lastColumn="0" w:noHBand="0" w:noVBand="1"/>
      </w:tblPr>
      <w:tblGrid>
        <w:gridCol w:w="2639"/>
        <w:gridCol w:w="2639"/>
        <w:gridCol w:w="2639"/>
      </w:tblGrid>
      <w:tr w:rsidR="001D0F0D" w14:paraId="006EABE2" w14:textId="77777777" w:rsidTr="001D0F0D">
        <w:trPr>
          <w:trHeight w:val="309"/>
        </w:trPr>
        <w:tc>
          <w:tcPr>
            <w:tcW w:w="2639" w:type="dxa"/>
          </w:tcPr>
          <w:p w14:paraId="6CDA556B" w14:textId="261AD07B" w:rsidR="001D0F0D" w:rsidRDefault="001D0F0D" w:rsidP="001D0F0D">
            <w:pPr>
              <w:spacing w:line="480" w:lineRule="auto"/>
              <w:ind w:firstLine="0"/>
              <w:rPr>
                <w:rFonts w:eastAsia="Times New Roman" w:cs="Times New Roman"/>
                <w:b/>
                <w:szCs w:val="24"/>
              </w:rPr>
            </w:pPr>
            <w:r>
              <w:rPr>
                <w:rFonts w:eastAsia="Times New Roman" w:cs="Times New Roman"/>
                <w:b/>
                <w:szCs w:val="24"/>
              </w:rPr>
              <w:t>Descripción</w:t>
            </w:r>
          </w:p>
        </w:tc>
        <w:tc>
          <w:tcPr>
            <w:tcW w:w="2639" w:type="dxa"/>
          </w:tcPr>
          <w:p w14:paraId="0F0BCC41" w14:textId="6DBCB2FB" w:rsidR="001D0F0D" w:rsidRDefault="001D0F0D" w:rsidP="001D0F0D">
            <w:pPr>
              <w:spacing w:line="480" w:lineRule="auto"/>
              <w:ind w:firstLine="0"/>
              <w:rPr>
                <w:rFonts w:eastAsia="Times New Roman" w:cs="Times New Roman"/>
                <w:b/>
                <w:szCs w:val="24"/>
              </w:rPr>
            </w:pPr>
            <w:r>
              <w:rPr>
                <w:rFonts w:eastAsia="Times New Roman" w:cs="Times New Roman"/>
                <w:b/>
                <w:szCs w:val="24"/>
              </w:rPr>
              <w:t>Fecha inicio</w:t>
            </w:r>
          </w:p>
        </w:tc>
        <w:tc>
          <w:tcPr>
            <w:tcW w:w="2639" w:type="dxa"/>
          </w:tcPr>
          <w:p w14:paraId="52A7A01F" w14:textId="7B2B3F24" w:rsidR="001D0F0D" w:rsidRDefault="001D0F0D" w:rsidP="001D0F0D">
            <w:pPr>
              <w:spacing w:line="480" w:lineRule="auto"/>
              <w:ind w:firstLine="0"/>
              <w:rPr>
                <w:rFonts w:eastAsia="Times New Roman" w:cs="Times New Roman"/>
                <w:b/>
                <w:szCs w:val="24"/>
              </w:rPr>
            </w:pPr>
            <w:r>
              <w:rPr>
                <w:rFonts w:eastAsia="Times New Roman" w:cs="Times New Roman"/>
                <w:b/>
                <w:szCs w:val="24"/>
              </w:rPr>
              <w:t>Fecha fin</w:t>
            </w:r>
          </w:p>
        </w:tc>
      </w:tr>
      <w:tr w:rsidR="001D0F0D" w14:paraId="312ECF74" w14:textId="77777777" w:rsidTr="001D0F0D">
        <w:trPr>
          <w:trHeight w:val="296"/>
        </w:trPr>
        <w:tc>
          <w:tcPr>
            <w:tcW w:w="2639" w:type="dxa"/>
          </w:tcPr>
          <w:p w14:paraId="0F925F2A" w14:textId="452240F0" w:rsidR="001D0F0D" w:rsidRDefault="001D0F0D" w:rsidP="001D0F0D">
            <w:pPr>
              <w:spacing w:line="480" w:lineRule="auto"/>
              <w:ind w:firstLine="0"/>
              <w:rPr>
                <w:rFonts w:eastAsia="Times New Roman" w:cs="Times New Roman"/>
                <w:b/>
                <w:szCs w:val="24"/>
              </w:rPr>
            </w:pPr>
            <w:r>
              <w:rPr>
                <w:rFonts w:eastAsia="Times New Roman" w:cs="Times New Roman"/>
                <w:szCs w:val="24"/>
              </w:rPr>
              <w:t>Elaborar documento final</w:t>
            </w:r>
          </w:p>
        </w:tc>
        <w:tc>
          <w:tcPr>
            <w:tcW w:w="2639" w:type="dxa"/>
          </w:tcPr>
          <w:p w14:paraId="7D59888C" w14:textId="4E221094" w:rsidR="001D0F0D" w:rsidRDefault="001D0F0D" w:rsidP="001D0F0D">
            <w:pPr>
              <w:spacing w:line="480" w:lineRule="auto"/>
              <w:ind w:firstLine="0"/>
              <w:rPr>
                <w:rFonts w:eastAsia="Times New Roman" w:cs="Times New Roman"/>
                <w:b/>
                <w:szCs w:val="24"/>
              </w:rPr>
            </w:pPr>
            <w:r>
              <w:rPr>
                <w:rFonts w:eastAsia="Times New Roman" w:cs="Times New Roman"/>
                <w:szCs w:val="24"/>
              </w:rPr>
              <w:t>05/12/2019</w:t>
            </w:r>
          </w:p>
        </w:tc>
        <w:tc>
          <w:tcPr>
            <w:tcW w:w="2639" w:type="dxa"/>
          </w:tcPr>
          <w:p w14:paraId="6ED86F33" w14:textId="0BE2CBFF" w:rsidR="001D0F0D" w:rsidRDefault="001D0F0D" w:rsidP="001D0F0D">
            <w:pPr>
              <w:spacing w:line="480" w:lineRule="auto"/>
              <w:ind w:firstLine="0"/>
              <w:rPr>
                <w:rFonts w:eastAsia="Times New Roman" w:cs="Times New Roman"/>
                <w:b/>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77710545" w:rsidR="008A791E"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Style w:val="Tablaconcuadrcula"/>
        <w:tblW w:w="0" w:type="auto"/>
        <w:jc w:val="center"/>
        <w:tblLook w:val="04A0" w:firstRow="1" w:lastRow="0" w:firstColumn="1" w:lastColumn="0" w:noHBand="0" w:noVBand="1"/>
      </w:tblPr>
      <w:tblGrid>
        <w:gridCol w:w="2193"/>
        <w:gridCol w:w="2193"/>
      </w:tblGrid>
      <w:tr w:rsidR="001D0F0D" w14:paraId="1EFAB352" w14:textId="77777777" w:rsidTr="001D0F0D">
        <w:trPr>
          <w:trHeight w:val="255"/>
          <w:jc w:val="center"/>
        </w:trPr>
        <w:tc>
          <w:tcPr>
            <w:tcW w:w="2193" w:type="dxa"/>
          </w:tcPr>
          <w:p w14:paraId="4E551793" w14:textId="5F4C48D7"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Equipo de trabajo</w:t>
            </w:r>
          </w:p>
        </w:tc>
        <w:tc>
          <w:tcPr>
            <w:tcW w:w="2193" w:type="dxa"/>
          </w:tcPr>
          <w:p w14:paraId="317635CC" w14:textId="31CF8C83"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Esfuerzo (%)</w:t>
            </w:r>
          </w:p>
        </w:tc>
      </w:tr>
      <w:tr w:rsidR="001D0F0D" w14:paraId="50D01595" w14:textId="77777777" w:rsidTr="001D0F0D">
        <w:trPr>
          <w:trHeight w:val="255"/>
          <w:jc w:val="center"/>
        </w:trPr>
        <w:tc>
          <w:tcPr>
            <w:tcW w:w="2193" w:type="dxa"/>
          </w:tcPr>
          <w:p w14:paraId="12BE0CF6" w14:textId="57C730A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gerencia del proyecto</w:t>
            </w:r>
          </w:p>
        </w:tc>
        <w:tc>
          <w:tcPr>
            <w:tcW w:w="2193" w:type="dxa"/>
          </w:tcPr>
          <w:p w14:paraId="2003E760" w14:textId="3F9E1CFF"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25</w:t>
            </w:r>
          </w:p>
        </w:tc>
      </w:tr>
      <w:tr w:rsidR="001D0F0D" w14:paraId="3AF6291B" w14:textId="77777777" w:rsidTr="001D0F0D">
        <w:trPr>
          <w:trHeight w:val="244"/>
          <w:jc w:val="center"/>
        </w:trPr>
        <w:tc>
          <w:tcPr>
            <w:tcW w:w="2193" w:type="dxa"/>
          </w:tcPr>
          <w:p w14:paraId="59D8C873" w14:textId="4E99C9C0"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desarrollo</w:t>
            </w:r>
          </w:p>
        </w:tc>
        <w:tc>
          <w:tcPr>
            <w:tcW w:w="2193" w:type="dxa"/>
          </w:tcPr>
          <w:p w14:paraId="6C8EBD04" w14:textId="5D14512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30</w:t>
            </w:r>
          </w:p>
        </w:tc>
      </w:tr>
      <w:tr w:rsidR="001D0F0D" w14:paraId="296DC785" w14:textId="77777777" w:rsidTr="001D0F0D">
        <w:trPr>
          <w:trHeight w:val="255"/>
          <w:jc w:val="center"/>
        </w:trPr>
        <w:tc>
          <w:tcPr>
            <w:tcW w:w="2193" w:type="dxa"/>
          </w:tcPr>
          <w:p w14:paraId="1093C4F5" w14:textId="14C7079B"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calidad</w:t>
            </w:r>
          </w:p>
        </w:tc>
        <w:tc>
          <w:tcPr>
            <w:tcW w:w="2193" w:type="dxa"/>
          </w:tcPr>
          <w:p w14:paraId="0FF79DCF" w14:textId="49AC9C76"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45</w:t>
            </w:r>
          </w:p>
        </w:tc>
      </w:tr>
    </w:tbl>
    <w:p w14:paraId="5A783F29" w14:textId="77777777" w:rsidR="001D0F0D" w:rsidRDefault="001D0F0D" w:rsidP="00C22F8A">
      <w:pPr>
        <w:ind w:firstLine="0"/>
        <w:rPr>
          <w:rFonts w:eastAsia="Times New Roman" w:cs="Times New Roman"/>
          <w:b/>
          <w:szCs w:val="24"/>
        </w:rPr>
      </w:pPr>
    </w:p>
    <w:p w14:paraId="36E55375" w14:textId="052D6132"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lastRenderedPageBreak/>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2E56A8C3" w14:textId="77777777" w:rsidR="002D6688" w:rsidRDefault="002D6688" w:rsidP="002D6688">
      <w:pPr>
        <w:ind w:firstLine="0"/>
        <w:rPr>
          <w:rFonts w:eastAsia="Times New Roman" w:cs="Times New Roman"/>
          <w:b/>
          <w:szCs w:val="24"/>
        </w:rPr>
      </w:pPr>
    </w:p>
    <w:p w14:paraId="61DCE4DF" w14:textId="4701E262"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6F6A107C"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7596C706" w14:textId="4984AE94" w:rsidR="00EC2A35" w:rsidRPr="00BF7CBF" w:rsidRDefault="00BF7CBF" w:rsidP="00BF7CBF">
      <w:pPr>
        <w:numPr>
          <w:ilvl w:val="0"/>
          <w:numId w:val="51"/>
        </w:numPr>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541F23F8" w14:textId="3D700F7B" w:rsidR="00EC2A35" w:rsidRPr="00670E5A" w:rsidRDefault="002D3DE8" w:rsidP="00670E5A">
      <w:pPr>
        <w:rPr>
          <w:rFonts w:eastAsia="Times New Roman" w:cs="Times New Roman"/>
          <w:b/>
          <w:bCs/>
          <w:szCs w:val="24"/>
        </w:rPr>
      </w:pPr>
      <w:r w:rsidRPr="009F5C91">
        <w:rPr>
          <w:b/>
          <w:bCs/>
        </w:rPr>
        <w:lastRenderedPageBreak/>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(branch)</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Figura 16):</w:t>
      </w:r>
    </w:p>
    <w:p w14:paraId="13646AC2" w14:textId="4463B847" w:rsidR="00630E6C" w:rsidRDefault="0024509F" w:rsidP="00C93E04">
      <w:pPr>
        <w:keepNext/>
        <w:jc w:val="center"/>
      </w:pPr>
      <w:r>
        <w:rPr>
          <w:noProof/>
          <w:lang w:eastAsia="es-CO"/>
        </w:rPr>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4">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535EAE44" w:rsidR="00EC2A35" w:rsidRPr="00630E6C" w:rsidRDefault="00630E6C" w:rsidP="00630E6C">
      <w:pPr>
        <w:pStyle w:val="Descripcin"/>
        <w:jc w:val="center"/>
        <w:rPr>
          <w:rFonts w:eastAsia="Times New Roman" w:cs="Times New Roman"/>
          <w:color w:val="auto"/>
          <w:sz w:val="24"/>
          <w:szCs w:val="36"/>
        </w:rPr>
      </w:pPr>
      <w:bookmarkStart w:id="45" w:name="_Toc17141727"/>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E13F64">
        <w:rPr>
          <w:noProof/>
          <w:color w:val="auto"/>
          <w:sz w:val="24"/>
          <w:szCs w:val="24"/>
        </w:rPr>
        <w:t>16</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(branch)</w:t>
      </w:r>
      <w:r w:rsidRPr="00630E6C">
        <w:rPr>
          <w:color w:val="auto"/>
          <w:sz w:val="24"/>
          <w:szCs w:val="24"/>
        </w:rPr>
        <w:t xml:space="preserve"> del equipo de desarrollo.</w:t>
      </w:r>
      <w:r>
        <w:rPr>
          <w:rStyle w:val="Refdenotaalpie"/>
          <w:color w:val="auto"/>
          <w:sz w:val="24"/>
          <w:szCs w:val="24"/>
        </w:rPr>
        <w:footnoteReference w:id="19"/>
      </w:r>
      <w:bookmarkEnd w:id="45"/>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lastRenderedPageBreak/>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17927317"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 xml:space="preserve">Resultados de la verificación: </w:t>
      </w:r>
      <w:r w:rsidR="00C471F1">
        <w:rPr>
          <w:rFonts w:eastAsia="Times New Roman" w:cs="Times New Roman"/>
          <w:bCs/>
          <w:szCs w:val="24"/>
        </w:rPr>
        <w:t>a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Figura 17):</w:t>
      </w:r>
    </w:p>
    <w:p w14:paraId="02753A0E" w14:textId="77777777" w:rsidR="00944DC8" w:rsidRDefault="00944DC8" w:rsidP="00944DC8">
      <w:pPr>
        <w:keepNext/>
        <w:jc w:val="center"/>
      </w:pPr>
      <w:r>
        <w:rPr>
          <w:rFonts w:eastAsia="Times New Roman" w:cs="Times New Roman"/>
          <w:b/>
          <w:noProof/>
          <w:szCs w:val="24"/>
          <w:lang w:eastAsia="es-CO"/>
        </w:rPr>
        <w:drawing>
          <wp:inline distT="0" distB="0" distL="0" distR="0" wp14:anchorId="176FF97B" wp14:editId="5B18558B">
            <wp:extent cx="4335780" cy="48965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5">
                      <a:extLst>
                        <a:ext uri="{28A0092B-C50C-407E-A947-70E740481C1C}">
                          <a14:useLocalDpi xmlns:a14="http://schemas.microsoft.com/office/drawing/2010/main" val="0"/>
                        </a:ext>
                      </a:extLst>
                    </a:blip>
                    <a:stretch>
                      <a:fillRect/>
                    </a:stretch>
                  </pic:blipFill>
                  <pic:spPr>
                    <a:xfrm>
                      <a:off x="0" y="0"/>
                      <a:ext cx="4355384" cy="4918679"/>
                    </a:xfrm>
                    <a:prstGeom prst="rect">
                      <a:avLst/>
                    </a:prstGeom>
                  </pic:spPr>
                </pic:pic>
              </a:graphicData>
            </a:graphic>
          </wp:inline>
        </w:drawing>
      </w:r>
    </w:p>
    <w:p w14:paraId="79AECC6F" w14:textId="5A5FFF19" w:rsidR="00AE21B0" w:rsidRPr="00944DC8" w:rsidRDefault="00944DC8" w:rsidP="00944DC8">
      <w:pPr>
        <w:pStyle w:val="Descripcin"/>
        <w:jc w:val="center"/>
        <w:rPr>
          <w:rFonts w:eastAsia="Times New Roman" w:cs="Times New Roman"/>
          <w:b/>
          <w:color w:val="auto"/>
          <w:sz w:val="24"/>
          <w:szCs w:val="36"/>
        </w:rPr>
      </w:pPr>
      <w:bookmarkStart w:id="46" w:name="_Toc17141728"/>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8F0F62">
        <w:rPr>
          <w:noProof/>
          <w:color w:val="auto"/>
          <w:sz w:val="24"/>
          <w:szCs w:val="24"/>
        </w:rPr>
        <w:t>17</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20"/>
      </w:r>
      <w:bookmarkEnd w:id="46"/>
    </w:p>
    <w:p w14:paraId="28EC0CB6" w14:textId="168722D3" w:rsidR="00AE21B0" w:rsidRDefault="00AE21B0" w:rsidP="00AE21B0">
      <w:pPr>
        <w:pStyle w:val="Ttulo2"/>
        <w:rPr>
          <w:rFonts w:eastAsia="Times New Roman"/>
        </w:rPr>
      </w:pPr>
      <w:bookmarkStart w:id="47" w:name="_Toc17141687"/>
      <w:r>
        <w:rPr>
          <w:rFonts w:eastAsia="Times New Roman"/>
        </w:rPr>
        <w:t>Fase 2: Ejecución del plan de</w:t>
      </w:r>
      <w:r w:rsidR="00944DC8">
        <w:rPr>
          <w:rFonts w:eastAsia="Times New Roman"/>
        </w:rPr>
        <w:t>l</w:t>
      </w:r>
      <w:r>
        <w:rPr>
          <w:rFonts w:eastAsia="Times New Roman"/>
        </w:rPr>
        <w:t xml:space="preserve"> proyecto</w:t>
      </w:r>
      <w:bookmarkEnd w:id="47"/>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655F5BC9" w:rsidR="000C022D" w:rsidRDefault="002D3DE8" w:rsidP="008A791E">
      <w:pPr>
        <w:rPr>
          <w:rFonts w:eastAsia="Times New Roman" w:cs="Times New Roman"/>
          <w:bCs/>
          <w:szCs w:val="24"/>
        </w:rPr>
      </w:pPr>
      <w:r w:rsidRPr="009F5C91">
        <w:rPr>
          <w:b/>
          <w:bCs/>
        </w:rPr>
        <w:lastRenderedPageBreak/>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plantilla que fue diligenciada en cada reunión lograda con el equipo de trabajo</w:t>
      </w:r>
      <w:r w:rsidR="008B18AD">
        <w:rPr>
          <w:rFonts w:eastAsia="Times New Roman" w:cs="Times New Roman"/>
          <w:bCs/>
          <w:szCs w:val="24"/>
        </w:rPr>
        <w:t xml:space="preserve"> </w:t>
      </w:r>
      <w:r w:rsidR="003065FD">
        <w:rPr>
          <w:rFonts w:eastAsia="Times New Roman" w:cs="Times New Roman"/>
          <w:bCs/>
          <w:szCs w:val="24"/>
        </w:rPr>
        <w:t>realizada</w:t>
      </w:r>
      <w:r w:rsidR="008B18AD">
        <w:rPr>
          <w:rFonts w:eastAsia="Times New Roman" w:cs="Times New Roman"/>
          <w:bCs/>
          <w:szCs w:val="24"/>
        </w:rPr>
        <w:t xml:space="preserve"> por semana cada sábado. 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Figura 18)</w:t>
      </w:r>
      <w:r w:rsidR="008B18AD">
        <w:rPr>
          <w:rFonts w:eastAsia="Times New Roman" w:cs="Times New Roman"/>
          <w:bCs/>
          <w:szCs w:val="24"/>
        </w:rPr>
        <w:t>:</w:t>
      </w:r>
    </w:p>
    <w:p w14:paraId="48B74494" w14:textId="0AC1A3AF" w:rsidR="006B7C3D" w:rsidRDefault="006B7C3D" w:rsidP="006B7C3D">
      <w:pPr>
        <w:keepNext/>
        <w:jc w:val="center"/>
      </w:pPr>
      <w:r>
        <w:rPr>
          <w:rFonts w:eastAsia="Times New Roman" w:cs="Times New Roman"/>
          <w:bCs/>
          <w:noProof/>
          <w:szCs w:val="24"/>
          <w:lang w:eastAsia="es-CO"/>
        </w:rPr>
        <w:drawing>
          <wp:inline distT="0" distB="0" distL="0" distR="0" wp14:anchorId="2221F7F9" wp14:editId="68432528">
            <wp:extent cx="3865701" cy="5288280"/>
            <wp:effectExtent l="0" t="0" r="190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a de reunión.PNG"/>
                    <pic:cNvPicPr/>
                  </pic:nvPicPr>
                  <pic:blipFill>
                    <a:blip r:embed="rId26">
                      <a:extLst>
                        <a:ext uri="{28A0092B-C50C-407E-A947-70E740481C1C}">
                          <a14:useLocalDpi xmlns:a14="http://schemas.microsoft.com/office/drawing/2010/main" val="0"/>
                        </a:ext>
                      </a:extLst>
                    </a:blip>
                    <a:stretch>
                      <a:fillRect/>
                    </a:stretch>
                  </pic:blipFill>
                  <pic:spPr>
                    <a:xfrm>
                      <a:off x="0" y="0"/>
                      <a:ext cx="3965449" cy="5424735"/>
                    </a:xfrm>
                    <a:prstGeom prst="rect">
                      <a:avLst/>
                    </a:prstGeom>
                  </pic:spPr>
                </pic:pic>
              </a:graphicData>
            </a:graphic>
          </wp:inline>
        </w:drawing>
      </w:r>
    </w:p>
    <w:p w14:paraId="65C7D701" w14:textId="72503E11" w:rsidR="0062296A" w:rsidRPr="008E540A" w:rsidRDefault="006B7C3D" w:rsidP="006B7C3D">
      <w:pPr>
        <w:pStyle w:val="Descripcin"/>
        <w:jc w:val="center"/>
        <w:rPr>
          <w:rFonts w:eastAsia="Times New Roman" w:cs="Times New Roman"/>
          <w:bCs/>
          <w:color w:val="auto"/>
          <w:sz w:val="24"/>
          <w:szCs w:val="36"/>
        </w:rPr>
      </w:pPr>
      <w:bookmarkStart w:id="48" w:name="_Toc17141729"/>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8F0F62">
        <w:rPr>
          <w:noProof/>
          <w:color w:val="auto"/>
          <w:sz w:val="24"/>
          <w:szCs w:val="24"/>
        </w:rPr>
        <w:t>18</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E13F64">
        <w:rPr>
          <w:color w:val="auto"/>
          <w:sz w:val="24"/>
          <w:szCs w:val="24"/>
        </w:rPr>
        <w:t>.</w:t>
      </w:r>
      <w:r w:rsidR="008E540A">
        <w:rPr>
          <w:rStyle w:val="Refdenotaalpie"/>
          <w:color w:val="auto"/>
          <w:sz w:val="24"/>
          <w:szCs w:val="24"/>
        </w:rPr>
        <w:footnoteReference w:id="21"/>
      </w:r>
      <w:bookmarkEnd w:id="48"/>
    </w:p>
    <w:p w14:paraId="491E1676" w14:textId="2A1A4C61"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Figura 19)</w:t>
      </w:r>
      <w:r w:rsidR="002D244B">
        <w:rPr>
          <w:rFonts w:eastAsia="Times New Roman" w:cs="Times New Roman"/>
          <w:bCs/>
          <w:szCs w:val="24"/>
        </w:rPr>
        <w:t>:</w:t>
      </w:r>
    </w:p>
    <w:p w14:paraId="4ABCE857" w14:textId="66BED251" w:rsidR="00ED0059" w:rsidRDefault="003F35B8" w:rsidP="009B2103">
      <w:pPr>
        <w:keepNext/>
        <w:jc w:val="center"/>
      </w:pPr>
      <w:r>
        <w:rPr>
          <w:noProof/>
          <w:lang w:eastAsia="es-CO"/>
        </w:rPr>
        <w:lastRenderedPageBreak/>
        <w:drawing>
          <wp:inline distT="0" distB="0" distL="0" distR="0" wp14:anchorId="41975A26" wp14:editId="053D675A">
            <wp:extent cx="5699760" cy="417069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o de estado de progreso.PNG"/>
                    <pic:cNvPicPr/>
                  </pic:nvPicPr>
                  <pic:blipFill>
                    <a:blip r:embed="rId27">
                      <a:extLst>
                        <a:ext uri="{28A0092B-C50C-407E-A947-70E740481C1C}">
                          <a14:useLocalDpi xmlns:a14="http://schemas.microsoft.com/office/drawing/2010/main" val="0"/>
                        </a:ext>
                      </a:extLst>
                    </a:blip>
                    <a:stretch>
                      <a:fillRect/>
                    </a:stretch>
                  </pic:blipFill>
                  <pic:spPr>
                    <a:xfrm>
                      <a:off x="0" y="0"/>
                      <a:ext cx="5713143" cy="4180483"/>
                    </a:xfrm>
                    <a:prstGeom prst="rect">
                      <a:avLst/>
                    </a:prstGeom>
                  </pic:spPr>
                </pic:pic>
              </a:graphicData>
            </a:graphic>
          </wp:inline>
        </w:drawing>
      </w:r>
    </w:p>
    <w:p w14:paraId="7DDE98B5" w14:textId="36594823" w:rsidR="008A791E" w:rsidRDefault="00ED0059" w:rsidP="00C95118">
      <w:pPr>
        <w:pStyle w:val="Descripcin"/>
        <w:jc w:val="center"/>
        <w:rPr>
          <w:noProof/>
          <w:color w:val="auto"/>
          <w:sz w:val="24"/>
          <w:szCs w:val="24"/>
        </w:rPr>
      </w:pPr>
      <w:bookmarkStart w:id="49" w:name="_Toc17141730"/>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CF25FC">
        <w:rPr>
          <w:noProof/>
          <w:color w:val="auto"/>
          <w:sz w:val="24"/>
          <w:szCs w:val="24"/>
        </w:rPr>
        <w:t>19</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22"/>
      </w:r>
      <w:bookmarkEnd w:id="49"/>
    </w:p>
    <w:p w14:paraId="3725C9F1" w14:textId="7874E0E5" w:rsidR="005635DC" w:rsidRDefault="002D3DE8" w:rsidP="005635DC">
      <w:r w:rsidRPr="009F5C91">
        <w:rPr>
          <w:b/>
          <w:bCs/>
        </w:rPr>
        <w:t>-</w:t>
      </w:r>
      <w:r>
        <w:rPr>
          <w:b/>
          <w:bCs/>
        </w:rPr>
        <w:t xml:space="preserve"> </w:t>
      </w:r>
      <w:r w:rsidR="005635DC">
        <w:rPr>
          <w:b/>
          <w:bCs/>
        </w:rPr>
        <w:t>Solicitud de cambio</w:t>
      </w:r>
      <w:r w:rsidR="002729D4">
        <w:rPr>
          <w:b/>
          <w:bCs/>
        </w:rPr>
        <w:t xml:space="preserve">: </w:t>
      </w:r>
      <w:r w:rsidR="002729D4">
        <w:t xml:space="preserve">por cada solicitud de cambio </w:t>
      </w:r>
      <w:r w:rsidR="00022B2E">
        <w:t xml:space="preserve">que </w:t>
      </w:r>
      <w:r w:rsidR="007F09BA">
        <w:t xml:space="preserve">algún equipo </w:t>
      </w:r>
      <w:r w:rsidR="00022B2E">
        <w:t xml:space="preserve">necesitaba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de estado iniciada o evaluada al estado de resuelta</w:t>
      </w:r>
      <w:r w:rsidR="00A74B3B">
        <w:t xml:space="preserve"> y les era notificado a los equipos implicados</w:t>
      </w:r>
      <w:r w:rsidR="00BC54DE">
        <w:t>,</w:t>
      </w:r>
      <w:r w:rsidR="00A74B3B">
        <w:t xml:space="preserve"> acerca de esta actualización.</w:t>
      </w:r>
      <w:r w:rsidR="0017772D">
        <w:t xml:space="preserve"> A continuación</w:t>
      </w:r>
      <w:r w:rsidR="002D244B">
        <w:t>,</w:t>
      </w:r>
      <w:r w:rsidR="0017772D">
        <w:t xml:space="preserve"> se mostrará un ejemplo de una solicitud de cambio</w:t>
      </w:r>
      <w:r w:rsidR="00562ED4">
        <w:t xml:space="preserve"> en estado</w:t>
      </w:r>
      <w:r w:rsidR="0017772D">
        <w:t xml:space="preserve"> iniciada (ver Figura 20):</w:t>
      </w:r>
    </w:p>
    <w:p w14:paraId="68B4A581" w14:textId="77777777" w:rsidR="00923895" w:rsidRDefault="002729D4" w:rsidP="00923895">
      <w:pPr>
        <w:keepNext/>
        <w:jc w:val="center"/>
      </w:pPr>
      <w:r>
        <w:rPr>
          <w:noProof/>
          <w:lang w:eastAsia="es-CO"/>
        </w:rPr>
        <w:lastRenderedPageBreak/>
        <w:drawing>
          <wp:inline distT="0" distB="0" distL="0" distR="0" wp14:anchorId="5F28518F" wp14:editId="6915168C">
            <wp:extent cx="4663440" cy="5781576"/>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8">
                      <a:extLst>
                        <a:ext uri="{28A0092B-C50C-407E-A947-70E740481C1C}">
                          <a14:useLocalDpi xmlns:a14="http://schemas.microsoft.com/office/drawing/2010/main" val="0"/>
                        </a:ext>
                      </a:extLst>
                    </a:blip>
                    <a:stretch>
                      <a:fillRect/>
                    </a:stretch>
                  </pic:blipFill>
                  <pic:spPr>
                    <a:xfrm>
                      <a:off x="0" y="0"/>
                      <a:ext cx="4678629" cy="5800407"/>
                    </a:xfrm>
                    <a:prstGeom prst="rect">
                      <a:avLst/>
                    </a:prstGeom>
                  </pic:spPr>
                </pic:pic>
              </a:graphicData>
            </a:graphic>
          </wp:inline>
        </w:drawing>
      </w:r>
    </w:p>
    <w:p w14:paraId="53E06CBE" w14:textId="3CC7642B" w:rsidR="002729D4" w:rsidRPr="00923895" w:rsidRDefault="00923895" w:rsidP="00923895">
      <w:pPr>
        <w:pStyle w:val="Descripcin"/>
        <w:jc w:val="center"/>
        <w:rPr>
          <w:color w:val="auto"/>
          <w:sz w:val="24"/>
          <w:szCs w:val="24"/>
        </w:rPr>
      </w:pPr>
      <w:bookmarkStart w:id="50" w:name="_Toc17141731"/>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8F0F62">
        <w:rPr>
          <w:noProof/>
          <w:color w:val="auto"/>
          <w:sz w:val="24"/>
          <w:szCs w:val="24"/>
        </w:rPr>
        <w:t>20</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23"/>
      </w:r>
      <w:bookmarkEnd w:id="50"/>
    </w:p>
    <w:p w14:paraId="66401E6F" w14:textId="178EECCD" w:rsidR="00D15048" w:rsidRDefault="00992161" w:rsidP="00D15048">
      <w:pPr>
        <w:pStyle w:val="Ttulo2"/>
      </w:pPr>
      <w:bookmarkStart w:id="51" w:name="_Toc17141688"/>
      <w:r>
        <w:t xml:space="preserve">Fase 3: </w:t>
      </w:r>
      <w:r w:rsidR="00D15048">
        <w:t>Evaluación y control del proyecto</w:t>
      </w:r>
      <w:bookmarkEnd w:id="51"/>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1904339D" w14:textId="08CCD692" w:rsidR="0099207C" w:rsidRPr="0076303C" w:rsidRDefault="002D3DE8" w:rsidP="00185F30">
      <w:pPr>
        <w:ind w:firstLine="0"/>
      </w:pPr>
      <w:r w:rsidRPr="009F5C91">
        <w:rPr>
          <w:b/>
          <w:bCs/>
        </w:rPr>
        <w:t>-</w:t>
      </w:r>
      <w:r>
        <w:rPr>
          <w:b/>
          <w:bCs/>
        </w:rPr>
        <w:t xml:space="preserve"> </w:t>
      </w:r>
      <w:r w:rsidR="00F7028A">
        <w:rPr>
          <w:b/>
          <w:bCs/>
        </w:rPr>
        <w:t>Registro de corrección</w:t>
      </w:r>
      <w:r w:rsidR="0076303C">
        <w:rPr>
          <w:b/>
          <w:bCs/>
        </w:rPr>
        <w:t xml:space="preserve">: </w:t>
      </w:r>
      <w:r w:rsidR="0076303C">
        <w:t>cuando un</w:t>
      </w:r>
      <w:r w:rsidR="00824981">
        <w:t>a corrección era realizada</w:t>
      </w:r>
      <w:r w:rsidR="007F09BA">
        <w:t>,</w:t>
      </w:r>
      <w:r w:rsidR="0076303C">
        <w:t xml:space="preserve"> se le notificaba al equipo de gerencia</w:t>
      </w:r>
      <w:r w:rsidR="00824981">
        <w:t xml:space="preserve">, </w:t>
      </w:r>
      <w:r w:rsidR="0076303C">
        <w:t>éste corroboraba su veracidad</w:t>
      </w:r>
      <w:r w:rsidR="00824981">
        <w:t xml:space="preserve"> y </w:t>
      </w:r>
      <w:r w:rsidR="0076303C">
        <w:t xml:space="preserve">realizaba el cambio de estado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824981">
        <w:t>les</w:t>
      </w:r>
      <w:r w:rsidR="0076303C">
        <w:t xml:space="preserve"> era notificado a los equipos implicados acerca de esta actualización.</w:t>
      </w:r>
      <w:r w:rsidR="002D244B">
        <w:t xml:space="preserve"> A continuación, se mostrará un ejemplo de un registro de corrección en estado pendiente (ver Figura 21):</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9">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D4C3A4E" w:rsidR="0076303C" w:rsidRDefault="008F0F62" w:rsidP="008F0F62">
      <w:pPr>
        <w:pStyle w:val="Descripcin"/>
        <w:jc w:val="center"/>
        <w:rPr>
          <w:color w:val="auto"/>
          <w:sz w:val="24"/>
          <w:szCs w:val="24"/>
        </w:rPr>
      </w:pPr>
      <w:bookmarkStart w:id="52" w:name="_Toc17141732"/>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Pr="004167F7">
        <w:rPr>
          <w:noProof/>
          <w:color w:val="auto"/>
          <w:sz w:val="24"/>
          <w:szCs w:val="24"/>
        </w:rPr>
        <w:t>21</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24"/>
      </w:r>
      <w:bookmarkEnd w:id="52"/>
    </w:p>
    <w:p w14:paraId="7E631599" w14:textId="167ABEBE" w:rsidR="00376D5C" w:rsidRDefault="00376D5C" w:rsidP="00376D5C">
      <w:pPr>
        <w:pStyle w:val="Ttulo2"/>
      </w:pPr>
      <w:bookmarkStart w:id="53" w:name="_Toc17141689"/>
      <w:r>
        <w:t>Fase 4: Cierre del proyecto</w:t>
      </w:r>
      <w:bookmarkEnd w:id="53"/>
    </w:p>
    <w:p w14:paraId="7DF4435B" w14:textId="07845B6D"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167A43">
        <w:t xml:space="preserve"> </w:t>
      </w:r>
      <w:r w:rsidR="00FE61AF">
        <w:t xml:space="preserve">tal </w:t>
      </w:r>
      <w:r w:rsidR="004A63C0">
        <w:t xml:space="preserve">y </w:t>
      </w:r>
      <w:r w:rsidR="00FE61AF">
        <w:t>como se detalló en las Instrucciones de entrega</w:t>
      </w:r>
      <w:r w:rsidR="004A63C0">
        <w:t xml:space="preserve"> del Plan del proyecto</w:t>
      </w:r>
      <w:r w:rsidR="00784030">
        <w:t>,</w:t>
      </w:r>
      <w:r w:rsidR="00406CE3">
        <w:t xml:space="preserve"> junto con el repositorio del proyecto</w:t>
      </w:r>
      <w:r w:rsidR="001C1F28">
        <w:t>.</w:t>
      </w:r>
      <w:r w:rsidR="00C325A5">
        <w:t xml:space="preserve"> Se produjeron los siguientes artefactos:</w:t>
      </w:r>
    </w:p>
    <w:p w14:paraId="469122DE" w14:textId="5948EC19" w:rsidR="00B4081F" w:rsidRPr="00406CE3" w:rsidRDefault="002D3DE8" w:rsidP="00185F30">
      <w:pPr>
        <w:ind w:firstLine="0"/>
      </w:pPr>
      <w:r w:rsidRPr="009F5C91">
        <w:rPr>
          <w:b/>
          <w:bCs/>
        </w:rPr>
        <w:lastRenderedPageBreak/>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diligenciado</w:t>
      </w:r>
      <w:r w:rsidR="002D244B">
        <w:t xml:space="preserve"> </w:t>
      </w:r>
      <w:r w:rsidR="00CB458B">
        <w:t>y firmado por el cliente receptor (ver Figura 22):</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8792881" w14:textId="0B6A0A70" w:rsidR="00313190" w:rsidRDefault="00313190" w:rsidP="00185F30">
      <w:pPr>
        <w:ind w:firstLine="0"/>
      </w:pPr>
    </w:p>
    <w:p w14:paraId="7E1F32B1" w14:textId="0DE89F7F" w:rsidR="00E13F64" w:rsidRDefault="00E13F64" w:rsidP="00185F30">
      <w:pPr>
        <w:ind w:firstLine="0"/>
      </w:pPr>
    </w:p>
    <w:p w14:paraId="303B93E5" w14:textId="22515654" w:rsidR="00E13F64" w:rsidRDefault="00E13F64" w:rsidP="00185F30">
      <w:pPr>
        <w:ind w:firstLine="0"/>
      </w:pPr>
    </w:p>
    <w:p w14:paraId="2569A49E" w14:textId="6DB50104" w:rsidR="00E13F64" w:rsidRDefault="00E13F64" w:rsidP="00185F30">
      <w:pPr>
        <w:ind w:firstLine="0"/>
      </w:pPr>
    </w:p>
    <w:p w14:paraId="53F4E605" w14:textId="77777777" w:rsidR="00E13F64" w:rsidRDefault="00E13F64" w:rsidP="00185F30">
      <w:pPr>
        <w:ind w:firstLine="0"/>
      </w:pPr>
    </w:p>
    <w:p w14:paraId="4B0871A8" w14:textId="77777777" w:rsidR="0022161F" w:rsidRDefault="0022161F" w:rsidP="0022161F">
      <w:pPr>
        <w:pStyle w:val="Ttulo1"/>
      </w:pPr>
      <w:bookmarkStart w:id="54" w:name="_Toc17141690"/>
      <w:r>
        <w:lastRenderedPageBreak/>
        <w:t>Conclusiones</w:t>
      </w:r>
      <w:bookmarkEnd w:id="54"/>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5" w:name="_Toc17141691"/>
      <w:r>
        <w:lastRenderedPageBreak/>
        <w:t>Referencias</w:t>
      </w:r>
      <w:bookmarkEnd w:id="55"/>
    </w:p>
    <w:p w14:paraId="0624D46E" w14:textId="77777777" w:rsidR="00387A59" w:rsidRPr="00387A59" w:rsidRDefault="00FB271E" w:rsidP="00387A59">
      <w:pPr>
        <w:pStyle w:val="Bibliografa"/>
        <w:rPr>
          <w:rFonts w:cs="Times New Roman"/>
        </w:rPr>
      </w:pPr>
      <w:r>
        <w:fldChar w:fldCharType="begin"/>
      </w:r>
      <w:r w:rsidR="00387A59">
        <w:instrText xml:space="preserve"> ADDIN ZOTERO_BIBL {"uncited":[],"omitted":[],"custom":[]} CSL_BIBLIOGRAPHY </w:instrText>
      </w:r>
      <w:r>
        <w:fldChar w:fldCharType="separate"/>
      </w:r>
      <w:r w:rsidR="00387A59" w:rsidRPr="00387A59">
        <w:rPr>
          <w:rFonts w:cs="Times New Roman"/>
        </w:rPr>
        <w:t xml:space="preserve">Amavizca Valdez, L. O., García Ruíz, A. C., Jiménez López, E., Duarte Guerrero, G. L., &amp; Vásquez Brindis, J. C. (2014). </w:t>
      </w:r>
      <w:r w:rsidR="00387A59" w:rsidRPr="00387A59">
        <w:rPr>
          <w:rFonts w:cs="Times New Roman"/>
          <w:i/>
          <w:iCs/>
        </w:rPr>
        <w:t>Aplicación de la metodología semi-ágil ICONIX para el desarrollo de software: Implementación y publicación de un sitio WEB para una empresa SPIN -OFF en el Sur de Sonora, México.</w:t>
      </w:r>
      <w:r w:rsidR="00387A59" w:rsidRPr="00387A59">
        <w:rPr>
          <w:rFonts w:cs="Times New Roman"/>
        </w:rPr>
        <w:t xml:space="preserve"> [Científico].</w:t>
      </w:r>
    </w:p>
    <w:p w14:paraId="4DF6292C" w14:textId="77777777" w:rsidR="00387A59" w:rsidRPr="00387A59" w:rsidRDefault="00387A59" w:rsidP="00387A59">
      <w:pPr>
        <w:pStyle w:val="Bibliografa"/>
        <w:rPr>
          <w:rFonts w:cs="Times New Roman"/>
        </w:rPr>
      </w:pPr>
      <w:r w:rsidRPr="00387A59">
        <w:rPr>
          <w:rFonts w:cs="Times New Roman"/>
        </w:rPr>
        <w:t xml:space="preserve">Belalcázar, A. (2017). </w:t>
      </w:r>
      <w:r w:rsidRPr="00387A59">
        <w:rPr>
          <w:rFonts w:cs="Times New Roman"/>
          <w:i/>
          <w:iCs/>
        </w:rPr>
        <w:t>Arquitectura de un Data Center con herramientas DevOps</w:t>
      </w:r>
      <w:r w:rsidRPr="00387A59">
        <w:rPr>
          <w:rFonts w:cs="Times New Roman"/>
        </w:rPr>
        <w:t>. Universidad Nacional de la Plata.</w:t>
      </w:r>
    </w:p>
    <w:p w14:paraId="77965313" w14:textId="77777777" w:rsidR="00387A59" w:rsidRPr="00387A59" w:rsidRDefault="00387A59" w:rsidP="00387A59">
      <w:pPr>
        <w:pStyle w:val="Bibliografa"/>
        <w:rPr>
          <w:rFonts w:cs="Times New Roman"/>
        </w:rPr>
      </w:pPr>
      <w:r w:rsidRPr="00387A59">
        <w:rPr>
          <w:rFonts w:cs="Times New Roman"/>
        </w:rPr>
        <w:t xml:space="preserve">Bona, C. (2002). </w:t>
      </w:r>
      <w:r w:rsidRPr="00387A59">
        <w:rPr>
          <w:rFonts w:cs="Times New Roman"/>
          <w:i/>
          <w:iCs/>
        </w:rPr>
        <w:t>AVALIAÇÃO DE PROCESSOS DE SOFTWARE: UM ESTUDO DE CASO EM XP E ICONIX</w:t>
      </w:r>
      <w:r w:rsidRPr="00387A59">
        <w:rPr>
          <w:rFonts w:cs="Times New Roman"/>
        </w:rPr>
        <w:t>. Universidade Federal de Santa Catarina, Florianópolis.</w:t>
      </w:r>
    </w:p>
    <w:p w14:paraId="5CFDF4CA" w14:textId="77777777" w:rsidR="00387A59" w:rsidRPr="00387A59" w:rsidRDefault="00387A59" w:rsidP="00387A59">
      <w:pPr>
        <w:pStyle w:val="Bibliografa"/>
        <w:rPr>
          <w:rFonts w:cs="Times New Roman"/>
        </w:rPr>
      </w:pPr>
      <w:r w:rsidRPr="00387A59">
        <w:rPr>
          <w:rFonts w:cs="Times New Roman"/>
        </w:rPr>
        <w:t xml:space="preserve">Carbajal, W., &amp; Martín, D. (2013). </w:t>
      </w:r>
      <w:r w:rsidRPr="00387A59">
        <w:rPr>
          <w:rFonts w:cs="Times New Roman"/>
          <w:i/>
          <w:iCs/>
        </w:rPr>
        <w:t>Implementación de un sistema informático web para la gestión de compras de la empresa Certicom S.A.C usando la metodología ICONIX y frameworks Spring, Hibernate y Richfaces</w:t>
      </w:r>
      <w:r w:rsidRPr="00387A59">
        <w:rPr>
          <w:rFonts w:cs="Times New Roman"/>
        </w:rPr>
        <w:t>. Universidad Privada Antenor Orrego, Trujillo.</w:t>
      </w:r>
    </w:p>
    <w:p w14:paraId="15A4D103" w14:textId="77777777" w:rsidR="00387A59" w:rsidRPr="00387A59" w:rsidRDefault="00387A59" w:rsidP="00387A59">
      <w:pPr>
        <w:pStyle w:val="Bibliografa"/>
        <w:rPr>
          <w:rFonts w:cs="Times New Roman"/>
        </w:rPr>
      </w:pPr>
      <w:r w:rsidRPr="00387A59">
        <w:rPr>
          <w:rFonts w:cs="Times New Roman"/>
        </w:rPr>
        <w:t xml:space="preserve">Cataldi, Z. (2000). </w:t>
      </w:r>
      <w:r w:rsidRPr="00387A59">
        <w:rPr>
          <w:rFonts w:cs="Times New Roman"/>
          <w:i/>
          <w:iCs/>
        </w:rPr>
        <w:t>Una metodología para el diseño, desarrollo y evaluación de software educativo</w:t>
      </w:r>
      <w:r w:rsidRPr="00387A59">
        <w:rPr>
          <w:rFonts w:cs="Times New Roman"/>
        </w:rPr>
        <w:t>. Universidad Nacional de la Plata, La Plata.</w:t>
      </w:r>
    </w:p>
    <w:p w14:paraId="6EF31B95" w14:textId="77777777" w:rsidR="00387A59" w:rsidRPr="00387A59" w:rsidRDefault="00387A59" w:rsidP="00387A59">
      <w:pPr>
        <w:pStyle w:val="Bibliografa"/>
        <w:rPr>
          <w:rFonts w:cs="Times New Roman"/>
          <w:lang w:val="en-US"/>
        </w:rPr>
      </w:pPr>
      <w:r w:rsidRPr="00387A59">
        <w:rPr>
          <w:rFonts w:cs="Times New Roman"/>
        </w:rPr>
        <w:t xml:space="preserve">Davis, J., &amp; Daniels, K. (2016). </w:t>
      </w:r>
      <w:r w:rsidRPr="00387A59">
        <w:rPr>
          <w:rFonts w:cs="Times New Roman"/>
          <w:i/>
          <w:iCs/>
          <w:lang w:val="en-US"/>
        </w:rPr>
        <w:t>Effective DevOps</w:t>
      </w:r>
      <w:r w:rsidRPr="00387A59">
        <w:rPr>
          <w:rFonts w:cs="Times New Roman"/>
          <w:lang w:val="en-US"/>
        </w:rPr>
        <w:t>. O’Really Media.</w:t>
      </w:r>
    </w:p>
    <w:p w14:paraId="7F760582" w14:textId="77777777" w:rsidR="00387A59" w:rsidRPr="00387A59" w:rsidRDefault="00387A59" w:rsidP="00387A59">
      <w:pPr>
        <w:pStyle w:val="Bibliografa"/>
        <w:rPr>
          <w:rFonts w:cs="Times New Roman"/>
        </w:rPr>
      </w:pPr>
      <w:r w:rsidRPr="00387A59">
        <w:rPr>
          <w:rFonts w:cs="Times New Roman"/>
          <w:lang w:val="en-US"/>
        </w:rPr>
        <w:t xml:space="preserve">Farías, A., &amp; Ivonne, K. (2017). </w:t>
      </w:r>
      <w:r w:rsidRPr="00387A59">
        <w:rPr>
          <w:rFonts w:cs="Times New Roman"/>
          <w:i/>
          <w:iCs/>
        </w:rPr>
        <w:t>Definición de un ambiente de construcción de aplicaciones empresariales a través de DevOps, microservicios y contenedores</w:t>
      </w:r>
      <w:r w:rsidRPr="00387A59">
        <w:rPr>
          <w:rFonts w:cs="Times New Roman"/>
        </w:rPr>
        <w:t>. Universidad Técnica Particular de Loja, Loja.</w:t>
      </w:r>
    </w:p>
    <w:p w14:paraId="6DBE3918" w14:textId="77777777" w:rsidR="00387A59" w:rsidRPr="00387A59" w:rsidRDefault="00387A59" w:rsidP="00387A59">
      <w:pPr>
        <w:pStyle w:val="Bibliografa"/>
        <w:rPr>
          <w:rFonts w:cs="Times New Roman"/>
        </w:rPr>
      </w:pPr>
      <w:r w:rsidRPr="00387A59">
        <w:rPr>
          <w:rFonts w:cs="Times New Roman"/>
        </w:rPr>
        <w:t xml:space="preserve">Fiestas Jacinto, J. E. (2015). </w:t>
      </w:r>
      <w:r w:rsidRPr="00387A59">
        <w:rPr>
          <w:rFonts w:cs="Times New Roman"/>
          <w:i/>
          <w:iCs/>
        </w:rPr>
        <w:t>La implementación de un sistema de inteligencia de negocios que permita mejorar la toma de decisiones respecto a las remuneraciones de la empresa pesquera Carlos Eduardo S.R.L.-2014</w:t>
      </w:r>
      <w:r w:rsidRPr="00387A59">
        <w:rPr>
          <w:rFonts w:cs="Times New Roman"/>
        </w:rPr>
        <w:t>. Universidad Nacional de Trujillo, Trujillo.</w:t>
      </w:r>
    </w:p>
    <w:p w14:paraId="35A14B13" w14:textId="77777777" w:rsidR="00387A59" w:rsidRPr="00387A59" w:rsidRDefault="00387A59" w:rsidP="00387A59">
      <w:pPr>
        <w:pStyle w:val="Bibliografa"/>
        <w:rPr>
          <w:rFonts w:cs="Times New Roman"/>
          <w:lang w:val="en-US"/>
        </w:rPr>
      </w:pPr>
      <w:r w:rsidRPr="00387A59">
        <w:rPr>
          <w:rFonts w:cs="Times New Roman"/>
        </w:rPr>
        <w:lastRenderedPageBreak/>
        <w:t xml:space="preserve">González Toste, D., Valdés González, A. A., Romero Gómez, Y., &amp; García Pérez, Y. (2017). </w:t>
      </w:r>
      <w:r w:rsidRPr="00387A59">
        <w:rPr>
          <w:rFonts w:cs="Times New Roman"/>
          <w:i/>
          <w:iCs/>
        </w:rPr>
        <w:t>El uso de las TIC como apoyo al proceso de formación máster en «Ciencias de la educación»</w:t>
      </w:r>
      <w:r w:rsidRPr="00387A59">
        <w:rPr>
          <w:rFonts w:cs="Times New Roman"/>
        </w:rPr>
        <w:t xml:space="preserve">. </w:t>
      </w:r>
      <w:r w:rsidRPr="00387A59">
        <w:rPr>
          <w:rFonts w:cs="Times New Roman"/>
          <w:i/>
          <w:iCs/>
          <w:lang w:val="en-US"/>
        </w:rPr>
        <w:t>2, núm. 4</w:t>
      </w:r>
      <w:r w:rsidRPr="00387A59">
        <w:rPr>
          <w:rFonts w:cs="Times New Roman"/>
          <w:lang w:val="en-US"/>
        </w:rPr>
        <w:t>(octubre-diciembre (2014)), 1-11.</w:t>
      </w:r>
    </w:p>
    <w:p w14:paraId="07C9ED66" w14:textId="77777777" w:rsidR="00387A59" w:rsidRPr="00387A59" w:rsidRDefault="00387A59" w:rsidP="00387A59">
      <w:pPr>
        <w:pStyle w:val="Bibliografa"/>
        <w:rPr>
          <w:rFonts w:cs="Times New Roman"/>
          <w:lang w:val="en-US"/>
        </w:rPr>
      </w:pPr>
      <w:r w:rsidRPr="00387A59">
        <w:rPr>
          <w:rFonts w:cs="Times New Roman"/>
          <w:lang w:val="en-US"/>
        </w:rPr>
        <w:t xml:space="preserve">Hugues, P., Fisher, P., &amp; Mc Daniel, J. (2010). </w:t>
      </w:r>
      <w:r w:rsidRPr="00387A59">
        <w:rPr>
          <w:rFonts w:cs="Times New Roman"/>
          <w:i/>
          <w:iCs/>
          <w:lang w:val="en-US"/>
        </w:rPr>
        <w:t>System development life cycle models and methodologies</w:t>
      </w:r>
      <w:r w:rsidRPr="00387A59">
        <w:rPr>
          <w:rFonts w:cs="Times New Roman"/>
          <w:lang w:val="en-US"/>
        </w:rPr>
        <w:t>. Canadian Society for International Health Certificate Course in Health Information Systems.</w:t>
      </w:r>
    </w:p>
    <w:p w14:paraId="68A51F32" w14:textId="77777777" w:rsidR="00387A59" w:rsidRPr="00387A59" w:rsidRDefault="00387A59" w:rsidP="00387A59">
      <w:pPr>
        <w:pStyle w:val="Bibliografa"/>
        <w:rPr>
          <w:rFonts w:cs="Times New Roman"/>
          <w:lang w:val="en-US"/>
        </w:rPr>
      </w:pPr>
      <w:r w:rsidRPr="00387A59">
        <w:rPr>
          <w:rFonts w:cs="Times New Roman"/>
          <w:lang w:val="en-US"/>
        </w:rPr>
        <w:t xml:space="preserve">Hüttermann, M. (2012). </w:t>
      </w:r>
      <w:r w:rsidRPr="00387A59">
        <w:rPr>
          <w:rFonts w:cs="Times New Roman"/>
          <w:i/>
          <w:iCs/>
          <w:lang w:val="en-US"/>
        </w:rPr>
        <w:t>DevOps for Developers</w:t>
      </w:r>
      <w:r w:rsidRPr="00387A59">
        <w:rPr>
          <w:rFonts w:cs="Times New Roman"/>
          <w:lang w:val="en-US"/>
        </w:rPr>
        <w:t>. Apress.</w:t>
      </w:r>
    </w:p>
    <w:p w14:paraId="21AAA366" w14:textId="77777777" w:rsidR="00387A59" w:rsidRPr="00387A59" w:rsidRDefault="00387A59" w:rsidP="00387A59">
      <w:pPr>
        <w:pStyle w:val="Bibliografa"/>
        <w:rPr>
          <w:rFonts w:cs="Times New Roman"/>
          <w:lang w:val="en-US"/>
        </w:rPr>
      </w:pPr>
      <w:r w:rsidRPr="00387A59">
        <w:rPr>
          <w:rFonts w:cs="Times New Roman"/>
          <w:lang w:val="en-US"/>
        </w:rPr>
        <w:t xml:space="preserve">ICONIX Brand Group. (2016). </w:t>
      </w:r>
      <w:r w:rsidRPr="00387A59">
        <w:rPr>
          <w:rFonts w:cs="Times New Roman"/>
          <w:i/>
          <w:iCs/>
          <w:lang w:val="en-US"/>
        </w:rPr>
        <w:t>Manual introductorio de ICONIX</w:t>
      </w:r>
      <w:r w:rsidRPr="00387A59">
        <w:rPr>
          <w:rFonts w:cs="Times New Roman"/>
          <w:lang w:val="en-US"/>
        </w:rPr>
        <w:t>.</w:t>
      </w:r>
    </w:p>
    <w:p w14:paraId="2A4B388D" w14:textId="77777777" w:rsidR="00387A59" w:rsidRPr="00387A59" w:rsidRDefault="00387A59" w:rsidP="00387A59">
      <w:pPr>
        <w:pStyle w:val="Bibliografa"/>
        <w:rPr>
          <w:rFonts w:cs="Times New Roman"/>
          <w:lang w:val="en-US"/>
        </w:rPr>
      </w:pPr>
      <w:r w:rsidRPr="00387A59">
        <w:rPr>
          <w:rFonts w:cs="Times New Roman"/>
          <w:lang w:val="en-US"/>
        </w:rPr>
        <w:t xml:space="preserve">ISO/IEC. (2011). </w:t>
      </w:r>
      <w:r w:rsidRPr="00387A59">
        <w:rPr>
          <w:rFonts w:cs="Times New Roman"/>
          <w:i/>
          <w:iCs/>
          <w:lang w:val="en-US"/>
        </w:rPr>
        <w:t>Software engineering—Lifecycle profiles for Very Small Entities (VSEs) Part 5-1-2: Management and engineering guide: Generic profile group: Basic profile</w:t>
      </w:r>
      <w:r w:rsidRPr="00387A59">
        <w:rPr>
          <w:rFonts w:cs="Times New Roman"/>
          <w:lang w:val="en-US"/>
        </w:rPr>
        <w:t>.</w:t>
      </w:r>
    </w:p>
    <w:p w14:paraId="22C5516A" w14:textId="77777777" w:rsidR="00387A59" w:rsidRPr="00387A59" w:rsidRDefault="00387A59" w:rsidP="00387A59">
      <w:pPr>
        <w:pStyle w:val="Bibliografa"/>
        <w:rPr>
          <w:rFonts w:cs="Times New Roman"/>
        </w:rPr>
      </w:pPr>
      <w:r w:rsidRPr="00387A59">
        <w:rPr>
          <w:rFonts w:cs="Times New Roman"/>
          <w:lang w:val="en-US"/>
        </w:rPr>
        <w:t xml:space="preserve">Jacobson, I., Booch, G., &amp; Rumbaugh, J. (2000). </w:t>
      </w:r>
      <w:r w:rsidRPr="00387A59">
        <w:rPr>
          <w:rFonts w:cs="Times New Roman"/>
          <w:i/>
          <w:iCs/>
        </w:rPr>
        <w:t>El proceso unificado de desarrollo de software</w:t>
      </w:r>
      <w:r w:rsidRPr="00387A59">
        <w:rPr>
          <w:rFonts w:cs="Times New Roman"/>
        </w:rPr>
        <w:t xml:space="preserve"> (S. Sánchez, M. Á. Sicilia, C. Canal, &amp; F. J. Durán, Trads.). Madrid: Addison Wesley.</w:t>
      </w:r>
    </w:p>
    <w:p w14:paraId="06D12155" w14:textId="77777777" w:rsidR="00387A59" w:rsidRPr="00387A59" w:rsidRDefault="00387A59" w:rsidP="00387A59">
      <w:pPr>
        <w:pStyle w:val="Bibliografa"/>
        <w:rPr>
          <w:rFonts w:cs="Times New Roman"/>
          <w:lang w:val="en-US"/>
        </w:rPr>
      </w:pPr>
      <w:r w:rsidRPr="00387A59">
        <w:rPr>
          <w:rFonts w:cs="Times New Roman"/>
        </w:rPr>
        <w:t xml:space="preserve">Laporte, C., O´connor, R., &amp; García, L. (2016). </w:t>
      </w:r>
      <w:r w:rsidRPr="00387A59">
        <w:rPr>
          <w:rFonts w:cs="Times New Roman"/>
          <w:i/>
          <w:iCs/>
          <w:lang w:val="en-US"/>
        </w:rPr>
        <w:t>THE IMPLEMENTATION OF ISO/IEC 29110 SOFTWARE ENGINEERING STANDARDS AND GUIDES IN VERY SMALL ENTITES</w:t>
      </w:r>
      <w:r w:rsidRPr="00387A59">
        <w:rPr>
          <w:rFonts w:cs="Times New Roman"/>
          <w:lang w:val="en-US"/>
        </w:rPr>
        <w:t>. École de technologie supérieure, Montréal, Canada, School of Computing, Dublin City University, Dublin, Ireland, Universidad Peruana de Ciencias Aplicadas, Lima, Peru.</w:t>
      </w:r>
    </w:p>
    <w:p w14:paraId="1FF87AD8" w14:textId="77777777" w:rsidR="00387A59" w:rsidRPr="00387A59" w:rsidRDefault="00387A59" w:rsidP="00387A59">
      <w:pPr>
        <w:pStyle w:val="Bibliografa"/>
        <w:rPr>
          <w:rFonts w:cs="Times New Roman"/>
        </w:rPr>
      </w:pPr>
      <w:r w:rsidRPr="00387A59">
        <w:rPr>
          <w:rFonts w:cs="Times New Roman"/>
        </w:rPr>
        <w:t xml:space="preserve">LEGARIA. (2018). </w:t>
      </w:r>
      <w:r w:rsidRPr="00387A59">
        <w:rPr>
          <w:rFonts w:cs="Times New Roman"/>
          <w:i/>
          <w:iCs/>
        </w:rPr>
        <w:t>IMPLEMENTACIÓN DE PROCESO ORGANIZACIONAL DE GESTIÓN DE PROYECTOS EN DEVELOPIT</w:t>
      </w:r>
      <w:r w:rsidRPr="00387A59">
        <w:rPr>
          <w:rFonts w:cs="Times New Roman"/>
        </w:rPr>
        <w:t>. SANTIAGO DE CHILE.</w:t>
      </w:r>
    </w:p>
    <w:p w14:paraId="1A8D7674" w14:textId="77777777" w:rsidR="00387A59" w:rsidRPr="00387A59" w:rsidRDefault="00387A59" w:rsidP="00387A59">
      <w:pPr>
        <w:pStyle w:val="Bibliografa"/>
        <w:rPr>
          <w:rFonts w:cs="Times New Roman"/>
        </w:rPr>
      </w:pPr>
      <w:r w:rsidRPr="00387A59">
        <w:rPr>
          <w:rFonts w:cs="Times New Roman"/>
        </w:rPr>
        <w:t xml:space="preserve">Madruñero Padilla, E. R. (2018). </w:t>
      </w:r>
      <w:r w:rsidRPr="00387A59">
        <w:rPr>
          <w:rFonts w:cs="Times New Roman"/>
          <w:i/>
          <w:iCs/>
        </w:rPr>
        <w:t>Implementación del estándar ISO/IEC 29110 en el proceso de desarrollo de software de la dirección de desarrollo tecnológico e informático de la Universidad Técnica del Norte</w:t>
      </w:r>
      <w:r w:rsidRPr="00387A59">
        <w:rPr>
          <w:rFonts w:cs="Times New Roman"/>
        </w:rPr>
        <w:t>. Universidad Técnica del Norte, Ibarra.</w:t>
      </w:r>
    </w:p>
    <w:p w14:paraId="40060CA5" w14:textId="77777777" w:rsidR="00387A59" w:rsidRPr="00387A59" w:rsidRDefault="00387A59" w:rsidP="00387A59">
      <w:pPr>
        <w:pStyle w:val="Bibliografa"/>
        <w:rPr>
          <w:rFonts w:cs="Times New Roman"/>
        </w:rPr>
      </w:pPr>
      <w:r w:rsidRPr="00387A59">
        <w:rPr>
          <w:rFonts w:cs="Times New Roman"/>
        </w:rPr>
        <w:t xml:space="preserve">Matla Cruz, E. O. (2014). </w:t>
      </w:r>
      <w:r w:rsidRPr="00387A59">
        <w:rPr>
          <w:rFonts w:cs="Times New Roman"/>
          <w:i/>
          <w:iCs/>
        </w:rPr>
        <w:t>Desarrollo de software guiado por la norma ISO/IEC 29110 y Scrum: SIDEP v.2.0</w:t>
      </w:r>
      <w:r w:rsidRPr="00387A59">
        <w:rPr>
          <w:rFonts w:cs="Times New Roman"/>
        </w:rPr>
        <w:t>. Universidad Nacional Autónoma de México, Ciudad de México.</w:t>
      </w:r>
    </w:p>
    <w:p w14:paraId="431FDAE0" w14:textId="77777777" w:rsidR="00387A59" w:rsidRPr="00387A59" w:rsidRDefault="00387A59" w:rsidP="00387A59">
      <w:pPr>
        <w:pStyle w:val="Bibliografa"/>
        <w:rPr>
          <w:rFonts w:cs="Times New Roman"/>
        </w:rPr>
      </w:pPr>
      <w:r w:rsidRPr="00387A59">
        <w:rPr>
          <w:rFonts w:cs="Times New Roman"/>
        </w:rPr>
        <w:lastRenderedPageBreak/>
        <w:t xml:space="preserve">Mnkandla, E., &amp; Dwolatzky, B. (2004). </w:t>
      </w:r>
      <w:r w:rsidRPr="00387A59">
        <w:rPr>
          <w:rFonts w:cs="Times New Roman"/>
          <w:i/>
          <w:iCs/>
        </w:rPr>
        <w:t>A Survey of Agile Methodologies</w:t>
      </w:r>
      <w:r w:rsidRPr="00387A59">
        <w:rPr>
          <w:rFonts w:cs="Times New Roman"/>
        </w:rPr>
        <w:t xml:space="preserve"> [Científico].</w:t>
      </w:r>
    </w:p>
    <w:p w14:paraId="381CA169" w14:textId="77777777" w:rsidR="00387A59" w:rsidRPr="00387A59" w:rsidRDefault="00387A59" w:rsidP="00387A59">
      <w:pPr>
        <w:pStyle w:val="Bibliografa"/>
        <w:rPr>
          <w:rFonts w:cs="Times New Roman"/>
        </w:rPr>
      </w:pPr>
      <w:r w:rsidRPr="00387A59">
        <w:rPr>
          <w:rFonts w:cs="Times New Roman"/>
        </w:rPr>
        <w:t xml:space="preserve">PORRAS. (2019). </w:t>
      </w:r>
      <w:r w:rsidRPr="00387A59">
        <w:rPr>
          <w:rFonts w:cs="Times New Roman"/>
          <w:i/>
          <w:iCs/>
        </w:rPr>
        <w:t>“METODOLOGÍA ÁGIL ICONIX EN LA CALIDAD DEL PRODUCTO SOFTWARE, LIMA, 2017”</w:t>
      </w:r>
      <w:r w:rsidRPr="00387A59">
        <w:rPr>
          <w:rFonts w:cs="Times New Roman"/>
        </w:rPr>
        <w:t>. Universidad Nacional Federico villareal, LIMA – PERÚ.</w:t>
      </w:r>
    </w:p>
    <w:p w14:paraId="3D691169" w14:textId="77777777" w:rsidR="00387A59" w:rsidRPr="00387A59" w:rsidRDefault="00387A59" w:rsidP="00387A59">
      <w:pPr>
        <w:pStyle w:val="Bibliografa"/>
        <w:rPr>
          <w:rFonts w:cs="Times New Roman"/>
        </w:rPr>
      </w:pPr>
      <w:r w:rsidRPr="00387A59">
        <w:rPr>
          <w:rFonts w:cs="Times New Roman"/>
        </w:rPr>
        <w:t xml:space="preserve">Pressman, R. S. (2002). </w:t>
      </w:r>
      <w:r w:rsidRPr="00387A59">
        <w:rPr>
          <w:rFonts w:cs="Times New Roman"/>
          <w:i/>
          <w:iCs/>
        </w:rPr>
        <w:t>Ingeniería del Software. Un enfoque práctico</w:t>
      </w:r>
      <w:r w:rsidRPr="00387A59">
        <w:rPr>
          <w:rFonts w:cs="Times New Roman"/>
        </w:rPr>
        <w:t xml:space="preserve"> (Quinta Edición; R. Martín Ojeda, V. Yagüe Galaup, I. Morales Jareño, &amp; S. Sánchez Alonso, Trads.). Madrid: Concepción Fernández Madrid.</w:t>
      </w:r>
    </w:p>
    <w:p w14:paraId="02CDC1F0" w14:textId="77777777" w:rsidR="00387A59" w:rsidRPr="00387A59" w:rsidRDefault="00387A59" w:rsidP="00387A59">
      <w:pPr>
        <w:pStyle w:val="Bibliografa"/>
        <w:rPr>
          <w:rFonts w:cs="Times New Roman"/>
        </w:rPr>
      </w:pPr>
      <w:r w:rsidRPr="00387A59">
        <w:rPr>
          <w:rFonts w:cs="Times New Roman"/>
        </w:rPr>
        <w:t xml:space="preserve">Ramos, C., &amp; Mendoza, L. (2014). </w:t>
      </w:r>
      <w:r w:rsidRPr="00387A59">
        <w:rPr>
          <w:rFonts w:cs="Times New Roman"/>
          <w:i/>
          <w:iCs/>
        </w:rPr>
        <w:t>Implementación del estándar ISO/IEC 29110-4-1 para pequeñas organizaciones de desarrollo de software</w:t>
      </w:r>
      <w:r w:rsidRPr="00387A59">
        <w:rPr>
          <w:rFonts w:cs="Times New Roman"/>
        </w:rPr>
        <w:t>. Universidad Peruana de Ciencias Aplicadas, Lima.</w:t>
      </w:r>
    </w:p>
    <w:p w14:paraId="2A95D108" w14:textId="77777777" w:rsidR="00387A59" w:rsidRPr="00387A59" w:rsidRDefault="00387A59" w:rsidP="00387A59">
      <w:pPr>
        <w:pStyle w:val="Bibliografa"/>
        <w:rPr>
          <w:rFonts w:cs="Times New Roman"/>
          <w:lang w:val="en-US"/>
        </w:rPr>
      </w:pPr>
      <w:r w:rsidRPr="00387A59">
        <w:rPr>
          <w:rFonts w:cs="Times New Roman"/>
        </w:rPr>
        <w:t xml:space="preserve">Rosenberg, D., &amp; Scott, K. (2001). </w:t>
      </w:r>
      <w:r w:rsidRPr="00387A59">
        <w:rPr>
          <w:rFonts w:cs="Times New Roman"/>
          <w:i/>
          <w:iCs/>
          <w:lang w:val="en-US"/>
        </w:rPr>
        <w:t>Applying Use Case Driven Object Modeling with UML: An Annotated e-Commerce Example</w:t>
      </w:r>
      <w:r w:rsidRPr="00387A59">
        <w:rPr>
          <w:rFonts w:cs="Times New Roman"/>
          <w:lang w:val="en-US"/>
        </w:rPr>
        <w:t xml:space="preserve"> (First Edition). Addison Wesley.</w:t>
      </w:r>
    </w:p>
    <w:p w14:paraId="5080E644" w14:textId="77777777" w:rsidR="00387A59" w:rsidRPr="00387A59" w:rsidRDefault="00387A59" w:rsidP="00387A59">
      <w:pPr>
        <w:pStyle w:val="Bibliografa"/>
        <w:rPr>
          <w:rFonts w:cs="Times New Roman"/>
        </w:rPr>
      </w:pPr>
      <w:r w:rsidRPr="00387A59">
        <w:rPr>
          <w:rFonts w:cs="Times New Roman"/>
          <w:lang w:val="en-US"/>
        </w:rPr>
        <w:t xml:space="preserve">Rosenberg, D., Stephens, M., &amp; Collins-Cope, M. (2005). </w:t>
      </w:r>
      <w:r w:rsidRPr="00387A59">
        <w:rPr>
          <w:rFonts w:cs="Times New Roman"/>
          <w:i/>
          <w:iCs/>
          <w:lang w:val="en-US"/>
        </w:rPr>
        <w:t>Agile Development with ICONIX Process</w:t>
      </w:r>
      <w:r w:rsidRPr="00387A59">
        <w:rPr>
          <w:rFonts w:cs="Times New Roman"/>
          <w:lang w:val="en-US"/>
        </w:rPr>
        <w:t xml:space="preserve">. </w:t>
      </w:r>
      <w:r w:rsidRPr="00387A59">
        <w:rPr>
          <w:rFonts w:cs="Times New Roman"/>
        </w:rPr>
        <w:t>United States of America: Apress.</w:t>
      </w:r>
    </w:p>
    <w:p w14:paraId="7C0E9EAF" w14:textId="77777777" w:rsidR="00387A59" w:rsidRPr="00387A59" w:rsidRDefault="00387A59" w:rsidP="00387A59">
      <w:pPr>
        <w:pStyle w:val="Bibliografa"/>
        <w:rPr>
          <w:rFonts w:cs="Times New Roman"/>
        </w:rPr>
      </w:pPr>
      <w:r w:rsidRPr="00387A59">
        <w:rPr>
          <w:rFonts w:cs="Times New Roman"/>
        </w:rPr>
        <w:t xml:space="preserve">Scalone, F. (2006). </w:t>
      </w:r>
      <w:r w:rsidRPr="00387A59">
        <w:rPr>
          <w:rFonts w:cs="Times New Roman"/>
          <w:i/>
          <w:iCs/>
        </w:rPr>
        <w:t>Estudio comparativo de los modelos y estándares de calidad del software</w:t>
      </w:r>
      <w:r w:rsidRPr="00387A59">
        <w:rPr>
          <w:rFonts w:cs="Times New Roman"/>
        </w:rPr>
        <w:t>. Universidad Tecnológica Nacional Facultad Regional Buenos Aires, Buenos Aires.</w:t>
      </w:r>
    </w:p>
    <w:p w14:paraId="0DF82A50" w14:textId="57EA9390" w:rsidR="007A540A" w:rsidRPr="004F6006" w:rsidRDefault="00FB271E" w:rsidP="00C7692B">
      <w:pPr>
        <w:ind w:firstLine="0"/>
      </w:pPr>
      <w:r>
        <w:fldChar w:fldCharType="end"/>
      </w:r>
    </w:p>
    <w:sectPr w:rsidR="007A540A" w:rsidRPr="004F6006" w:rsidSect="00CB1974">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7D2C36" w14:textId="77777777" w:rsidR="00537D4D" w:rsidRDefault="00537D4D" w:rsidP="00294A0E">
      <w:pPr>
        <w:spacing w:line="240" w:lineRule="auto"/>
      </w:pPr>
      <w:r>
        <w:separator/>
      </w:r>
    </w:p>
  </w:endnote>
  <w:endnote w:type="continuationSeparator" w:id="0">
    <w:p w14:paraId="57AB1A07" w14:textId="77777777" w:rsidR="00537D4D" w:rsidRDefault="00537D4D"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147C19" w:rsidRDefault="00147C1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147C19" w:rsidRDefault="00147C1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147C19" w:rsidRDefault="00147C1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C6931F" w14:textId="77777777" w:rsidR="00537D4D" w:rsidRDefault="00537D4D" w:rsidP="00294A0E">
      <w:pPr>
        <w:spacing w:line="240" w:lineRule="auto"/>
      </w:pPr>
      <w:r>
        <w:separator/>
      </w:r>
    </w:p>
  </w:footnote>
  <w:footnote w:type="continuationSeparator" w:id="0">
    <w:p w14:paraId="74D303D2" w14:textId="77777777" w:rsidR="00537D4D" w:rsidRDefault="00537D4D" w:rsidP="00294A0E">
      <w:pPr>
        <w:spacing w:line="240" w:lineRule="auto"/>
      </w:pPr>
      <w:r>
        <w:continuationSeparator/>
      </w:r>
    </w:p>
  </w:footnote>
  <w:footnote w:id="1">
    <w:p w14:paraId="298F50FE" w14:textId="011D16DC" w:rsidR="00147C19" w:rsidRDefault="00147C19">
      <w:pPr>
        <w:pStyle w:val="Textonotapie"/>
      </w:pPr>
      <w:r>
        <w:rPr>
          <w:rStyle w:val="Refdenotaalpie"/>
        </w:rPr>
        <w:footnoteRef/>
      </w:r>
      <w:r>
        <w:t xml:space="preserve"> Elaboración propia.</w:t>
      </w:r>
    </w:p>
  </w:footnote>
  <w:footnote w:id="2">
    <w:p w14:paraId="6293E75E" w14:textId="6CF424CF" w:rsidR="00147C19" w:rsidRDefault="00147C19">
      <w:pPr>
        <w:pStyle w:val="Textonotapie"/>
      </w:pPr>
      <w:r>
        <w:rPr>
          <w:rStyle w:val="Refdenotaalpie"/>
        </w:rPr>
        <w:footnoteRef/>
      </w:r>
      <w:r>
        <w:t xml:space="preserve"> Elaboración propia.</w:t>
      </w:r>
    </w:p>
  </w:footnote>
  <w:footnote w:id="3">
    <w:p w14:paraId="1CB1F8FC" w14:textId="29E26F94" w:rsidR="00147C19" w:rsidRPr="00DE738B" w:rsidRDefault="00147C19"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147C19" w:rsidRPr="004A1F7A" w:rsidRDefault="00147C19">
      <w:pPr>
        <w:pStyle w:val="Textonotapie"/>
        <w:rPr>
          <w:lang w:val="en-US"/>
        </w:rPr>
      </w:pPr>
    </w:p>
  </w:footnote>
  <w:footnote w:id="4">
    <w:p w14:paraId="16C72842" w14:textId="18599B43" w:rsidR="00147C19" w:rsidRPr="008D4EE5" w:rsidRDefault="00147C19"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147C19" w:rsidRPr="008D4EE5" w:rsidRDefault="00147C19">
      <w:pPr>
        <w:pStyle w:val="Textonotapie"/>
        <w:rPr>
          <w:lang w:val="en-US"/>
        </w:rPr>
      </w:pPr>
    </w:p>
  </w:footnote>
  <w:footnote w:id="5">
    <w:p w14:paraId="559DDAF0" w14:textId="3484CC9E" w:rsidR="00147C19" w:rsidRPr="00DE738B" w:rsidRDefault="00147C19"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147C19" w:rsidRPr="00DE738B" w:rsidRDefault="00147C19">
      <w:pPr>
        <w:pStyle w:val="Textonotapie"/>
        <w:rPr>
          <w:lang w:val="en-US"/>
        </w:rPr>
      </w:pPr>
    </w:p>
  </w:footnote>
  <w:footnote w:id="6">
    <w:p w14:paraId="170F4D76" w14:textId="77777777" w:rsidR="00147C19" w:rsidRPr="003325A7" w:rsidRDefault="00147C19"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147C19" w:rsidRPr="003325A7" w:rsidRDefault="00147C19">
      <w:pPr>
        <w:pStyle w:val="Textonotapie"/>
        <w:rPr>
          <w:lang w:val="en-US"/>
        </w:rPr>
      </w:pPr>
    </w:p>
  </w:footnote>
  <w:footnote w:id="7">
    <w:p w14:paraId="21EA53F8" w14:textId="1470D792" w:rsidR="00147C19" w:rsidRPr="003325A7" w:rsidRDefault="00147C19"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147C19" w:rsidRPr="003325A7" w:rsidRDefault="00147C19">
      <w:pPr>
        <w:pStyle w:val="Textonotapie"/>
        <w:rPr>
          <w:lang w:val="en-US"/>
        </w:rPr>
      </w:pPr>
    </w:p>
  </w:footnote>
  <w:footnote w:id="8">
    <w:p w14:paraId="386C0E2A" w14:textId="4EB41AE7" w:rsidR="00147C19" w:rsidRPr="00B32125" w:rsidRDefault="00147C19"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147C19" w:rsidRDefault="00147C19">
      <w:pPr>
        <w:pStyle w:val="Textonotapie"/>
      </w:pPr>
    </w:p>
  </w:footnote>
  <w:footnote w:id="9">
    <w:p w14:paraId="443B41C2" w14:textId="06F17EB7" w:rsidR="00147C19" w:rsidRPr="00782FC3" w:rsidRDefault="00147C19"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r w:rsidRPr="000D6E6C">
        <w:rPr>
          <w:rFonts w:eastAsia="Times New Roman" w:cs="Times New Roman"/>
          <w:sz w:val="20"/>
          <w:szCs w:val="24"/>
          <w:lang w:eastAsia="es-CO"/>
        </w:rPr>
        <w:t xml:space="preserve">Hüttermann, M. (2012). </w:t>
      </w:r>
      <w:r w:rsidRPr="000D6E6C">
        <w:rPr>
          <w:rFonts w:eastAsia="Times New Roman" w:cs="Times New Roman"/>
          <w:i/>
          <w:iCs/>
          <w:sz w:val="20"/>
          <w:szCs w:val="24"/>
          <w:lang w:eastAsia="es-CO"/>
        </w:rPr>
        <w:t>DevOps for Developers</w:t>
      </w:r>
      <w:r w:rsidRPr="000D6E6C">
        <w:rPr>
          <w:rFonts w:eastAsia="Times New Roman" w:cs="Times New Roman"/>
          <w:sz w:val="20"/>
          <w:szCs w:val="24"/>
          <w:lang w:eastAsia="es-CO"/>
        </w:rPr>
        <w:t xml:space="preserve">. </w:t>
      </w:r>
      <w:r w:rsidRPr="00782FC3">
        <w:rPr>
          <w:rFonts w:eastAsia="Times New Roman" w:cs="Times New Roman"/>
          <w:sz w:val="20"/>
          <w:szCs w:val="24"/>
          <w:lang w:val="en-US" w:eastAsia="es-CO"/>
        </w:rPr>
        <w:t>Apress</w:t>
      </w:r>
      <w:r w:rsidRPr="00F941C6">
        <w:rPr>
          <w:rFonts w:eastAsia="Times New Roman" w:cs="Times New Roman"/>
          <w:sz w:val="20"/>
          <w:szCs w:val="24"/>
          <w:lang w:val="en-US" w:eastAsia="es-CO"/>
        </w:rPr>
        <w:t>, p.9.</w:t>
      </w:r>
    </w:p>
    <w:p w14:paraId="4A3E7A2F" w14:textId="56CEBBC4" w:rsidR="00147C19" w:rsidRPr="000D6E6C" w:rsidRDefault="00147C19">
      <w:pPr>
        <w:pStyle w:val="Textonotapie"/>
        <w:rPr>
          <w:lang w:val="en-US"/>
        </w:rPr>
      </w:pPr>
    </w:p>
  </w:footnote>
  <w:footnote w:id="10">
    <w:p w14:paraId="6BC564F5" w14:textId="146EF2C9" w:rsidR="00147C19" w:rsidRPr="00B32125" w:rsidRDefault="00147C19"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r w:rsidRPr="00B32125">
        <w:rPr>
          <w:rFonts w:eastAsia="Times New Roman" w:cs="Times New Roman"/>
          <w:sz w:val="20"/>
          <w:szCs w:val="24"/>
          <w:lang w:val="en-US" w:eastAsia="es-CO"/>
        </w:rPr>
        <w:t xml:space="preserve">Hüttermann,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r w:rsidRPr="00B32125">
        <w:rPr>
          <w:rFonts w:eastAsia="Times New Roman" w:cs="Times New Roman"/>
          <w:sz w:val="20"/>
          <w:szCs w:val="24"/>
          <w:lang w:eastAsia="es-CO"/>
        </w:rPr>
        <w:t>Apress</w:t>
      </w:r>
      <w:r>
        <w:rPr>
          <w:rFonts w:eastAsia="Times New Roman" w:cs="Times New Roman"/>
          <w:sz w:val="20"/>
          <w:szCs w:val="24"/>
          <w:lang w:eastAsia="es-CO"/>
        </w:rPr>
        <w:t>, p.11.</w:t>
      </w:r>
    </w:p>
    <w:p w14:paraId="0B470002" w14:textId="25D9B68B" w:rsidR="00147C19" w:rsidRDefault="00147C19">
      <w:pPr>
        <w:pStyle w:val="Textonotapie"/>
      </w:pPr>
    </w:p>
  </w:footnote>
  <w:footnote w:id="11">
    <w:p w14:paraId="01312B3F" w14:textId="0429F030" w:rsidR="00147C19" w:rsidRPr="00782FC3" w:rsidRDefault="00147C19"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147C19" w:rsidRDefault="00147C19">
      <w:pPr>
        <w:pStyle w:val="Textonotapie"/>
      </w:pPr>
    </w:p>
  </w:footnote>
  <w:footnote w:id="12">
    <w:p w14:paraId="0D5A9D37" w14:textId="4D3E4E2C" w:rsidR="00147C19" w:rsidRPr="000D6E6C" w:rsidRDefault="00147C19" w:rsidP="00423F04">
      <w:pPr>
        <w:spacing w:line="240" w:lineRule="auto"/>
        <w:ind w:firstLine="0"/>
        <w:rPr>
          <w:rFonts w:eastAsia="Times New Roman" w:cs="Times New Roman"/>
          <w:sz w:val="20"/>
          <w:szCs w:val="24"/>
          <w:lang w:val="en-US"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0D6E6C">
        <w:rPr>
          <w:rFonts w:eastAsia="Times New Roman" w:cs="Times New Roman"/>
          <w:sz w:val="20"/>
          <w:szCs w:val="24"/>
          <w:lang w:val="en-US" w:eastAsia="es-CO"/>
        </w:rPr>
        <w:t>United States of America: Apress, p.45.</w:t>
      </w:r>
    </w:p>
    <w:p w14:paraId="18ED7D95" w14:textId="54E13965" w:rsidR="00147C19" w:rsidRPr="000D6E6C" w:rsidRDefault="00147C19">
      <w:pPr>
        <w:pStyle w:val="Textonotapie"/>
        <w:rPr>
          <w:lang w:val="en-US"/>
        </w:rPr>
      </w:pPr>
    </w:p>
  </w:footnote>
  <w:footnote w:id="13">
    <w:p w14:paraId="691DED26" w14:textId="12E9A47B" w:rsidR="00147C19" w:rsidRPr="005E100E" w:rsidRDefault="00147C19" w:rsidP="005E100E">
      <w:pPr>
        <w:spacing w:line="240" w:lineRule="auto"/>
        <w:ind w:firstLine="0"/>
        <w:rPr>
          <w:rFonts w:eastAsia="Times New Roman" w:cs="Times New Roman"/>
          <w:sz w:val="20"/>
          <w:szCs w:val="24"/>
          <w:lang w:eastAsia="es-CO"/>
        </w:rPr>
      </w:pPr>
      <w:r w:rsidRPr="005E100E">
        <w:rPr>
          <w:rStyle w:val="Refdenotaalpie"/>
          <w:sz w:val="20"/>
        </w:rPr>
        <w:footnoteRef/>
      </w:r>
      <w:r w:rsidRPr="005E100E">
        <w:rPr>
          <w:sz w:val="20"/>
          <w:lang w:val="en-US"/>
        </w:rPr>
        <w:t xml:space="preserve"> </w:t>
      </w:r>
      <w:r w:rsidRPr="005E100E">
        <w:rPr>
          <w:rFonts w:eastAsia="Times New Roman" w:cs="Times New Roman"/>
          <w:sz w:val="20"/>
          <w:szCs w:val="24"/>
          <w:lang w:val="en-US" w:eastAsia="es-CO"/>
        </w:rPr>
        <w:t xml:space="preserve">Rosenberg, D., &amp; Scott, K. (2001). </w:t>
      </w:r>
      <w:r w:rsidRPr="005E100E">
        <w:rPr>
          <w:rFonts w:eastAsia="Times New Roman" w:cs="Times New Roman"/>
          <w:i/>
          <w:iCs/>
          <w:sz w:val="20"/>
          <w:szCs w:val="24"/>
          <w:lang w:val="en-US" w:eastAsia="es-CO"/>
        </w:rPr>
        <w:t>Applying Use Case Driven Object Modeling with UML: An Annotated e-Commerce Example</w:t>
      </w:r>
      <w:r w:rsidRPr="005E100E">
        <w:rPr>
          <w:rFonts w:eastAsia="Times New Roman" w:cs="Times New Roman"/>
          <w:sz w:val="20"/>
          <w:szCs w:val="24"/>
          <w:lang w:val="en-US" w:eastAsia="es-CO"/>
        </w:rPr>
        <w:t xml:space="preserve"> (First Edition). </w:t>
      </w:r>
      <w:r w:rsidRPr="005E100E">
        <w:rPr>
          <w:rFonts w:eastAsia="Times New Roman" w:cs="Times New Roman"/>
          <w:sz w:val="20"/>
          <w:szCs w:val="24"/>
          <w:lang w:eastAsia="es-CO"/>
        </w:rPr>
        <w:t>Addison Wesley</w:t>
      </w:r>
      <w:r>
        <w:rPr>
          <w:rFonts w:eastAsia="Times New Roman" w:cs="Times New Roman"/>
          <w:sz w:val="20"/>
          <w:szCs w:val="24"/>
          <w:lang w:eastAsia="es-CO"/>
        </w:rPr>
        <w:t>, p.27.</w:t>
      </w:r>
    </w:p>
    <w:p w14:paraId="4A266417" w14:textId="05ED3F1A" w:rsidR="00147C19" w:rsidRDefault="00147C19">
      <w:pPr>
        <w:pStyle w:val="Textonotapie"/>
      </w:pPr>
    </w:p>
  </w:footnote>
  <w:footnote w:id="14">
    <w:p w14:paraId="6056D7A4" w14:textId="468346C3" w:rsidR="00147C19" w:rsidRPr="000D6E6C" w:rsidRDefault="00147C19" w:rsidP="00DF22BC">
      <w:pPr>
        <w:spacing w:line="240" w:lineRule="auto"/>
        <w:ind w:firstLine="0"/>
        <w:rPr>
          <w:rFonts w:eastAsia="Times New Roman" w:cs="Times New Roman"/>
          <w:sz w:val="20"/>
          <w:szCs w:val="24"/>
          <w:lang w:val="en-US" w:eastAsia="es-CO"/>
        </w:rPr>
      </w:pPr>
      <w:r w:rsidRPr="00DF22BC">
        <w:rPr>
          <w:rStyle w:val="Refdenotaalpie"/>
          <w:sz w:val="20"/>
        </w:rPr>
        <w:footnoteRef/>
      </w:r>
      <w:r w:rsidRPr="00DF22BC">
        <w:rPr>
          <w:sz w:val="20"/>
        </w:rPr>
        <w:t xml:space="preserve"> </w:t>
      </w:r>
      <w:r w:rsidRPr="00DF22BC">
        <w:rPr>
          <w:rFonts w:eastAsia="Times New Roman" w:cs="Times New Roman"/>
          <w:sz w:val="20"/>
          <w:szCs w:val="24"/>
          <w:lang w:eastAsia="es-CO"/>
        </w:rPr>
        <w:t xml:space="preserve">Bona, C. (2002). </w:t>
      </w:r>
      <w:r w:rsidRPr="00DF22BC">
        <w:rPr>
          <w:rFonts w:eastAsia="Times New Roman" w:cs="Times New Roman"/>
          <w:i/>
          <w:iCs/>
          <w:sz w:val="20"/>
          <w:szCs w:val="24"/>
          <w:lang w:eastAsia="es-CO"/>
        </w:rPr>
        <w:t>AVALIAÇÃO DE PROCESSOS DE SOFTWARE: UM ESTUDO DE CASO EM XP E ICONIX</w:t>
      </w:r>
      <w:r w:rsidRPr="00DF22BC">
        <w:rPr>
          <w:rFonts w:eastAsia="Times New Roman" w:cs="Times New Roman"/>
          <w:sz w:val="20"/>
          <w:szCs w:val="24"/>
          <w:lang w:eastAsia="es-CO"/>
        </w:rPr>
        <w:t xml:space="preserve">. </w:t>
      </w:r>
      <w:r w:rsidRPr="000D6E6C">
        <w:rPr>
          <w:rFonts w:eastAsia="Times New Roman" w:cs="Times New Roman"/>
          <w:sz w:val="20"/>
          <w:szCs w:val="24"/>
          <w:lang w:val="en-US" w:eastAsia="es-CO"/>
        </w:rPr>
        <w:t>Universidade Federal de Santa Catarina, Florianópolis, p.44.</w:t>
      </w:r>
    </w:p>
    <w:p w14:paraId="307B61A0" w14:textId="71785268" w:rsidR="00147C19" w:rsidRPr="000D6E6C" w:rsidRDefault="00147C19">
      <w:pPr>
        <w:pStyle w:val="Textonotapie"/>
        <w:rPr>
          <w:lang w:val="en-US"/>
        </w:rPr>
      </w:pPr>
    </w:p>
  </w:footnote>
  <w:footnote w:id="15">
    <w:p w14:paraId="67C7CAB7" w14:textId="7AE9C600" w:rsidR="00147C19" w:rsidRPr="000D6E6C" w:rsidRDefault="00147C19" w:rsidP="00717B90">
      <w:pPr>
        <w:spacing w:line="240" w:lineRule="auto"/>
        <w:ind w:firstLine="0"/>
        <w:rPr>
          <w:rFonts w:eastAsia="Times New Roman" w:cs="Times New Roman"/>
          <w:sz w:val="20"/>
          <w:szCs w:val="24"/>
          <w:lang w:val="en-US" w:eastAsia="es-CO"/>
        </w:rPr>
      </w:pPr>
      <w:r w:rsidRPr="00717B90">
        <w:rPr>
          <w:rStyle w:val="Refdenotaalpie"/>
          <w:sz w:val="20"/>
        </w:rPr>
        <w:footnoteRef/>
      </w:r>
      <w:r w:rsidRPr="00717B90">
        <w:rPr>
          <w:sz w:val="20"/>
          <w:lang w:val="en-US"/>
        </w:rPr>
        <w:t xml:space="preserve"> </w:t>
      </w:r>
      <w:r w:rsidRPr="00717B90">
        <w:rPr>
          <w:rFonts w:eastAsia="Times New Roman" w:cs="Times New Roman"/>
          <w:sz w:val="20"/>
          <w:szCs w:val="24"/>
          <w:lang w:val="en-US" w:eastAsia="es-CO"/>
        </w:rPr>
        <w:t xml:space="preserve">Rosenberg, D., &amp; Stephens, M. (2007). </w:t>
      </w:r>
      <w:r w:rsidRPr="00717B90">
        <w:rPr>
          <w:rFonts w:eastAsia="Times New Roman" w:cs="Times New Roman"/>
          <w:i/>
          <w:iCs/>
          <w:sz w:val="20"/>
          <w:szCs w:val="24"/>
          <w:lang w:val="en-US" w:eastAsia="es-CO"/>
        </w:rPr>
        <w:t>Use Case Driven Object Modeling with UML</w:t>
      </w:r>
      <w:r w:rsidRPr="00717B90">
        <w:rPr>
          <w:rFonts w:eastAsia="Times New Roman" w:cs="Times New Roman"/>
          <w:sz w:val="20"/>
          <w:szCs w:val="24"/>
          <w:lang w:val="en-US" w:eastAsia="es-CO"/>
        </w:rPr>
        <w:t xml:space="preserve">. </w:t>
      </w:r>
      <w:r w:rsidRPr="000D6E6C">
        <w:rPr>
          <w:rFonts w:eastAsia="Times New Roman" w:cs="Times New Roman"/>
          <w:sz w:val="20"/>
          <w:szCs w:val="24"/>
          <w:lang w:val="en-US" w:eastAsia="es-CO"/>
        </w:rPr>
        <w:t>United States of America: Apress, p.103.</w:t>
      </w:r>
    </w:p>
    <w:p w14:paraId="4ED67701" w14:textId="60851D26" w:rsidR="00147C19" w:rsidRPr="000D6E6C" w:rsidRDefault="00147C19">
      <w:pPr>
        <w:pStyle w:val="Textonotapie"/>
        <w:rPr>
          <w:lang w:val="en-US"/>
        </w:rPr>
      </w:pPr>
    </w:p>
  </w:footnote>
  <w:footnote w:id="16">
    <w:p w14:paraId="0648F5FE" w14:textId="3763636B" w:rsidR="00147C19" w:rsidRPr="009B16EF" w:rsidRDefault="00147C19" w:rsidP="009B16EF">
      <w:pPr>
        <w:spacing w:line="240" w:lineRule="auto"/>
        <w:ind w:firstLine="0"/>
        <w:rPr>
          <w:rFonts w:eastAsia="Times New Roman" w:cs="Times New Roman"/>
          <w:sz w:val="20"/>
          <w:szCs w:val="24"/>
          <w:lang w:eastAsia="es-CO"/>
        </w:rPr>
      </w:pPr>
      <w:r w:rsidRPr="009B16EF">
        <w:rPr>
          <w:rStyle w:val="Refdenotaalpie"/>
          <w:sz w:val="20"/>
        </w:rPr>
        <w:footnoteRef/>
      </w:r>
      <w:r w:rsidRPr="009B16EF">
        <w:rPr>
          <w:sz w:val="20"/>
          <w:lang w:val="en-US"/>
        </w:rPr>
        <w:t xml:space="preserve"> </w:t>
      </w:r>
      <w:r w:rsidRPr="009B16EF">
        <w:rPr>
          <w:rFonts w:eastAsia="Times New Roman" w:cs="Times New Roman"/>
          <w:sz w:val="20"/>
          <w:szCs w:val="24"/>
          <w:lang w:val="en-US" w:eastAsia="es-CO"/>
        </w:rPr>
        <w:t xml:space="preserve">Rosenberg, D., Stephens, M., &amp; Collins-Cope, M. (2005). </w:t>
      </w:r>
      <w:r w:rsidRPr="009B16EF">
        <w:rPr>
          <w:rFonts w:eastAsia="Times New Roman" w:cs="Times New Roman"/>
          <w:i/>
          <w:iCs/>
          <w:sz w:val="20"/>
          <w:szCs w:val="24"/>
          <w:lang w:val="en-US" w:eastAsia="es-CO"/>
        </w:rPr>
        <w:t>Agile Development with ICONIX Process</w:t>
      </w:r>
      <w:r w:rsidRPr="009B16EF">
        <w:rPr>
          <w:rFonts w:eastAsia="Times New Roman" w:cs="Times New Roman"/>
          <w:sz w:val="20"/>
          <w:szCs w:val="24"/>
          <w:lang w:val="en-US" w:eastAsia="es-CO"/>
        </w:rPr>
        <w:t xml:space="preserve">. </w:t>
      </w:r>
      <w:r w:rsidRPr="009B16EF">
        <w:rPr>
          <w:rFonts w:eastAsia="Times New Roman" w:cs="Times New Roman"/>
          <w:sz w:val="20"/>
          <w:szCs w:val="24"/>
          <w:lang w:eastAsia="es-CO"/>
        </w:rPr>
        <w:t>United States of America: Apress</w:t>
      </w:r>
      <w:r>
        <w:rPr>
          <w:rFonts w:eastAsia="Times New Roman" w:cs="Times New Roman"/>
          <w:sz w:val="20"/>
          <w:szCs w:val="24"/>
          <w:lang w:eastAsia="es-CO"/>
        </w:rPr>
        <w:t>, p.48.</w:t>
      </w:r>
    </w:p>
    <w:p w14:paraId="7B55DFAD" w14:textId="5C5BD54C" w:rsidR="00147C19" w:rsidRDefault="00147C19">
      <w:pPr>
        <w:pStyle w:val="Textonotapie"/>
      </w:pPr>
    </w:p>
  </w:footnote>
  <w:footnote w:id="17">
    <w:p w14:paraId="59AA62F8" w14:textId="1038CDFA" w:rsidR="00147C19" w:rsidRPr="00C3279D" w:rsidRDefault="00147C19" w:rsidP="00596C84">
      <w:pPr>
        <w:spacing w:line="240" w:lineRule="auto"/>
        <w:ind w:firstLine="0"/>
        <w:rPr>
          <w:rFonts w:eastAsia="Times New Roman" w:cs="Times New Roman"/>
          <w:sz w:val="20"/>
          <w:szCs w:val="20"/>
          <w:lang w:eastAsia="es-CO"/>
        </w:rPr>
      </w:pPr>
      <w:r w:rsidRPr="00670D75">
        <w:rPr>
          <w:rStyle w:val="Refdenotaalpie"/>
          <w:sz w:val="20"/>
          <w:szCs w:val="20"/>
        </w:rPr>
        <w:footnoteRef/>
      </w:r>
      <w:r w:rsidRPr="00670D75">
        <w:rPr>
          <w:sz w:val="20"/>
          <w:szCs w:val="20"/>
        </w:rPr>
        <w:t xml:space="preserve"> </w:t>
      </w:r>
      <w:r w:rsidRPr="00DF69B9">
        <w:rPr>
          <w:rFonts w:eastAsia="Times New Roman" w:cs="Times New Roman"/>
          <w:sz w:val="20"/>
          <w:szCs w:val="20"/>
          <w:lang w:eastAsia="es-CO"/>
        </w:rPr>
        <w:t xml:space="preserve">Bona, C. (2002). </w:t>
      </w:r>
      <w:r w:rsidRPr="00DF69B9">
        <w:rPr>
          <w:rFonts w:eastAsia="Times New Roman" w:cs="Times New Roman"/>
          <w:i/>
          <w:iCs/>
          <w:sz w:val="20"/>
          <w:szCs w:val="20"/>
          <w:lang w:eastAsia="es-CO"/>
        </w:rPr>
        <w:t>AVALIAÇÃO DE PROCESSOS DE SOFTWARE: UM ESTUDO DE CASO EM XP E ICONIX</w:t>
      </w:r>
      <w:r w:rsidRPr="00DF69B9">
        <w:rPr>
          <w:rFonts w:eastAsia="Times New Roman" w:cs="Times New Roman"/>
          <w:sz w:val="20"/>
          <w:szCs w:val="20"/>
          <w:lang w:eastAsia="es-CO"/>
        </w:rPr>
        <w:t xml:space="preserve">. </w:t>
      </w:r>
      <w:r w:rsidRPr="00C3279D">
        <w:rPr>
          <w:rFonts w:eastAsia="Times New Roman" w:cs="Times New Roman"/>
          <w:sz w:val="20"/>
          <w:szCs w:val="20"/>
          <w:lang w:eastAsia="es-CO"/>
        </w:rPr>
        <w:t>Universidade Federal de Santa Catarina, Florianópolis, p.75.</w:t>
      </w:r>
    </w:p>
    <w:p w14:paraId="147125D6" w14:textId="4E6D8325" w:rsidR="00147C19" w:rsidRDefault="00147C19">
      <w:pPr>
        <w:pStyle w:val="Textonotapie"/>
      </w:pPr>
    </w:p>
  </w:footnote>
  <w:footnote w:id="18">
    <w:p w14:paraId="505CE41C" w14:textId="05943A0D" w:rsidR="00147C19" w:rsidRPr="004A7520" w:rsidRDefault="00147C19" w:rsidP="004A7520">
      <w:pPr>
        <w:pStyle w:val="Bibliografa"/>
        <w:ind w:left="0" w:firstLine="0"/>
        <w:rPr>
          <w:rFonts w:cs="Times New Roman"/>
          <w:sz w:val="20"/>
          <w:szCs w:val="18"/>
        </w:rPr>
      </w:pPr>
      <w:r w:rsidRPr="004A7520">
        <w:rPr>
          <w:rStyle w:val="Refdenotaalpie"/>
          <w:sz w:val="20"/>
          <w:szCs w:val="18"/>
        </w:rPr>
        <w:footnoteRef/>
      </w:r>
      <w:r w:rsidRPr="004A7520">
        <w:rPr>
          <w:sz w:val="20"/>
          <w:szCs w:val="18"/>
        </w:rPr>
        <w:t xml:space="preserve"> 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3AAE78AC" w14:textId="5D9BE403" w:rsidR="00147C19" w:rsidRDefault="00147C19">
      <w:pPr>
        <w:pStyle w:val="Textonotapie"/>
      </w:pPr>
    </w:p>
  </w:footnote>
  <w:footnote w:id="19">
    <w:p w14:paraId="051A4B26" w14:textId="1971646C" w:rsidR="00147C19" w:rsidRDefault="00147C19">
      <w:pPr>
        <w:pStyle w:val="Textonotapie"/>
      </w:pPr>
      <w:r>
        <w:rPr>
          <w:rStyle w:val="Refdenotaalpie"/>
        </w:rPr>
        <w:footnoteRef/>
      </w:r>
      <w:r>
        <w:t xml:space="preserve"> Elaboración propia con base en lo propuesto por la ISO/IEC 29110.</w:t>
      </w:r>
    </w:p>
  </w:footnote>
  <w:footnote w:id="20">
    <w:p w14:paraId="3F0AE894" w14:textId="292A5639" w:rsidR="00147C19" w:rsidRDefault="00147C19" w:rsidP="00944DC8">
      <w:pPr>
        <w:pStyle w:val="Textonotapie"/>
      </w:pPr>
      <w:r>
        <w:rPr>
          <w:rStyle w:val="Refdenotaalpie"/>
        </w:rPr>
        <w:footnoteRef/>
      </w:r>
      <w:r>
        <w:t xml:space="preserve"> Elaboración propia con base en lo propuesto por la ISO/IEC 29110.</w:t>
      </w:r>
    </w:p>
  </w:footnote>
  <w:footnote w:id="21">
    <w:p w14:paraId="3D978943" w14:textId="2128D7F3" w:rsidR="00147C19" w:rsidRDefault="00147C19">
      <w:pPr>
        <w:pStyle w:val="Textonotapie"/>
      </w:pPr>
      <w:r>
        <w:rPr>
          <w:rStyle w:val="Refdenotaalpie"/>
        </w:rPr>
        <w:footnoteRef/>
      </w:r>
      <w:r>
        <w:t xml:space="preserve"> Elaboración propia con base en lo propuesto por la ISO/IEC 29110.</w:t>
      </w:r>
    </w:p>
  </w:footnote>
  <w:footnote w:id="22">
    <w:p w14:paraId="3CE7BEE8" w14:textId="21A52257" w:rsidR="00147C19" w:rsidRDefault="00147C19">
      <w:pPr>
        <w:pStyle w:val="Textonotapie"/>
      </w:pPr>
      <w:r>
        <w:rPr>
          <w:rStyle w:val="Refdenotaalpie"/>
        </w:rPr>
        <w:footnoteRef/>
      </w:r>
      <w:r>
        <w:t xml:space="preserve"> Elaboración propia con base en lo propuesto por la ISO/IEC 29110.</w:t>
      </w:r>
    </w:p>
  </w:footnote>
  <w:footnote w:id="23">
    <w:p w14:paraId="4DD272D7" w14:textId="7B04C6E3" w:rsidR="00147C19" w:rsidRDefault="00147C19">
      <w:pPr>
        <w:pStyle w:val="Textonotapie"/>
      </w:pPr>
      <w:r>
        <w:rPr>
          <w:rStyle w:val="Refdenotaalpie"/>
        </w:rPr>
        <w:footnoteRef/>
      </w:r>
      <w:r>
        <w:t xml:space="preserve"> Elaboración propia con base en lo propuesto por la ISO/IEC 29110.</w:t>
      </w:r>
    </w:p>
  </w:footnote>
  <w:footnote w:id="24">
    <w:p w14:paraId="3C901911" w14:textId="6145F65C" w:rsidR="00147C19" w:rsidRDefault="00147C19"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EndPr/>
    <w:sdtContent>
      <w:p w14:paraId="3193FB33" w14:textId="689EC86A" w:rsidR="00147C19" w:rsidRDefault="00147C19">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147C19" w:rsidRDefault="00147C1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147C19" w:rsidRDefault="00147C1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EndPr/>
    <w:sdtContent>
      <w:p w14:paraId="1BCFBAA5" w14:textId="2C6CC9DB" w:rsidR="00147C19" w:rsidRDefault="00147C19">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147C19" w:rsidRDefault="00147C1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147C19" w:rsidRDefault="00147C1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9"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0"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8"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9"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06040C9"/>
    <w:multiLevelType w:val="hybridMultilevel"/>
    <w:tmpl w:val="543E3C44"/>
    <w:lvl w:ilvl="0" w:tplc="240A0003">
      <w:start w:val="1"/>
      <w:numFmt w:val="bullet"/>
      <w:lvlText w:val="o"/>
      <w:lvlJc w:val="left"/>
      <w:pPr>
        <w:ind w:left="1800" w:hanging="360"/>
      </w:pPr>
      <w:rPr>
        <w:rFonts w:ascii="Courier New" w:hAnsi="Courier New" w:cs="Courier New"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1"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4"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7"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8"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12B07BA"/>
    <w:multiLevelType w:val="hybridMultilevel"/>
    <w:tmpl w:val="E07C9AD2"/>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61"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4"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D9F35B6"/>
    <w:multiLevelType w:val="hybridMultilevel"/>
    <w:tmpl w:val="A81249F4"/>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9"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191088B"/>
    <w:multiLevelType w:val="hybridMultilevel"/>
    <w:tmpl w:val="745C7E7E"/>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2"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0"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5"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08"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6" w15:restartNumberingAfterBreak="0">
    <w:nsid w:val="714357DB"/>
    <w:multiLevelType w:val="hybridMultilevel"/>
    <w:tmpl w:val="F68858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7"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8"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0"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3"/>
  </w:num>
  <w:num w:numId="2">
    <w:abstractNumId w:val="52"/>
  </w:num>
  <w:num w:numId="3">
    <w:abstractNumId w:val="57"/>
  </w:num>
  <w:num w:numId="4">
    <w:abstractNumId w:val="46"/>
  </w:num>
  <w:num w:numId="5">
    <w:abstractNumId w:val="18"/>
  </w:num>
  <w:num w:numId="6">
    <w:abstractNumId w:val="116"/>
  </w:num>
  <w:num w:numId="7">
    <w:abstractNumId w:val="81"/>
  </w:num>
  <w:num w:numId="8">
    <w:abstractNumId w:val="28"/>
  </w:num>
  <w:num w:numId="9">
    <w:abstractNumId w:val="78"/>
  </w:num>
  <w:num w:numId="10">
    <w:abstractNumId w:val="40"/>
  </w:num>
  <w:num w:numId="11">
    <w:abstractNumId w:val="60"/>
  </w:num>
  <w:num w:numId="12">
    <w:abstractNumId w:val="94"/>
  </w:num>
  <w:num w:numId="13">
    <w:abstractNumId w:val="117"/>
  </w:num>
  <w:num w:numId="14">
    <w:abstractNumId w:val="56"/>
  </w:num>
  <w:num w:numId="15">
    <w:abstractNumId w:val="38"/>
  </w:num>
  <w:num w:numId="16">
    <w:abstractNumId w:val="115"/>
  </w:num>
  <w:num w:numId="17">
    <w:abstractNumId w:val="12"/>
  </w:num>
  <w:num w:numId="18">
    <w:abstractNumId w:val="37"/>
  </w:num>
  <w:num w:numId="19">
    <w:abstractNumId w:val="107"/>
  </w:num>
  <w:num w:numId="20">
    <w:abstractNumId w:val="129"/>
  </w:num>
  <w:num w:numId="21">
    <w:abstractNumId w:val="102"/>
  </w:num>
  <w:num w:numId="22">
    <w:abstractNumId w:val="96"/>
  </w:num>
  <w:num w:numId="23">
    <w:abstractNumId w:val="110"/>
  </w:num>
  <w:num w:numId="24">
    <w:abstractNumId w:val="20"/>
  </w:num>
  <w:num w:numId="25">
    <w:abstractNumId w:val="13"/>
  </w:num>
  <w:num w:numId="26">
    <w:abstractNumId w:val="7"/>
  </w:num>
  <w:num w:numId="27">
    <w:abstractNumId w:val="66"/>
  </w:num>
  <w:num w:numId="28">
    <w:abstractNumId w:val="130"/>
  </w:num>
  <w:num w:numId="29">
    <w:abstractNumId w:val="121"/>
  </w:num>
  <w:num w:numId="30">
    <w:abstractNumId w:val="92"/>
  </w:num>
  <w:num w:numId="31">
    <w:abstractNumId w:val="99"/>
  </w:num>
  <w:num w:numId="32">
    <w:abstractNumId w:val="122"/>
  </w:num>
  <w:num w:numId="33">
    <w:abstractNumId w:val="127"/>
  </w:num>
  <w:num w:numId="34">
    <w:abstractNumId w:val="70"/>
  </w:num>
  <w:num w:numId="35">
    <w:abstractNumId w:val="74"/>
  </w:num>
  <w:num w:numId="36">
    <w:abstractNumId w:val="105"/>
  </w:num>
  <w:num w:numId="37">
    <w:abstractNumId w:val="49"/>
  </w:num>
  <w:num w:numId="38">
    <w:abstractNumId w:val="41"/>
  </w:num>
  <w:num w:numId="39">
    <w:abstractNumId w:val="106"/>
  </w:num>
  <w:num w:numId="40">
    <w:abstractNumId w:val="27"/>
  </w:num>
  <w:num w:numId="41">
    <w:abstractNumId w:val="30"/>
  </w:num>
  <w:num w:numId="42">
    <w:abstractNumId w:val="36"/>
  </w:num>
  <w:num w:numId="43">
    <w:abstractNumId w:val="125"/>
  </w:num>
  <w:num w:numId="44">
    <w:abstractNumId w:val="5"/>
  </w:num>
  <w:num w:numId="45">
    <w:abstractNumId w:val="118"/>
  </w:num>
  <w:num w:numId="46">
    <w:abstractNumId w:val="3"/>
  </w:num>
  <w:num w:numId="47">
    <w:abstractNumId w:val="97"/>
  </w:num>
  <w:num w:numId="48">
    <w:abstractNumId w:val="25"/>
  </w:num>
  <w:num w:numId="49">
    <w:abstractNumId w:val="79"/>
  </w:num>
  <w:num w:numId="50">
    <w:abstractNumId w:val="88"/>
  </w:num>
  <w:num w:numId="51">
    <w:abstractNumId w:val="98"/>
  </w:num>
  <w:num w:numId="52">
    <w:abstractNumId w:val="8"/>
  </w:num>
  <w:num w:numId="53">
    <w:abstractNumId w:val="17"/>
  </w:num>
  <w:num w:numId="54">
    <w:abstractNumId w:val="31"/>
  </w:num>
  <w:num w:numId="55">
    <w:abstractNumId w:val="62"/>
  </w:num>
  <w:num w:numId="56">
    <w:abstractNumId w:val="80"/>
  </w:num>
  <w:num w:numId="57">
    <w:abstractNumId w:val="24"/>
  </w:num>
  <w:num w:numId="58">
    <w:abstractNumId w:val="9"/>
  </w:num>
  <w:num w:numId="59">
    <w:abstractNumId w:val="83"/>
  </w:num>
  <w:num w:numId="60">
    <w:abstractNumId w:val="14"/>
  </w:num>
  <w:num w:numId="61">
    <w:abstractNumId w:val="93"/>
  </w:num>
  <w:num w:numId="62">
    <w:abstractNumId w:val="26"/>
  </w:num>
  <w:num w:numId="63">
    <w:abstractNumId w:val="10"/>
  </w:num>
  <w:num w:numId="64">
    <w:abstractNumId w:val="90"/>
  </w:num>
  <w:num w:numId="65">
    <w:abstractNumId w:val="114"/>
  </w:num>
  <w:num w:numId="66">
    <w:abstractNumId w:val="45"/>
  </w:num>
  <w:num w:numId="67">
    <w:abstractNumId w:val="131"/>
  </w:num>
  <w:num w:numId="68">
    <w:abstractNumId w:val="76"/>
  </w:num>
  <w:num w:numId="69">
    <w:abstractNumId w:val="84"/>
  </w:num>
  <w:num w:numId="70">
    <w:abstractNumId w:val="71"/>
  </w:num>
  <w:num w:numId="71">
    <w:abstractNumId w:val="72"/>
  </w:num>
  <w:num w:numId="72">
    <w:abstractNumId w:val="103"/>
  </w:num>
  <w:num w:numId="73">
    <w:abstractNumId w:val="124"/>
  </w:num>
  <w:num w:numId="74">
    <w:abstractNumId w:val="77"/>
  </w:num>
  <w:num w:numId="75">
    <w:abstractNumId w:val="2"/>
  </w:num>
  <w:num w:numId="76">
    <w:abstractNumId w:val="44"/>
  </w:num>
  <w:num w:numId="77">
    <w:abstractNumId w:val="42"/>
  </w:num>
  <w:num w:numId="78">
    <w:abstractNumId w:val="108"/>
  </w:num>
  <w:num w:numId="79">
    <w:abstractNumId w:val="11"/>
  </w:num>
  <w:num w:numId="80">
    <w:abstractNumId w:val="132"/>
  </w:num>
  <w:num w:numId="81">
    <w:abstractNumId w:val="51"/>
  </w:num>
  <w:num w:numId="82">
    <w:abstractNumId w:val="109"/>
  </w:num>
  <w:num w:numId="83">
    <w:abstractNumId w:val="19"/>
  </w:num>
  <w:num w:numId="84">
    <w:abstractNumId w:val="112"/>
  </w:num>
  <w:num w:numId="85">
    <w:abstractNumId w:val="100"/>
  </w:num>
  <w:num w:numId="86">
    <w:abstractNumId w:val="58"/>
  </w:num>
  <w:num w:numId="87">
    <w:abstractNumId w:val="39"/>
  </w:num>
  <w:num w:numId="88">
    <w:abstractNumId w:val="68"/>
  </w:num>
  <w:num w:numId="89">
    <w:abstractNumId w:val="126"/>
  </w:num>
  <w:num w:numId="90">
    <w:abstractNumId w:val="0"/>
  </w:num>
  <w:num w:numId="91">
    <w:abstractNumId w:val="54"/>
  </w:num>
  <w:num w:numId="92">
    <w:abstractNumId w:val="113"/>
  </w:num>
  <w:num w:numId="93">
    <w:abstractNumId w:val="95"/>
  </w:num>
  <w:num w:numId="94">
    <w:abstractNumId w:val="33"/>
  </w:num>
  <w:num w:numId="95">
    <w:abstractNumId w:val="119"/>
  </w:num>
  <w:num w:numId="96">
    <w:abstractNumId w:val="123"/>
  </w:num>
  <w:num w:numId="97">
    <w:abstractNumId w:val="104"/>
  </w:num>
  <w:num w:numId="98">
    <w:abstractNumId w:val="75"/>
  </w:num>
  <w:num w:numId="99">
    <w:abstractNumId w:val="48"/>
  </w:num>
  <w:num w:numId="100">
    <w:abstractNumId w:val="101"/>
  </w:num>
  <w:num w:numId="101">
    <w:abstractNumId w:val="32"/>
  </w:num>
  <w:num w:numId="102">
    <w:abstractNumId w:val="65"/>
  </w:num>
  <w:num w:numId="103">
    <w:abstractNumId w:val="23"/>
  </w:num>
  <w:num w:numId="104">
    <w:abstractNumId w:val="85"/>
  </w:num>
  <w:num w:numId="105">
    <w:abstractNumId w:val="133"/>
  </w:num>
  <w:num w:numId="106">
    <w:abstractNumId w:val="21"/>
  </w:num>
  <w:num w:numId="107">
    <w:abstractNumId w:val="15"/>
  </w:num>
  <w:num w:numId="108">
    <w:abstractNumId w:val="55"/>
  </w:num>
  <w:num w:numId="109">
    <w:abstractNumId w:val="67"/>
  </w:num>
  <w:num w:numId="110">
    <w:abstractNumId w:val="128"/>
  </w:num>
  <w:num w:numId="111">
    <w:abstractNumId w:val="6"/>
  </w:num>
  <w:num w:numId="112">
    <w:abstractNumId w:val="86"/>
  </w:num>
  <w:num w:numId="113">
    <w:abstractNumId w:val="1"/>
  </w:num>
  <w:num w:numId="114">
    <w:abstractNumId w:val="63"/>
  </w:num>
  <w:num w:numId="115">
    <w:abstractNumId w:val="59"/>
  </w:num>
  <w:num w:numId="116">
    <w:abstractNumId w:val="64"/>
  </w:num>
  <w:num w:numId="117">
    <w:abstractNumId w:val="61"/>
  </w:num>
  <w:num w:numId="118">
    <w:abstractNumId w:val="120"/>
  </w:num>
  <w:num w:numId="119">
    <w:abstractNumId w:val="22"/>
  </w:num>
  <w:num w:numId="120">
    <w:abstractNumId w:val="111"/>
  </w:num>
  <w:num w:numId="121">
    <w:abstractNumId w:val="87"/>
  </w:num>
  <w:num w:numId="122">
    <w:abstractNumId w:val="69"/>
  </w:num>
  <w:num w:numId="123">
    <w:abstractNumId w:val="35"/>
  </w:num>
  <w:num w:numId="124">
    <w:abstractNumId w:val="82"/>
  </w:num>
  <w:num w:numId="125">
    <w:abstractNumId w:val="134"/>
  </w:num>
  <w:num w:numId="126">
    <w:abstractNumId w:val="53"/>
  </w:num>
  <w:num w:numId="127">
    <w:abstractNumId w:val="47"/>
  </w:num>
  <w:num w:numId="128">
    <w:abstractNumId w:val="16"/>
  </w:num>
  <w:num w:numId="129">
    <w:abstractNumId w:val="50"/>
  </w:num>
  <w:num w:numId="130">
    <w:abstractNumId w:val="34"/>
  </w:num>
  <w:num w:numId="131">
    <w:abstractNumId w:val="73"/>
  </w:num>
  <w:num w:numId="132">
    <w:abstractNumId w:val="29"/>
  </w:num>
  <w:num w:numId="133">
    <w:abstractNumId w:val="91"/>
  </w:num>
  <w:num w:numId="134">
    <w:abstractNumId w:val="4"/>
  </w:num>
  <w:num w:numId="135">
    <w:abstractNumId w:val="89"/>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46A"/>
    <w:rsid w:val="00001DC5"/>
    <w:rsid w:val="00004CF3"/>
    <w:rsid w:val="00005B5D"/>
    <w:rsid w:val="00005CF4"/>
    <w:rsid w:val="00007418"/>
    <w:rsid w:val="00010F47"/>
    <w:rsid w:val="000113F3"/>
    <w:rsid w:val="00014D66"/>
    <w:rsid w:val="00014DEB"/>
    <w:rsid w:val="000151A4"/>
    <w:rsid w:val="000151CE"/>
    <w:rsid w:val="000160C1"/>
    <w:rsid w:val="000161A7"/>
    <w:rsid w:val="000173BB"/>
    <w:rsid w:val="00021156"/>
    <w:rsid w:val="0002153E"/>
    <w:rsid w:val="000216D3"/>
    <w:rsid w:val="000224F5"/>
    <w:rsid w:val="00022B2E"/>
    <w:rsid w:val="00024880"/>
    <w:rsid w:val="00025723"/>
    <w:rsid w:val="00025C75"/>
    <w:rsid w:val="00026A51"/>
    <w:rsid w:val="00030891"/>
    <w:rsid w:val="000318F3"/>
    <w:rsid w:val="00031A7B"/>
    <w:rsid w:val="00032469"/>
    <w:rsid w:val="000361D6"/>
    <w:rsid w:val="00036CFF"/>
    <w:rsid w:val="00036D24"/>
    <w:rsid w:val="0004023D"/>
    <w:rsid w:val="000404FB"/>
    <w:rsid w:val="000405F5"/>
    <w:rsid w:val="00046B6F"/>
    <w:rsid w:val="00052035"/>
    <w:rsid w:val="000528A8"/>
    <w:rsid w:val="00053E03"/>
    <w:rsid w:val="000565FC"/>
    <w:rsid w:val="000576B6"/>
    <w:rsid w:val="00063148"/>
    <w:rsid w:val="0006467C"/>
    <w:rsid w:val="0006543D"/>
    <w:rsid w:val="00070CE7"/>
    <w:rsid w:val="000716E2"/>
    <w:rsid w:val="00071C00"/>
    <w:rsid w:val="00073765"/>
    <w:rsid w:val="0007631F"/>
    <w:rsid w:val="00076C42"/>
    <w:rsid w:val="00076C84"/>
    <w:rsid w:val="00076D6F"/>
    <w:rsid w:val="00077536"/>
    <w:rsid w:val="000777C6"/>
    <w:rsid w:val="00082EC6"/>
    <w:rsid w:val="0008340E"/>
    <w:rsid w:val="00083A4D"/>
    <w:rsid w:val="00083CDD"/>
    <w:rsid w:val="000843A9"/>
    <w:rsid w:val="00086415"/>
    <w:rsid w:val="000914C2"/>
    <w:rsid w:val="0009194E"/>
    <w:rsid w:val="0009350B"/>
    <w:rsid w:val="000935FE"/>
    <w:rsid w:val="00093BEA"/>
    <w:rsid w:val="000956EB"/>
    <w:rsid w:val="000A082A"/>
    <w:rsid w:val="000A1274"/>
    <w:rsid w:val="000A314C"/>
    <w:rsid w:val="000A32DB"/>
    <w:rsid w:val="000A3395"/>
    <w:rsid w:val="000A57C7"/>
    <w:rsid w:val="000A7B9C"/>
    <w:rsid w:val="000A7D01"/>
    <w:rsid w:val="000B0C1F"/>
    <w:rsid w:val="000B19DE"/>
    <w:rsid w:val="000B27E6"/>
    <w:rsid w:val="000B359D"/>
    <w:rsid w:val="000B5611"/>
    <w:rsid w:val="000B5B81"/>
    <w:rsid w:val="000C022D"/>
    <w:rsid w:val="000C3EC8"/>
    <w:rsid w:val="000C3FBF"/>
    <w:rsid w:val="000C436B"/>
    <w:rsid w:val="000C47DF"/>
    <w:rsid w:val="000C4DF6"/>
    <w:rsid w:val="000D21E6"/>
    <w:rsid w:val="000D3E61"/>
    <w:rsid w:val="000D4AB2"/>
    <w:rsid w:val="000D5897"/>
    <w:rsid w:val="000D6E6C"/>
    <w:rsid w:val="000D7A1E"/>
    <w:rsid w:val="000E0AEE"/>
    <w:rsid w:val="000E2252"/>
    <w:rsid w:val="000E2B01"/>
    <w:rsid w:val="000E36AF"/>
    <w:rsid w:val="000E4B1D"/>
    <w:rsid w:val="000E4CAA"/>
    <w:rsid w:val="000E52BD"/>
    <w:rsid w:val="000E5765"/>
    <w:rsid w:val="000E5D88"/>
    <w:rsid w:val="000E68F4"/>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B8E"/>
    <w:rsid w:val="001116E4"/>
    <w:rsid w:val="001203D3"/>
    <w:rsid w:val="00121DCF"/>
    <w:rsid w:val="0012227F"/>
    <w:rsid w:val="00123880"/>
    <w:rsid w:val="00123A7E"/>
    <w:rsid w:val="001249FA"/>
    <w:rsid w:val="00125501"/>
    <w:rsid w:val="00125EE1"/>
    <w:rsid w:val="00126209"/>
    <w:rsid w:val="001264AD"/>
    <w:rsid w:val="00126B5A"/>
    <w:rsid w:val="00126E76"/>
    <w:rsid w:val="00126F6E"/>
    <w:rsid w:val="00127EDE"/>
    <w:rsid w:val="00127F3D"/>
    <w:rsid w:val="0013060A"/>
    <w:rsid w:val="00130D64"/>
    <w:rsid w:val="00131AE5"/>
    <w:rsid w:val="00132298"/>
    <w:rsid w:val="00140531"/>
    <w:rsid w:val="00141833"/>
    <w:rsid w:val="00141A7F"/>
    <w:rsid w:val="00141F6E"/>
    <w:rsid w:val="001421F1"/>
    <w:rsid w:val="001427CF"/>
    <w:rsid w:val="00142FD9"/>
    <w:rsid w:val="001433C4"/>
    <w:rsid w:val="001455A5"/>
    <w:rsid w:val="001456D5"/>
    <w:rsid w:val="00145C24"/>
    <w:rsid w:val="0014651D"/>
    <w:rsid w:val="00147C19"/>
    <w:rsid w:val="001512CF"/>
    <w:rsid w:val="001524A6"/>
    <w:rsid w:val="001527E3"/>
    <w:rsid w:val="00154E89"/>
    <w:rsid w:val="00161AA5"/>
    <w:rsid w:val="00164A0B"/>
    <w:rsid w:val="00166356"/>
    <w:rsid w:val="00167A43"/>
    <w:rsid w:val="00170758"/>
    <w:rsid w:val="00170EA9"/>
    <w:rsid w:val="001715D3"/>
    <w:rsid w:val="00172F55"/>
    <w:rsid w:val="00176173"/>
    <w:rsid w:val="00176283"/>
    <w:rsid w:val="0017772D"/>
    <w:rsid w:val="00182D65"/>
    <w:rsid w:val="00185AA6"/>
    <w:rsid w:val="00185F30"/>
    <w:rsid w:val="0019119E"/>
    <w:rsid w:val="00192180"/>
    <w:rsid w:val="001927EC"/>
    <w:rsid w:val="00193F22"/>
    <w:rsid w:val="00194D8C"/>
    <w:rsid w:val="001953EF"/>
    <w:rsid w:val="00195553"/>
    <w:rsid w:val="001A052A"/>
    <w:rsid w:val="001A1936"/>
    <w:rsid w:val="001A20FF"/>
    <w:rsid w:val="001A31D5"/>
    <w:rsid w:val="001A4D04"/>
    <w:rsid w:val="001B5AE8"/>
    <w:rsid w:val="001B63AE"/>
    <w:rsid w:val="001C14E9"/>
    <w:rsid w:val="001C1E38"/>
    <w:rsid w:val="001C1F28"/>
    <w:rsid w:val="001C29DB"/>
    <w:rsid w:val="001C5748"/>
    <w:rsid w:val="001C5D57"/>
    <w:rsid w:val="001C62AD"/>
    <w:rsid w:val="001D0F0D"/>
    <w:rsid w:val="001D1FA3"/>
    <w:rsid w:val="001D247C"/>
    <w:rsid w:val="001D24C0"/>
    <w:rsid w:val="001D2504"/>
    <w:rsid w:val="001D5470"/>
    <w:rsid w:val="001D57D7"/>
    <w:rsid w:val="001D60AC"/>
    <w:rsid w:val="001D65D3"/>
    <w:rsid w:val="001D7910"/>
    <w:rsid w:val="001E171B"/>
    <w:rsid w:val="001E3AEC"/>
    <w:rsid w:val="001E4C6A"/>
    <w:rsid w:val="001E50EA"/>
    <w:rsid w:val="001E7CE5"/>
    <w:rsid w:val="001F0D8F"/>
    <w:rsid w:val="001F193C"/>
    <w:rsid w:val="001F2073"/>
    <w:rsid w:val="001F2DCD"/>
    <w:rsid w:val="001F3918"/>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7699"/>
    <w:rsid w:val="00227E9A"/>
    <w:rsid w:val="002302E2"/>
    <w:rsid w:val="00232169"/>
    <w:rsid w:val="00232E19"/>
    <w:rsid w:val="00233742"/>
    <w:rsid w:val="002341F3"/>
    <w:rsid w:val="00241448"/>
    <w:rsid w:val="00241811"/>
    <w:rsid w:val="002431D1"/>
    <w:rsid w:val="00244103"/>
    <w:rsid w:val="0024492B"/>
    <w:rsid w:val="0024509F"/>
    <w:rsid w:val="002504DB"/>
    <w:rsid w:val="00254690"/>
    <w:rsid w:val="00255805"/>
    <w:rsid w:val="0025674D"/>
    <w:rsid w:val="002603B1"/>
    <w:rsid w:val="0026110B"/>
    <w:rsid w:val="002614A6"/>
    <w:rsid w:val="00263DF3"/>
    <w:rsid w:val="00265AE4"/>
    <w:rsid w:val="00267A52"/>
    <w:rsid w:val="00270AE4"/>
    <w:rsid w:val="002726FB"/>
    <w:rsid w:val="002729D4"/>
    <w:rsid w:val="0027380A"/>
    <w:rsid w:val="00274BC6"/>
    <w:rsid w:val="00274ECB"/>
    <w:rsid w:val="00276B9A"/>
    <w:rsid w:val="002826F4"/>
    <w:rsid w:val="00283D85"/>
    <w:rsid w:val="002848AA"/>
    <w:rsid w:val="00285784"/>
    <w:rsid w:val="00287E5C"/>
    <w:rsid w:val="0029179E"/>
    <w:rsid w:val="00292FAA"/>
    <w:rsid w:val="00293402"/>
    <w:rsid w:val="00294762"/>
    <w:rsid w:val="00294A0E"/>
    <w:rsid w:val="00297B8F"/>
    <w:rsid w:val="002A0C74"/>
    <w:rsid w:val="002A1E4F"/>
    <w:rsid w:val="002A2586"/>
    <w:rsid w:val="002A4F93"/>
    <w:rsid w:val="002A5387"/>
    <w:rsid w:val="002A57DE"/>
    <w:rsid w:val="002A5CF0"/>
    <w:rsid w:val="002B1C61"/>
    <w:rsid w:val="002B2BEF"/>
    <w:rsid w:val="002B3972"/>
    <w:rsid w:val="002B4589"/>
    <w:rsid w:val="002B54F8"/>
    <w:rsid w:val="002B6219"/>
    <w:rsid w:val="002C4363"/>
    <w:rsid w:val="002C556C"/>
    <w:rsid w:val="002C5888"/>
    <w:rsid w:val="002D022D"/>
    <w:rsid w:val="002D0AA1"/>
    <w:rsid w:val="002D1C14"/>
    <w:rsid w:val="002D1ECC"/>
    <w:rsid w:val="002D244B"/>
    <w:rsid w:val="002D2B7D"/>
    <w:rsid w:val="002D3DE8"/>
    <w:rsid w:val="002D4746"/>
    <w:rsid w:val="002D4781"/>
    <w:rsid w:val="002D4A01"/>
    <w:rsid w:val="002D5324"/>
    <w:rsid w:val="002D6688"/>
    <w:rsid w:val="002E0059"/>
    <w:rsid w:val="002E09B9"/>
    <w:rsid w:val="002E1D27"/>
    <w:rsid w:val="002E406C"/>
    <w:rsid w:val="002E41C9"/>
    <w:rsid w:val="002E49F7"/>
    <w:rsid w:val="002E4E9D"/>
    <w:rsid w:val="002E5D5E"/>
    <w:rsid w:val="002E6719"/>
    <w:rsid w:val="002E6771"/>
    <w:rsid w:val="002E6B38"/>
    <w:rsid w:val="002F1AF6"/>
    <w:rsid w:val="002F29F1"/>
    <w:rsid w:val="002F3D96"/>
    <w:rsid w:val="002F6B74"/>
    <w:rsid w:val="00300E07"/>
    <w:rsid w:val="003027DB"/>
    <w:rsid w:val="0030482C"/>
    <w:rsid w:val="00305E55"/>
    <w:rsid w:val="00305E88"/>
    <w:rsid w:val="003065FD"/>
    <w:rsid w:val="0031022A"/>
    <w:rsid w:val="00311153"/>
    <w:rsid w:val="00311553"/>
    <w:rsid w:val="00312A2F"/>
    <w:rsid w:val="00313190"/>
    <w:rsid w:val="00313999"/>
    <w:rsid w:val="00313B42"/>
    <w:rsid w:val="00314042"/>
    <w:rsid w:val="003159B1"/>
    <w:rsid w:val="0032009C"/>
    <w:rsid w:val="003204F7"/>
    <w:rsid w:val="00320EA2"/>
    <w:rsid w:val="003222B8"/>
    <w:rsid w:val="00325818"/>
    <w:rsid w:val="00332161"/>
    <w:rsid w:val="003325A7"/>
    <w:rsid w:val="003337A9"/>
    <w:rsid w:val="00334258"/>
    <w:rsid w:val="00336F07"/>
    <w:rsid w:val="00337DD1"/>
    <w:rsid w:val="00340A5D"/>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377E"/>
    <w:rsid w:val="0038576C"/>
    <w:rsid w:val="003879FC"/>
    <w:rsid w:val="00387A59"/>
    <w:rsid w:val="00390671"/>
    <w:rsid w:val="00390A51"/>
    <w:rsid w:val="00390E59"/>
    <w:rsid w:val="00390EAF"/>
    <w:rsid w:val="00391178"/>
    <w:rsid w:val="00391614"/>
    <w:rsid w:val="00394278"/>
    <w:rsid w:val="003947DB"/>
    <w:rsid w:val="003950A5"/>
    <w:rsid w:val="0039511C"/>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2832"/>
    <w:rsid w:val="003C3A62"/>
    <w:rsid w:val="003C48AE"/>
    <w:rsid w:val="003C5535"/>
    <w:rsid w:val="003C74C0"/>
    <w:rsid w:val="003C7A19"/>
    <w:rsid w:val="003D1345"/>
    <w:rsid w:val="003D2A7F"/>
    <w:rsid w:val="003D37FE"/>
    <w:rsid w:val="003D4E90"/>
    <w:rsid w:val="003D6B27"/>
    <w:rsid w:val="003D7CEC"/>
    <w:rsid w:val="003E11B7"/>
    <w:rsid w:val="003E2EC3"/>
    <w:rsid w:val="003E3B2F"/>
    <w:rsid w:val="003E599D"/>
    <w:rsid w:val="003E680E"/>
    <w:rsid w:val="003F1938"/>
    <w:rsid w:val="003F2313"/>
    <w:rsid w:val="003F35B8"/>
    <w:rsid w:val="003F39FF"/>
    <w:rsid w:val="003F640B"/>
    <w:rsid w:val="004011B9"/>
    <w:rsid w:val="00401CEC"/>
    <w:rsid w:val="00402A58"/>
    <w:rsid w:val="00402E49"/>
    <w:rsid w:val="004032DA"/>
    <w:rsid w:val="00406CE3"/>
    <w:rsid w:val="004126E0"/>
    <w:rsid w:val="004167F7"/>
    <w:rsid w:val="00416A55"/>
    <w:rsid w:val="00417D0E"/>
    <w:rsid w:val="00420B46"/>
    <w:rsid w:val="00422A6E"/>
    <w:rsid w:val="00422B4D"/>
    <w:rsid w:val="00423F04"/>
    <w:rsid w:val="00424FAE"/>
    <w:rsid w:val="00430F32"/>
    <w:rsid w:val="004311BF"/>
    <w:rsid w:val="00431E7F"/>
    <w:rsid w:val="004335B5"/>
    <w:rsid w:val="00435810"/>
    <w:rsid w:val="00435A0A"/>
    <w:rsid w:val="00436B31"/>
    <w:rsid w:val="0044012B"/>
    <w:rsid w:val="00441D1F"/>
    <w:rsid w:val="004425E1"/>
    <w:rsid w:val="00443FC6"/>
    <w:rsid w:val="00444997"/>
    <w:rsid w:val="0044590F"/>
    <w:rsid w:val="004469D8"/>
    <w:rsid w:val="00446F3E"/>
    <w:rsid w:val="00446FDC"/>
    <w:rsid w:val="00452883"/>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6244"/>
    <w:rsid w:val="00487B9F"/>
    <w:rsid w:val="00491808"/>
    <w:rsid w:val="00491C2C"/>
    <w:rsid w:val="00496FA9"/>
    <w:rsid w:val="004A025A"/>
    <w:rsid w:val="004A02BC"/>
    <w:rsid w:val="004A1F7A"/>
    <w:rsid w:val="004A2766"/>
    <w:rsid w:val="004A4F6F"/>
    <w:rsid w:val="004A57BF"/>
    <w:rsid w:val="004A636F"/>
    <w:rsid w:val="004A63C0"/>
    <w:rsid w:val="004A7520"/>
    <w:rsid w:val="004B11CB"/>
    <w:rsid w:val="004B1EDB"/>
    <w:rsid w:val="004B226F"/>
    <w:rsid w:val="004B2CAA"/>
    <w:rsid w:val="004B39B1"/>
    <w:rsid w:val="004B4511"/>
    <w:rsid w:val="004B5F07"/>
    <w:rsid w:val="004B6041"/>
    <w:rsid w:val="004C0480"/>
    <w:rsid w:val="004C1E49"/>
    <w:rsid w:val="004C5106"/>
    <w:rsid w:val="004C5302"/>
    <w:rsid w:val="004C5FF9"/>
    <w:rsid w:val="004C69DC"/>
    <w:rsid w:val="004D2610"/>
    <w:rsid w:val="004D74A3"/>
    <w:rsid w:val="004D7FB9"/>
    <w:rsid w:val="004E1AE4"/>
    <w:rsid w:val="004E31A0"/>
    <w:rsid w:val="004E3717"/>
    <w:rsid w:val="004E4283"/>
    <w:rsid w:val="004E5DDB"/>
    <w:rsid w:val="004F12BB"/>
    <w:rsid w:val="004F28F4"/>
    <w:rsid w:val="004F2FDB"/>
    <w:rsid w:val="004F6006"/>
    <w:rsid w:val="004F620E"/>
    <w:rsid w:val="004F7004"/>
    <w:rsid w:val="004F7994"/>
    <w:rsid w:val="00503A54"/>
    <w:rsid w:val="00503C84"/>
    <w:rsid w:val="005045EC"/>
    <w:rsid w:val="00506E7E"/>
    <w:rsid w:val="00511ACA"/>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75A2"/>
    <w:rsid w:val="00537D4D"/>
    <w:rsid w:val="00543168"/>
    <w:rsid w:val="00545C9B"/>
    <w:rsid w:val="005516CA"/>
    <w:rsid w:val="00553C5E"/>
    <w:rsid w:val="00553FC0"/>
    <w:rsid w:val="0055430E"/>
    <w:rsid w:val="00554B94"/>
    <w:rsid w:val="00555095"/>
    <w:rsid w:val="00556727"/>
    <w:rsid w:val="00556F36"/>
    <w:rsid w:val="005571F7"/>
    <w:rsid w:val="00557E7B"/>
    <w:rsid w:val="00560129"/>
    <w:rsid w:val="005603BD"/>
    <w:rsid w:val="005612A4"/>
    <w:rsid w:val="00562299"/>
    <w:rsid w:val="00562ED4"/>
    <w:rsid w:val="005635DC"/>
    <w:rsid w:val="00570984"/>
    <w:rsid w:val="00571487"/>
    <w:rsid w:val="005729F2"/>
    <w:rsid w:val="00573F87"/>
    <w:rsid w:val="00575174"/>
    <w:rsid w:val="005774C0"/>
    <w:rsid w:val="00581CEC"/>
    <w:rsid w:val="005827D9"/>
    <w:rsid w:val="00586273"/>
    <w:rsid w:val="0059192A"/>
    <w:rsid w:val="00592690"/>
    <w:rsid w:val="00592FFD"/>
    <w:rsid w:val="00594F0C"/>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4E38"/>
    <w:rsid w:val="005C6609"/>
    <w:rsid w:val="005C6972"/>
    <w:rsid w:val="005D0C95"/>
    <w:rsid w:val="005D1EC1"/>
    <w:rsid w:val="005D53F3"/>
    <w:rsid w:val="005D5A0A"/>
    <w:rsid w:val="005E100E"/>
    <w:rsid w:val="005E2390"/>
    <w:rsid w:val="005E342D"/>
    <w:rsid w:val="005E4513"/>
    <w:rsid w:val="005F03BE"/>
    <w:rsid w:val="005F0E40"/>
    <w:rsid w:val="005F2D8D"/>
    <w:rsid w:val="005F3D66"/>
    <w:rsid w:val="005F43C5"/>
    <w:rsid w:val="005F7EC8"/>
    <w:rsid w:val="00600952"/>
    <w:rsid w:val="0060439E"/>
    <w:rsid w:val="00604D4E"/>
    <w:rsid w:val="0060636D"/>
    <w:rsid w:val="00611497"/>
    <w:rsid w:val="006119B5"/>
    <w:rsid w:val="00611F16"/>
    <w:rsid w:val="006121C7"/>
    <w:rsid w:val="00612C3C"/>
    <w:rsid w:val="006132D2"/>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5E52"/>
    <w:rsid w:val="00656A4A"/>
    <w:rsid w:val="006571AD"/>
    <w:rsid w:val="00661E2D"/>
    <w:rsid w:val="006623AB"/>
    <w:rsid w:val="0066431D"/>
    <w:rsid w:val="0066464D"/>
    <w:rsid w:val="00664BE7"/>
    <w:rsid w:val="006655E5"/>
    <w:rsid w:val="00670D75"/>
    <w:rsid w:val="00670E5A"/>
    <w:rsid w:val="00671979"/>
    <w:rsid w:val="00674A3E"/>
    <w:rsid w:val="0069136F"/>
    <w:rsid w:val="00694E59"/>
    <w:rsid w:val="00695959"/>
    <w:rsid w:val="00696630"/>
    <w:rsid w:val="006A067A"/>
    <w:rsid w:val="006A2649"/>
    <w:rsid w:val="006A2B49"/>
    <w:rsid w:val="006A314F"/>
    <w:rsid w:val="006A56E2"/>
    <w:rsid w:val="006A787C"/>
    <w:rsid w:val="006B1AF0"/>
    <w:rsid w:val="006B397D"/>
    <w:rsid w:val="006B596F"/>
    <w:rsid w:val="006B7C3D"/>
    <w:rsid w:val="006C0855"/>
    <w:rsid w:val="006C208A"/>
    <w:rsid w:val="006C29C6"/>
    <w:rsid w:val="006C2B5B"/>
    <w:rsid w:val="006C2DE2"/>
    <w:rsid w:val="006C3E9C"/>
    <w:rsid w:val="006C494A"/>
    <w:rsid w:val="006C4A9B"/>
    <w:rsid w:val="006D0137"/>
    <w:rsid w:val="006D0E7E"/>
    <w:rsid w:val="006D1848"/>
    <w:rsid w:val="006D2C81"/>
    <w:rsid w:val="006D2C94"/>
    <w:rsid w:val="006D3AE9"/>
    <w:rsid w:val="006D4601"/>
    <w:rsid w:val="006D503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769B"/>
    <w:rsid w:val="00717B90"/>
    <w:rsid w:val="00722D83"/>
    <w:rsid w:val="007240DE"/>
    <w:rsid w:val="00725544"/>
    <w:rsid w:val="00726B5C"/>
    <w:rsid w:val="0073072A"/>
    <w:rsid w:val="0073185F"/>
    <w:rsid w:val="00732FF1"/>
    <w:rsid w:val="0073407B"/>
    <w:rsid w:val="0073664C"/>
    <w:rsid w:val="007368A7"/>
    <w:rsid w:val="00740D7C"/>
    <w:rsid w:val="0074252B"/>
    <w:rsid w:val="007525FC"/>
    <w:rsid w:val="00754850"/>
    <w:rsid w:val="00754EF4"/>
    <w:rsid w:val="00757605"/>
    <w:rsid w:val="007579D3"/>
    <w:rsid w:val="007609DC"/>
    <w:rsid w:val="00761300"/>
    <w:rsid w:val="00762909"/>
    <w:rsid w:val="00762C4B"/>
    <w:rsid w:val="0076303C"/>
    <w:rsid w:val="00763945"/>
    <w:rsid w:val="00763F14"/>
    <w:rsid w:val="00764C43"/>
    <w:rsid w:val="007672C7"/>
    <w:rsid w:val="007672CF"/>
    <w:rsid w:val="00774600"/>
    <w:rsid w:val="0077716B"/>
    <w:rsid w:val="00777AF7"/>
    <w:rsid w:val="00780650"/>
    <w:rsid w:val="0078096C"/>
    <w:rsid w:val="00783699"/>
    <w:rsid w:val="00784030"/>
    <w:rsid w:val="007853AF"/>
    <w:rsid w:val="0078630B"/>
    <w:rsid w:val="00786321"/>
    <w:rsid w:val="00792BD8"/>
    <w:rsid w:val="007941BF"/>
    <w:rsid w:val="00794AAA"/>
    <w:rsid w:val="00794C83"/>
    <w:rsid w:val="00795419"/>
    <w:rsid w:val="00796100"/>
    <w:rsid w:val="007A0404"/>
    <w:rsid w:val="007A09B2"/>
    <w:rsid w:val="007A25CC"/>
    <w:rsid w:val="007A4C4C"/>
    <w:rsid w:val="007A539B"/>
    <w:rsid w:val="007A540A"/>
    <w:rsid w:val="007A7B40"/>
    <w:rsid w:val="007B054F"/>
    <w:rsid w:val="007B0A76"/>
    <w:rsid w:val="007B214A"/>
    <w:rsid w:val="007B338C"/>
    <w:rsid w:val="007B50AA"/>
    <w:rsid w:val="007C01FE"/>
    <w:rsid w:val="007C05DF"/>
    <w:rsid w:val="007C1DBF"/>
    <w:rsid w:val="007C37BA"/>
    <w:rsid w:val="007C389C"/>
    <w:rsid w:val="007C4523"/>
    <w:rsid w:val="007C63B3"/>
    <w:rsid w:val="007C6A83"/>
    <w:rsid w:val="007D3954"/>
    <w:rsid w:val="007D3A05"/>
    <w:rsid w:val="007D3ACC"/>
    <w:rsid w:val="007D7DEC"/>
    <w:rsid w:val="007E07A9"/>
    <w:rsid w:val="007E17B8"/>
    <w:rsid w:val="007E1A9B"/>
    <w:rsid w:val="007E22E0"/>
    <w:rsid w:val="007E2EF9"/>
    <w:rsid w:val="007E4190"/>
    <w:rsid w:val="007E7699"/>
    <w:rsid w:val="007F0994"/>
    <w:rsid w:val="007F09BA"/>
    <w:rsid w:val="007F1DA5"/>
    <w:rsid w:val="007F6E19"/>
    <w:rsid w:val="007F71EF"/>
    <w:rsid w:val="008001FA"/>
    <w:rsid w:val="00801B83"/>
    <w:rsid w:val="00801C38"/>
    <w:rsid w:val="00801CCE"/>
    <w:rsid w:val="00803697"/>
    <w:rsid w:val="008049B0"/>
    <w:rsid w:val="00807030"/>
    <w:rsid w:val="00812026"/>
    <w:rsid w:val="0081401B"/>
    <w:rsid w:val="00816117"/>
    <w:rsid w:val="008177F5"/>
    <w:rsid w:val="00817F59"/>
    <w:rsid w:val="00820185"/>
    <w:rsid w:val="0082168B"/>
    <w:rsid w:val="00821E38"/>
    <w:rsid w:val="00822668"/>
    <w:rsid w:val="00824981"/>
    <w:rsid w:val="00826762"/>
    <w:rsid w:val="008324BE"/>
    <w:rsid w:val="00834127"/>
    <w:rsid w:val="00834BB1"/>
    <w:rsid w:val="00843FA1"/>
    <w:rsid w:val="00845ADF"/>
    <w:rsid w:val="008477C9"/>
    <w:rsid w:val="00851731"/>
    <w:rsid w:val="0085513E"/>
    <w:rsid w:val="008555C1"/>
    <w:rsid w:val="00860E52"/>
    <w:rsid w:val="00860ECD"/>
    <w:rsid w:val="0086115C"/>
    <w:rsid w:val="008618D9"/>
    <w:rsid w:val="008635CB"/>
    <w:rsid w:val="008662BF"/>
    <w:rsid w:val="00867A28"/>
    <w:rsid w:val="008706C6"/>
    <w:rsid w:val="0087533A"/>
    <w:rsid w:val="0087542E"/>
    <w:rsid w:val="0087647F"/>
    <w:rsid w:val="00876929"/>
    <w:rsid w:val="008820FB"/>
    <w:rsid w:val="00882C35"/>
    <w:rsid w:val="008904E7"/>
    <w:rsid w:val="008918FA"/>
    <w:rsid w:val="008922D4"/>
    <w:rsid w:val="00892357"/>
    <w:rsid w:val="0089359C"/>
    <w:rsid w:val="00894A55"/>
    <w:rsid w:val="00895B05"/>
    <w:rsid w:val="008A038A"/>
    <w:rsid w:val="008A1792"/>
    <w:rsid w:val="008A1DC7"/>
    <w:rsid w:val="008A4633"/>
    <w:rsid w:val="008A791E"/>
    <w:rsid w:val="008B18AD"/>
    <w:rsid w:val="008B7317"/>
    <w:rsid w:val="008C1E88"/>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41F8"/>
    <w:rsid w:val="008F6BB7"/>
    <w:rsid w:val="00901D76"/>
    <w:rsid w:val="009024AD"/>
    <w:rsid w:val="0090533B"/>
    <w:rsid w:val="009057E1"/>
    <w:rsid w:val="0090600A"/>
    <w:rsid w:val="00907D8A"/>
    <w:rsid w:val="00910B1F"/>
    <w:rsid w:val="00910D34"/>
    <w:rsid w:val="0091175C"/>
    <w:rsid w:val="0091352E"/>
    <w:rsid w:val="009144A0"/>
    <w:rsid w:val="00914C66"/>
    <w:rsid w:val="009152A6"/>
    <w:rsid w:val="00915FE0"/>
    <w:rsid w:val="009203B9"/>
    <w:rsid w:val="0092162B"/>
    <w:rsid w:val="00923895"/>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4663"/>
    <w:rsid w:val="009548F9"/>
    <w:rsid w:val="009550CD"/>
    <w:rsid w:val="00956C68"/>
    <w:rsid w:val="00956D7D"/>
    <w:rsid w:val="00956E19"/>
    <w:rsid w:val="00956E95"/>
    <w:rsid w:val="0096092D"/>
    <w:rsid w:val="009634D7"/>
    <w:rsid w:val="00964514"/>
    <w:rsid w:val="00965158"/>
    <w:rsid w:val="00965873"/>
    <w:rsid w:val="0096737D"/>
    <w:rsid w:val="009704A4"/>
    <w:rsid w:val="009704F2"/>
    <w:rsid w:val="00972FBC"/>
    <w:rsid w:val="0097322C"/>
    <w:rsid w:val="00973755"/>
    <w:rsid w:val="00973F01"/>
    <w:rsid w:val="0097559B"/>
    <w:rsid w:val="00976B2F"/>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8FF"/>
    <w:rsid w:val="009C1B6C"/>
    <w:rsid w:val="009C20B2"/>
    <w:rsid w:val="009C2798"/>
    <w:rsid w:val="009C44E9"/>
    <w:rsid w:val="009C5587"/>
    <w:rsid w:val="009C5C8C"/>
    <w:rsid w:val="009C5ED1"/>
    <w:rsid w:val="009C7674"/>
    <w:rsid w:val="009D1AEA"/>
    <w:rsid w:val="009D2D0E"/>
    <w:rsid w:val="009D32BD"/>
    <w:rsid w:val="009D34AF"/>
    <w:rsid w:val="009D3919"/>
    <w:rsid w:val="009D590E"/>
    <w:rsid w:val="009E4EB5"/>
    <w:rsid w:val="009E7BE7"/>
    <w:rsid w:val="009E7F14"/>
    <w:rsid w:val="009F12AE"/>
    <w:rsid w:val="009F40A5"/>
    <w:rsid w:val="009F4EE6"/>
    <w:rsid w:val="009F5C91"/>
    <w:rsid w:val="00A009E4"/>
    <w:rsid w:val="00A00B9D"/>
    <w:rsid w:val="00A01074"/>
    <w:rsid w:val="00A024A8"/>
    <w:rsid w:val="00A024C6"/>
    <w:rsid w:val="00A02EE6"/>
    <w:rsid w:val="00A0382E"/>
    <w:rsid w:val="00A045DC"/>
    <w:rsid w:val="00A04705"/>
    <w:rsid w:val="00A048D9"/>
    <w:rsid w:val="00A0583A"/>
    <w:rsid w:val="00A10857"/>
    <w:rsid w:val="00A111B8"/>
    <w:rsid w:val="00A11B82"/>
    <w:rsid w:val="00A11D04"/>
    <w:rsid w:val="00A125B3"/>
    <w:rsid w:val="00A12D94"/>
    <w:rsid w:val="00A1340E"/>
    <w:rsid w:val="00A1551A"/>
    <w:rsid w:val="00A15E0E"/>
    <w:rsid w:val="00A20162"/>
    <w:rsid w:val="00A20496"/>
    <w:rsid w:val="00A21637"/>
    <w:rsid w:val="00A24B07"/>
    <w:rsid w:val="00A25D1D"/>
    <w:rsid w:val="00A26233"/>
    <w:rsid w:val="00A27FA5"/>
    <w:rsid w:val="00A31760"/>
    <w:rsid w:val="00A322AA"/>
    <w:rsid w:val="00A32C3F"/>
    <w:rsid w:val="00A33028"/>
    <w:rsid w:val="00A34C4C"/>
    <w:rsid w:val="00A35598"/>
    <w:rsid w:val="00A35A82"/>
    <w:rsid w:val="00A37A53"/>
    <w:rsid w:val="00A402C9"/>
    <w:rsid w:val="00A40BD3"/>
    <w:rsid w:val="00A421AD"/>
    <w:rsid w:val="00A422DB"/>
    <w:rsid w:val="00A43414"/>
    <w:rsid w:val="00A4699C"/>
    <w:rsid w:val="00A471EA"/>
    <w:rsid w:val="00A528A6"/>
    <w:rsid w:val="00A54484"/>
    <w:rsid w:val="00A55253"/>
    <w:rsid w:val="00A554DB"/>
    <w:rsid w:val="00A55D34"/>
    <w:rsid w:val="00A575C8"/>
    <w:rsid w:val="00A64807"/>
    <w:rsid w:val="00A65E1F"/>
    <w:rsid w:val="00A670F6"/>
    <w:rsid w:val="00A700F9"/>
    <w:rsid w:val="00A7217F"/>
    <w:rsid w:val="00A73C44"/>
    <w:rsid w:val="00A74B3B"/>
    <w:rsid w:val="00A74BEE"/>
    <w:rsid w:val="00A771F9"/>
    <w:rsid w:val="00A77327"/>
    <w:rsid w:val="00A80D67"/>
    <w:rsid w:val="00A80FFE"/>
    <w:rsid w:val="00A86CEC"/>
    <w:rsid w:val="00A90955"/>
    <w:rsid w:val="00A933FA"/>
    <w:rsid w:val="00A93FA4"/>
    <w:rsid w:val="00A95E4D"/>
    <w:rsid w:val="00A96D66"/>
    <w:rsid w:val="00A97670"/>
    <w:rsid w:val="00AA0315"/>
    <w:rsid w:val="00AA0DF4"/>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64CD"/>
    <w:rsid w:val="00AD28E1"/>
    <w:rsid w:val="00AD376C"/>
    <w:rsid w:val="00AD7AC9"/>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704B"/>
    <w:rsid w:val="00B070F3"/>
    <w:rsid w:val="00B10AA9"/>
    <w:rsid w:val="00B10EDD"/>
    <w:rsid w:val="00B12173"/>
    <w:rsid w:val="00B13534"/>
    <w:rsid w:val="00B15F3A"/>
    <w:rsid w:val="00B16EEC"/>
    <w:rsid w:val="00B2014B"/>
    <w:rsid w:val="00B20841"/>
    <w:rsid w:val="00B20F55"/>
    <w:rsid w:val="00B22585"/>
    <w:rsid w:val="00B229AB"/>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576B"/>
    <w:rsid w:val="00B56C82"/>
    <w:rsid w:val="00B606D0"/>
    <w:rsid w:val="00B614D2"/>
    <w:rsid w:val="00B630A7"/>
    <w:rsid w:val="00B64710"/>
    <w:rsid w:val="00B65EB3"/>
    <w:rsid w:val="00B6605D"/>
    <w:rsid w:val="00B66312"/>
    <w:rsid w:val="00B67154"/>
    <w:rsid w:val="00B70ECE"/>
    <w:rsid w:val="00B72F35"/>
    <w:rsid w:val="00B7337C"/>
    <w:rsid w:val="00B73420"/>
    <w:rsid w:val="00B73D22"/>
    <w:rsid w:val="00B73FCC"/>
    <w:rsid w:val="00B7592A"/>
    <w:rsid w:val="00B75F3B"/>
    <w:rsid w:val="00B80CF9"/>
    <w:rsid w:val="00B8263C"/>
    <w:rsid w:val="00B85436"/>
    <w:rsid w:val="00B85609"/>
    <w:rsid w:val="00B85C54"/>
    <w:rsid w:val="00B85DFB"/>
    <w:rsid w:val="00B87C07"/>
    <w:rsid w:val="00B87C2A"/>
    <w:rsid w:val="00B90340"/>
    <w:rsid w:val="00B9053A"/>
    <w:rsid w:val="00B90853"/>
    <w:rsid w:val="00B91A37"/>
    <w:rsid w:val="00B93DF7"/>
    <w:rsid w:val="00B97FFE"/>
    <w:rsid w:val="00BA2A14"/>
    <w:rsid w:val="00BA4E07"/>
    <w:rsid w:val="00BA4F5E"/>
    <w:rsid w:val="00BA53A3"/>
    <w:rsid w:val="00BA56E2"/>
    <w:rsid w:val="00BA593C"/>
    <w:rsid w:val="00BA7135"/>
    <w:rsid w:val="00BB335F"/>
    <w:rsid w:val="00BB38F7"/>
    <w:rsid w:val="00BB57FD"/>
    <w:rsid w:val="00BB67B0"/>
    <w:rsid w:val="00BC185E"/>
    <w:rsid w:val="00BC54DE"/>
    <w:rsid w:val="00BC7364"/>
    <w:rsid w:val="00BD26C9"/>
    <w:rsid w:val="00BD2A9A"/>
    <w:rsid w:val="00BD50EC"/>
    <w:rsid w:val="00BD5C6D"/>
    <w:rsid w:val="00BD5D8C"/>
    <w:rsid w:val="00BE1456"/>
    <w:rsid w:val="00BE4F86"/>
    <w:rsid w:val="00BE6AAB"/>
    <w:rsid w:val="00BE72A5"/>
    <w:rsid w:val="00BE72B4"/>
    <w:rsid w:val="00BE7E65"/>
    <w:rsid w:val="00BF4717"/>
    <w:rsid w:val="00BF47BA"/>
    <w:rsid w:val="00BF625B"/>
    <w:rsid w:val="00BF762D"/>
    <w:rsid w:val="00BF767B"/>
    <w:rsid w:val="00BF7CBF"/>
    <w:rsid w:val="00C02B89"/>
    <w:rsid w:val="00C03E1A"/>
    <w:rsid w:val="00C05A3E"/>
    <w:rsid w:val="00C06472"/>
    <w:rsid w:val="00C079A7"/>
    <w:rsid w:val="00C100DB"/>
    <w:rsid w:val="00C10CF1"/>
    <w:rsid w:val="00C10EB4"/>
    <w:rsid w:val="00C12B84"/>
    <w:rsid w:val="00C14813"/>
    <w:rsid w:val="00C1554A"/>
    <w:rsid w:val="00C15C62"/>
    <w:rsid w:val="00C17173"/>
    <w:rsid w:val="00C21688"/>
    <w:rsid w:val="00C21C0D"/>
    <w:rsid w:val="00C22F8A"/>
    <w:rsid w:val="00C24C2F"/>
    <w:rsid w:val="00C303DD"/>
    <w:rsid w:val="00C325A5"/>
    <w:rsid w:val="00C3279D"/>
    <w:rsid w:val="00C32A7D"/>
    <w:rsid w:val="00C33943"/>
    <w:rsid w:val="00C34939"/>
    <w:rsid w:val="00C35062"/>
    <w:rsid w:val="00C3561F"/>
    <w:rsid w:val="00C35EDB"/>
    <w:rsid w:val="00C44BEC"/>
    <w:rsid w:val="00C456BB"/>
    <w:rsid w:val="00C471F1"/>
    <w:rsid w:val="00C473ED"/>
    <w:rsid w:val="00C47764"/>
    <w:rsid w:val="00C51165"/>
    <w:rsid w:val="00C54FF1"/>
    <w:rsid w:val="00C56D6C"/>
    <w:rsid w:val="00C57680"/>
    <w:rsid w:val="00C614A1"/>
    <w:rsid w:val="00C62556"/>
    <w:rsid w:val="00C62558"/>
    <w:rsid w:val="00C632FC"/>
    <w:rsid w:val="00C70724"/>
    <w:rsid w:val="00C71313"/>
    <w:rsid w:val="00C713EF"/>
    <w:rsid w:val="00C72DB3"/>
    <w:rsid w:val="00C73FFF"/>
    <w:rsid w:val="00C74328"/>
    <w:rsid w:val="00C7692B"/>
    <w:rsid w:val="00C76962"/>
    <w:rsid w:val="00C80F4B"/>
    <w:rsid w:val="00C81902"/>
    <w:rsid w:val="00C831CB"/>
    <w:rsid w:val="00C84C82"/>
    <w:rsid w:val="00C86974"/>
    <w:rsid w:val="00C925E5"/>
    <w:rsid w:val="00C9314E"/>
    <w:rsid w:val="00C93E04"/>
    <w:rsid w:val="00C95118"/>
    <w:rsid w:val="00C952B2"/>
    <w:rsid w:val="00C96953"/>
    <w:rsid w:val="00C96AEC"/>
    <w:rsid w:val="00CA1697"/>
    <w:rsid w:val="00CA483B"/>
    <w:rsid w:val="00CA5E13"/>
    <w:rsid w:val="00CA617F"/>
    <w:rsid w:val="00CA6EEA"/>
    <w:rsid w:val="00CB10B0"/>
    <w:rsid w:val="00CB1974"/>
    <w:rsid w:val="00CB31F8"/>
    <w:rsid w:val="00CB3F15"/>
    <w:rsid w:val="00CB448E"/>
    <w:rsid w:val="00CB458B"/>
    <w:rsid w:val="00CB4B98"/>
    <w:rsid w:val="00CB58E1"/>
    <w:rsid w:val="00CB6029"/>
    <w:rsid w:val="00CC3987"/>
    <w:rsid w:val="00CC5776"/>
    <w:rsid w:val="00CD1AFC"/>
    <w:rsid w:val="00CD2BB6"/>
    <w:rsid w:val="00CD5E66"/>
    <w:rsid w:val="00CD62AA"/>
    <w:rsid w:val="00CE0BA9"/>
    <w:rsid w:val="00CE75A8"/>
    <w:rsid w:val="00CF0955"/>
    <w:rsid w:val="00CF1AE8"/>
    <w:rsid w:val="00CF25FC"/>
    <w:rsid w:val="00CF2A00"/>
    <w:rsid w:val="00CF2CEB"/>
    <w:rsid w:val="00CF38D2"/>
    <w:rsid w:val="00CF392C"/>
    <w:rsid w:val="00CF43F2"/>
    <w:rsid w:val="00CF4717"/>
    <w:rsid w:val="00CF517A"/>
    <w:rsid w:val="00CF52E3"/>
    <w:rsid w:val="00CF7807"/>
    <w:rsid w:val="00D003D0"/>
    <w:rsid w:val="00D02F3D"/>
    <w:rsid w:val="00D032CA"/>
    <w:rsid w:val="00D03787"/>
    <w:rsid w:val="00D03C79"/>
    <w:rsid w:val="00D0518B"/>
    <w:rsid w:val="00D064B2"/>
    <w:rsid w:val="00D069D4"/>
    <w:rsid w:val="00D077D8"/>
    <w:rsid w:val="00D14F9B"/>
    <w:rsid w:val="00D15048"/>
    <w:rsid w:val="00D17BB1"/>
    <w:rsid w:val="00D21057"/>
    <w:rsid w:val="00D23D45"/>
    <w:rsid w:val="00D24277"/>
    <w:rsid w:val="00D25536"/>
    <w:rsid w:val="00D313D0"/>
    <w:rsid w:val="00D31C16"/>
    <w:rsid w:val="00D31FEC"/>
    <w:rsid w:val="00D3203D"/>
    <w:rsid w:val="00D3284E"/>
    <w:rsid w:val="00D35116"/>
    <w:rsid w:val="00D35859"/>
    <w:rsid w:val="00D35B9A"/>
    <w:rsid w:val="00D40CCB"/>
    <w:rsid w:val="00D50AB6"/>
    <w:rsid w:val="00D533C4"/>
    <w:rsid w:val="00D572F0"/>
    <w:rsid w:val="00D60172"/>
    <w:rsid w:val="00D60FDD"/>
    <w:rsid w:val="00D63ABC"/>
    <w:rsid w:val="00D63EB4"/>
    <w:rsid w:val="00D717A0"/>
    <w:rsid w:val="00D72E53"/>
    <w:rsid w:val="00D72E99"/>
    <w:rsid w:val="00D742A0"/>
    <w:rsid w:val="00D750E0"/>
    <w:rsid w:val="00D76384"/>
    <w:rsid w:val="00D7682B"/>
    <w:rsid w:val="00D802CB"/>
    <w:rsid w:val="00D812FD"/>
    <w:rsid w:val="00D83BF4"/>
    <w:rsid w:val="00D868DD"/>
    <w:rsid w:val="00D8719E"/>
    <w:rsid w:val="00D94B9D"/>
    <w:rsid w:val="00DA071B"/>
    <w:rsid w:val="00DA07ED"/>
    <w:rsid w:val="00DA0A94"/>
    <w:rsid w:val="00DA11F9"/>
    <w:rsid w:val="00DA20D2"/>
    <w:rsid w:val="00DA219B"/>
    <w:rsid w:val="00DA24EA"/>
    <w:rsid w:val="00DA2B3C"/>
    <w:rsid w:val="00DA3D51"/>
    <w:rsid w:val="00DA5F6B"/>
    <w:rsid w:val="00DA6710"/>
    <w:rsid w:val="00DB34C0"/>
    <w:rsid w:val="00DB4B4A"/>
    <w:rsid w:val="00DB62D6"/>
    <w:rsid w:val="00DC21E9"/>
    <w:rsid w:val="00DC2B89"/>
    <w:rsid w:val="00DC387C"/>
    <w:rsid w:val="00DC624A"/>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22BC"/>
    <w:rsid w:val="00DF6AE3"/>
    <w:rsid w:val="00DF7C44"/>
    <w:rsid w:val="00E0021F"/>
    <w:rsid w:val="00E0036E"/>
    <w:rsid w:val="00E01FA5"/>
    <w:rsid w:val="00E02E9F"/>
    <w:rsid w:val="00E03BA2"/>
    <w:rsid w:val="00E05952"/>
    <w:rsid w:val="00E06A98"/>
    <w:rsid w:val="00E074B7"/>
    <w:rsid w:val="00E0754D"/>
    <w:rsid w:val="00E07B73"/>
    <w:rsid w:val="00E10D8D"/>
    <w:rsid w:val="00E13F64"/>
    <w:rsid w:val="00E14CF3"/>
    <w:rsid w:val="00E2041E"/>
    <w:rsid w:val="00E204BC"/>
    <w:rsid w:val="00E211E9"/>
    <w:rsid w:val="00E21356"/>
    <w:rsid w:val="00E21822"/>
    <w:rsid w:val="00E22F7F"/>
    <w:rsid w:val="00E23717"/>
    <w:rsid w:val="00E24DB3"/>
    <w:rsid w:val="00E26ED1"/>
    <w:rsid w:val="00E32FA4"/>
    <w:rsid w:val="00E33138"/>
    <w:rsid w:val="00E33585"/>
    <w:rsid w:val="00E36787"/>
    <w:rsid w:val="00E37137"/>
    <w:rsid w:val="00E436DA"/>
    <w:rsid w:val="00E44BD9"/>
    <w:rsid w:val="00E46C42"/>
    <w:rsid w:val="00E4796D"/>
    <w:rsid w:val="00E50861"/>
    <w:rsid w:val="00E5091F"/>
    <w:rsid w:val="00E51451"/>
    <w:rsid w:val="00E534EE"/>
    <w:rsid w:val="00E56B3D"/>
    <w:rsid w:val="00E60F43"/>
    <w:rsid w:val="00E63C45"/>
    <w:rsid w:val="00E661CE"/>
    <w:rsid w:val="00E66607"/>
    <w:rsid w:val="00E6683C"/>
    <w:rsid w:val="00E71A45"/>
    <w:rsid w:val="00E725BC"/>
    <w:rsid w:val="00E74655"/>
    <w:rsid w:val="00E75BE2"/>
    <w:rsid w:val="00E768D2"/>
    <w:rsid w:val="00E76FE3"/>
    <w:rsid w:val="00E80D73"/>
    <w:rsid w:val="00E82473"/>
    <w:rsid w:val="00E82A36"/>
    <w:rsid w:val="00E8527B"/>
    <w:rsid w:val="00E85B71"/>
    <w:rsid w:val="00E85FB1"/>
    <w:rsid w:val="00E87770"/>
    <w:rsid w:val="00E90037"/>
    <w:rsid w:val="00E938D4"/>
    <w:rsid w:val="00E93A86"/>
    <w:rsid w:val="00E93DAE"/>
    <w:rsid w:val="00E94F6F"/>
    <w:rsid w:val="00E9572F"/>
    <w:rsid w:val="00E964F9"/>
    <w:rsid w:val="00E9797B"/>
    <w:rsid w:val="00E97BF9"/>
    <w:rsid w:val="00EA11CF"/>
    <w:rsid w:val="00EA66DB"/>
    <w:rsid w:val="00EB0332"/>
    <w:rsid w:val="00EB0889"/>
    <w:rsid w:val="00EB09D2"/>
    <w:rsid w:val="00EB0ECD"/>
    <w:rsid w:val="00EB30BF"/>
    <w:rsid w:val="00EB3F3F"/>
    <w:rsid w:val="00EB4F09"/>
    <w:rsid w:val="00EC2A35"/>
    <w:rsid w:val="00EC2C95"/>
    <w:rsid w:val="00EC3448"/>
    <w:rsid w:val="00EC3589"/>
    <w:rsid w:val="00EC758F"/>
    <w:rsid w:val="00EC75F1"/>
    <w:rsid w:val="00EC79D1"/>
    <w:rsid w:val="00EC79E8"/>
    <w:rsid w:val="00ED0059"/>
    <w:rsid w:val="00ED195D"/>
    <w:rsid w:val="00ED1D45"/>
    <w:rsid w:val="00ED2337"/>
    <w:rsid w:val="00ED3208"/>
    <w:rsid w:val="00ED50A9"/>
    <w:rsid w:val="00ED5A34"/>
    <w:rsid w:val="00ED6CF2"/>
    <w:rsid w:val="00ED72BF"/>
    <w:rsid w:val="00EE16C7"/>
    <w:rsid w:val="00EE3272"/>
    <w:rsid w:val="00EE43B9"/>
    <w:rsid w:val="00EE607A"/>
    <w:rsid w:val="00EF0945"/>
    <w:rsid w:val="00EF2DA9"/>
    <w:rsid w:val="00EF4E93"/>
    <w:rsid w:val="00EF6D39"/>
    <w:rsid w:val="00EF7222"/>
    <w:rsid w:val="00F0055A"/>
    <w:rsid w:val="00F04F6C"/>
    <w:rsid w:val="00F075A6"/>
    <w:rsid w:val="00F11CF1"/>
    <w:rsid w:val="00F123C3"/>
    <w:rsid w:val="00F13400"/>
    <w:rsid w:val="00F13A0D"/>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09F2"/>
    <w:rsid w:val="00F5172C"/>
    <w:rsid w:val="00F56142"/>
    <w:rsid w:val="00F57120"/>
    <w:rsid w:val="00F60AB0"/>
    <w:rsid w:val="00F61B30"/>
    <w:rsid w:val="00F6292D"/>
    <w:rsid w:val="00F63C84"/>
    <w:rsid w:val="00F64840"/>
    <w:rsid w:val="00F652CE"/>
    <w:rsid w:val="00F66FB6"/>
    <w:rsid w:val="00F67F19"/>
    <w:rsid w:val="00F7028A"/>
    <w:rsid w:val="00F71DC1"/>
    <w:rsid w:val="00F71E8A"/>
    <w:rsid w:val="00F722D8"/>
    <w:rsid w:val="00F739EE"/>
    <w:rsid w:val="00F748D2"/>
    <w:rsid w:val="00F75890"/>
    <w:rsid w:val="00F76F01"/>
    <w:rsid w:val="00F823AB"/>
    <w:rsid w:val="00F82BEA"/>
    <w:rsid w:val="00F82E1C"/>
    <w:rsid w:val="00F832CC"/>
    <w:rsid w:val="00F839B2"/>
    <w:rsid w:val="00F83D03"/>
    <w:rsid w:val="00F86BD6"/>
    <w:rsid w:val="00F87036"/>
    <w:rsid w:val="00F87BF8"/>
    <w:rsid w:val="00F91E09"/>
    <w:rsid w:val="00F93A6C"/>
    <w:rsid w:val="00F941C6"/>
    <w:rsid w:val="00F94635"/>
    <w:rsid w:val="00FA06DD"/>
    <w:rsid w:val="00FA11E7"/>
    <w:rsid w:val="00FA7A9C"/>
    <w:rsid w:val="00FB0CA7"/>
    <w:rsid w:val="00FB250F"/>
    <w:rsid w:val="00FB271E"/>
    <w:rsid w:val="00FB3274"/>
    <w:rsid w:val="00FB436B"/>
    <w:rsid w:val="00FC29BD"/>
    <w:rsid w:val="00FC2BD7"/>
    <w:rsid w:val="00FC4BD6"/>
    <w:rsid w:val="00FC5291"/>
    <w:rsid w:val="00FD1908"/>
    <w:rsid w:val="00FD19DE"/>
    <w:rsid w:val="00FD20BD"/>
    <w:rsid w:val="00FD3697"/>
    <w:rsid w:val="00FD5E21"/>
    <w:rsid w:val="00FE05C2"/>
    <w:rsid w:val="00FE3091"/>
    <w:rsid w:val="00FE38BF"/>
    <w:rsid w:val="00FE51E6"/>
    <w:rsid w:val="00FE59AC"/>
    <w:rsid w:val="00FE61AF"/>
    <w:rsid w:val="00FE729D"/>
    <w:rsid w:val="00FE7C6E"/>
    <w:rsid w:val="00FE7ED6"/>
    <w:rsid w:val="00FF43F3"/>
    <w:rsid w:val="00FF47E5"/>
    <w:rsid w:val="00FF5A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5516CA"/>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7BE1F281-127A-4C27-AB7B-2678F0ADE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114</Pages>
  <Words>23222</Words>
  <Characters>127726</Characters>
  <Application>Microsoft Office Word</Application>
  <DocSecurity>0</DocSecurity>
  <Lines>1064</Lines>
  <Paragraphs>301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184</cp:revision>
  <cp:lastPrinted>2019-06-02T21:58:00Z</cp:lastPrinted>
  <dcterms:created xsi:type="dcterms:W3CDTF">2019-06-02T21:14:00Z</dcterms:created>
  <dcterms:modified xsi:type="dcterms:W3CDTF">2019-08-20T15:38:00Z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zotero-version="5.0.73"&gt;&lt;session id="ZbMTaKrP"/&gt;&lt;style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