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FD1908" w:rsidRDefault="00473B2D" w:rsidP="00FD1908">
      <w:pPr>
        <w:jc w:val="center"/>
        <w:rPr>
          <w:b/>
        </w:rPr>
      </w:pPr>
      <w:r>
        <w:rPr>
          <w:b/>
        </w:rPr>
        <w:t>DESARROLLO</w:t>
      </w:r>
      <w:r w:rsidR="00FD1908" w:rsidRPr="00FD1908">
        <w:rPr>
          <w:b/>
        </w:rPr>
        <w:t xml:space="preserve"> DE UN </w:t>
      </w:r>
      <w:r w:rsidR="00FD1908" w:rsidRPr="00FD1908">
        <w:rPr>
          <w:rStyle w:val="tl8wme"/>
          <w:b/>
        </w:rPr>
        <w:t xml:space="preserve">MARCO DE TRABAJO ORIENTADO A PROCESOS DEVOPS </w:t>
      </w:r>
      <w:r w:rsidR="003F2313">
        <w:rPr>
          <w:rStyle w:val="tl8wme"/>
          <w:b/>
        </w:rPr>
        <w:t>SIGUIENDO</w:t>
      </w:r>
      <w:r w:rsidR="0099053B">
        <w:rPr>
          <w:rStyle w:val="tl8wme"/>
          <w:b/>
        </w:rPr>
        <w:t xml:space="preserve"> EL ESTÁNDAR </w:t>
      </w:r>
      <w:r w:rsidR="00FD1908" w:rsidRPr="00FD1908">
        <w:rPr>
          <w:rStyle w:val="tl8wme"/>
          <w:b/>
        </w:rPr>
        <w:t>ISO/IEC 29110</w:t>
      </w:r>
      <w:r w:rsidR="000F36DB">
        <w:rPr>
          <w:rStyle w:val="tl8wme"/>
          <w:b/>
        </w:rPr>
        <w:t xml:space="preserve"> PARA</w:t>
      </w:r>
      <w:r w:rsidR="0099053B">
        <w:rPr>
          <w:rStyle w:val="tl8wme"/>
          <w:b/>
        </w:rPr>
        <w:t xml:space="preserve"> EL CASO DE </w:t>
      </w:r>
      <w:r w:rsidR="00FD1908" w:rsidRPr="00FD1908">
        <w:rPr>
          <w:rStyle w:val="tl8wme"/>
          <w:b/>
        </w:rPr>
        <w:t xml:space="preserve">ESTUDIO </w:t>
      </w:r>
      <w:r w:rsidR="0099053B">
        <w:rPr>
          <w:rStyle w:val="tl8wme"/>
          <w:b/>
        </w:rPr>
        <w:t>DE</w:t>
      </w:r>
      <w:r w:rsidR="00FD1908" w:rsidRPr="00FD190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77777777" w:rsidR="00F21782" w:rsidRPr="00F21782" w:rsidRDefault="00F21782" w:rsidP="00F21782">
      <w:pPr>
        <w:jc w:val="center"/>
        <w:rPr>
          <w:rFonts w:cs="Times New Roman"/>
          <w:bCs/>
          <w:szCs w:val="24"/>
        </w:rPr>
      </w:pPr>
      <w:r w:rsidRPr="00F21782">
        <w:rPr>
          <w:rFonts w:cs="Times New Roman"/>
          <w:bCs/>
          <w:szCs w:val="24"/>
        </w:rPr>
        <w:t>AARÓN LEVI GRAJALES GÓMEZ</w:t>
      </w:r>
    </w:p>
    <w:p w14:paraId="49C01174" w14:textId="77777777" w:rsidR="00F21782" w:rsidRPr="00F21782" w:rsidRDefault="00F21782" w:rsidP="00F21782">
      <w:pPr>
        <w:jc w:val="center"/>
        <w:rPr>
          <w:rFonts w:cs="Times New Roman"/>
          <w:bCs/>
          <w:szCs w:val="24"/>
        </w:rPr>
      </w:pPr>
      <w:r w:rsidRPr="00F21782">
        <w:rPr>
          <w:rFonts w:cs="Times New Roman"/>
          <w:bCs/>
          <w:szCs w:val="24"/>
        </w:rPr>
        <w:t>CRISTIAN FERNANDO BALANTA PAZÚ</w:t>
      </w:r>
    </w:p>
    <w:p w14:paraId="7051EC4F" w14:textId="686A77AA" w:rsidR="00F739EE" w:rsidRDefault="00F739EE" w:rsidP="00FD1908">
      <w:pPr>
        <w:ind w:firstLine="0"/>
        <w:rPr>
          <w:rFonts w:cs="Times New Roman"/>
          <w:b/>
          <w:szCs w:val="24"/>
        </w:rPr>
      </w:pPr>
    </w:p>
    <w:p w14:paraId="30DCB30A" w14:textId="1DCD5709" w:rsidR="00F21782" w:rsidRDefault="00F21782"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172A4D70" w:rsidR="00473B2D" w:rsidRPr="00F21782" w:rsidRDefault="002B6219" w:rsidP="002B6219">
      <w:pPr>
        <w:ind w:firstLine="0"/>
        <w:jc w:val="center"/>
        <w:rPr>
          <w:rFonts w:cs="Times New Roman"/>
          <w:bCs/>
          <w:szCs w:val="24"/>
        </w:rPr>
      </w:pPr>
      <w:r w:rsidRPr="00F21782">
        <w:rPr>
          <w:rFonts w:cs="Times New Roman"/>
          <w:bCs/>
          <w:szCs w:val="24"/>
        </w:rPr>
        <w:t>PROYECTO DE GRADO PARA OBTENER EL TÍTULO DE INGENIERO DE SISTEMAS</w:t>
      </w:r>
    </w:p>
    <w:p w14:paraId="4CE9798C" w14:textId="0B5CAEF5" w:rsidR="00F21782" w:rsidRP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40EBF7F" w14:textId="77777777" w:rsidR="00F21782" w:rsidRPr="00F21782" w:rsidRDefault="00F21782" w:rsidP="002B6219">
      <w:pPr>
        <w:ind w:firstLine="0"/>
        <w:jc w:val="center"/>
        <w:rPr>
          <w:rFonts w:cs="Times New Roman"/>
          <w:bCs/>
          <w:szCs w:val="24"/>
        </w:rPr>
      </w:pPr>
    </w:p>
    <w:p w14:paraId="1250AB5A" w14:textId="6CED82A7" w:rsidR="00F739EE" w:rsidRDefault="00F739EE" w:rsidP="00C35062">
      <w:pPr>
        <w:jc w:val="center"/>
        <w:rPr>
          <w:rFonts w:cs="Times New Roman"/>
          <w:bCs/>
          <w:szCs w:val="24"/>
        </w:rPr>
      </w:pPr>
    </w:p>
    <w:p w14:paraId="6EBA2C6A" w14:textId="77777777" w:rsidR="00F21782" w:rsidRPr="00F21782" w:rsidRDefault="00F21782" w:rsidP="00C35062">
      <w:pPr>
        <w:jc w:val="center"/>
        <w:rPr>
          <w:rFonts w:cs="Times New Roman"/>
          <w:bCs/>
          <w:szCs w:val="24"/>
        </w:rPr>
      </w:pPr>
    </w:p>
    <w:p w14:paraId="3BCA57B7" w14:textId="77777777" w:rsidR="003222B8" w:rsidRPr="00F21782" w:rsidRDefault="003222B8" w:rsidP="00C35062">
      <w:pPr>
        <w:jc w:val="center"/>
        <w:rPr>
          <w:rFonts w:cs="Times New Roman"/>
          <w:bCs/>
          <w:szCs w:val="24"/>
        </w:rPr>
      </w:pP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65798DAF" w14:textId="77777777" w:rsidR="003222B8" w:rsidRPr="00F21782" w:rsidRDefault="003222B8" w:rsidP="00C35062">
      <w:pPr>
        <w:jc w:val="center"/>
        <w:rPr>
          <w:rFonts w:cs="Times New Roman"/>
          <w:bCs/>
          <w:szCs w:val="24"/>
        </w:rPr>
      </w:pPr>
      <w:r w:rsidRPr="00F21782">
        <w:rPr>
          <w:rFonts w:cs="Times New Roman"/>
          <w:bCs/>
          <w:szCs w:val="24"/>
        </w:rPr>
        <w:t>ANTEPROYECTO</w:t>
      </w:r>
    </w:p>
    <w:p w14:paraId="033D5C14" w14:textId="77777777" w:rsidR="003222B8" w:rsidRPr="00F21782" w:rsidRDefault="003222B8" w:rsidP="00C35062">
      <w:pPr>
        <w:jc w:val="center"/>
        <w:rPr>
          <w:rFonts w:cs="Times New Roman"/>
          <w:bCs/>
          <w:szCs w:val="24"/>
        </w:rPr>
      </w:pPr>
      <w:r w:rsidRPr="00F21782">
        <w:rPr>
          <w:rFonts w:cs="Times New Roman"/>
          <w:bCs/>
          <w:szCs w:val="24"/>
        </w:rPr>
        <w:t>SANTIAGO DE CALI</w:t>
      </w:r>
    </w:p>
    <w:p w14:paraId="2450A22E" w14:textId="4F465536" w:rsidR="00473B2D" w:rsidRDefault="003222B8" w:rsidP="00473B2D">
      <w:pPr>
        <w:jc w:val="center"/>
        <w:rPr>
          <w:rFonts w:cs="Times New Roman"/>
          <w:bCs/>
          <w:szCs w:val="24"/>
        </w:rPr>
      </w:pPr>
      <w:r w:rsidRPr="00F21782">
        <w:rPr>
          <w:rFonts w:cs="Times New Roman"/>
          <w:bCs/>
          <w:szCs w:val="24"/>
        </w:rPr>
        <w:t>2019</w:t>
      </w:r>
    </w:p>
    <w:p w14:paraId="583FC80A" w14:textId="72176C27" w:rsidR="007C63B3" w:rsidRPr="007C63B3" w:rsidRDefault="007C63B3" w:rsidP="00473B2D">
      <w:pPr>
        <w:jc w:val="center"/>
        <w:rPr>
          <w:rFonts w:cs="Times New Roman"/>
          <w:b/>
          <w:szCs w:val="24"/>
        </w:rPr>
      </w:pPr>
      <w:r>
        <w:rPr>
          <w:rFonts w:cs="Times New Roman"/>
          <w:b/>
          <w:szCs w:val="24"/>
        </w:rPr>
        <w:lastRenderedPageBreak/>
        <w:t>Resumen</w:t>
      </w:r>
    </w:p>
    <w:p w14:paraId="2E66AB19" w14:textId="15E64254" w:rsidR="00626F1C" w:rsidRDefault="00626F1C" w:rsidP="00626F1C">
      <w:r>
        <w:t xml:space="preserve">El presente proyecto consiste en desarrollar un marco de trabajo donde los procesos están orientados a la ISO/IEC 29110, en la cual se tomará como base para llevar a cabo el desarrollo del este proyecto que nos permite tener un monitoreo continuo al desarrollo del proyecto, también se tomará en cuenta la metodología </w:t>
      </w:r>
      <w:r w:rsidR="005C1E50">
        <w:t>ICONIX</w:t>
      </w:r>
      <w:r>
        <w:t xml:space="preserve"> que ayudará a complementar la ISO/IEC 29110 en relación a los entregables que se deben dar al usuario que los solicita, esto permitirá que los </w:t>
      </w:r>
      <w:r w:rsidR="00DA07ED">
        <w:t>equipos</w:t>
      </w:r>
      <w:r>
        <w:t xml:space="preserve"> de trabajo del proyecto (</w:t>
      </w:r>
      <w:r w:rsidR="005C1E50">
        <w:t>c</w:t>
      </w:r>
      <w:r>
        <w:t>alidad</w:t>
      </w:r>
      <w:r w:rsidR="005C1E50">
        <w:t xml:space="preserve"> y</w:t>
      </w:r>
      <w:r>
        <w:t xml:space="preserve"> </w:t>
      </w:r>
      <w:r w:rsidR="005C1E50">
        <w:t>d</w:t>
      </w:r>
      <w:r>
        <w:t xml:space="preserve">esarrollo) tengan un orden y estén al tanto de aquellas tareas que deben realizar y entregar, y de esta misma forma proporciona la integración de ellos debido que hay tareas que son complementos de otras y requiere la comunicación entre ellos para poder realizarse. </w:t>
      </w:r>
    </w:p>
    <w:p w14:paraId="2C60ACF0" w14:textId="13D733B4" w:rsidR="007C63B3" w:rsidRDefault="007C63B3" w:rsidP="00626F1C">
      <w:pPr>
        <w:jc w:val="left"/>
        <w:rPr>
          <w:rFonts w:cs="Times New Roman"/>
          <w:bCs/>
          <w:szCs w:val="24"/>
        </w:rPr>
      </w:pPr>
    </w:p>
    <w:p w14:paraId="41E742ED" w14:textId="5FFF6353" w:rsidR="007C63B3" w:rsidRDefault="007C63B3" w:rsidP="00473B2D">
      <w:pPr>
        <w:jc w:val="center"/>
        <w:rPr>
          <w:rFonts w:cs="Times New Roman"/>
          <w:bCs/>
          <w:szCs w:val="24"/>
        </w:rPr>
      </w:pPr>
    </w:p>
    <w:p w14:paraId="63925033" w14:textId="7F1BA7B0" w:rsidR="007C63B3" w:rsidRDefault="007C63B3" w:rsidP="00473B2D">
      <w:pPr>
        <w:jc w:val="center"/>
        <w:rPr>
          <w:rFonts w:cs="Times New Roman"/>
          <w:bCs/>
          <w:szCs w:val="24"/>
        </w:rPr>
      </w:pPr>
    </w:p>
    <w:p w14:paraId="62FD121B" w14:textId="21AC89BA" w:rsidR="007C63B3" w:rsidRDefault="007C63B3" w:rsidP="00473B2D">
      <w:pPr>
        <w:jc w:val="cente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31B50BCF" w:rsidR="007C63B3" w:rsidRDefault="007C63B3"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21BED8E5" w14:textId="7C833A3A" w:rsidR="00626F1C" w:rsidRPr="006C369A" w:rsidRDefault="00626F1C" w:rsidP="00626F1C">
      <w:pPr>
        <w:rPr>
          <w:lang w:val="en-US"/>
        </w:rPr>
      </w:pPr>
      <w:r w:rsidRPr="006C369A">
        <w:rPr>
          <w:lang w:val="en-US"/>
        </w:rPr>
        <w:t>The present project consists of developing a working framework where the processes are</w:t>
      </w:r>
      <w:r>
        <w:rPr>
          <w:lang w:val="en-US"/>
        </w:rPr>
        <w:t xml:space="preserve"> </w:t>
      </w:r>
      <w:r w:rsidRPr="006C369A">
        <w:rPr>
          <w:lang w:val="en-US"/>
        </w:rPr>
        <w:t xml:space="preserve">oriented to the ISO/IEC 29110, in which it will be taken as base to carry out the development of this project that allows us to have a continuous monitoring to the development of the project, also it will be taken into account the </w:t>
      </w:r>
      <w:r w:rsidR="005E2390">
        <w:rPr>
          <w:lang w:val="en-US"/>
        </w:rPr>
        <w:t>ICONIX</w:t>
      </w:r>
      <w:r w:rsidRPr="006C369A">
        <w:rPr>
          <w:lang w:val="en-US"/>
        </w:rPr>
        <w:t xml:space="preserve"> methodology that will help to complement the ISO/IEC 29110 in relation to the deliverables that must be given to the user that requests them, this will allow the </w:t>
      </w:r>
      <w:r w:rsidR="00DA07ED">
        <w:rPr>
          <w:lang w:val="en-US"/>
        </w:rPr>
        <w:t>project work teams</w:t>
      </w:r>
      <w:r w:rsidRPr="006C369A">
        <w:rPr>
          <w:lang w:val="en-US"/>
        </w:rPr>
        <w:t xml:space="preserve"> (</w:t>
      </w:r>
      <w:r w:rsidR="00973755">
        <w:rPr>
          <w:lang w:val="en-US"/>
        </w:rPr>
        <w:t>q</w:t>
      </w:r>
      <w:r w:rsidRPr="006C369A">
        <w:rPr>
          <w:lang w:val="en-US"/>
        </w:rPr>
        <w:t>uality</w:t>
      </w:r>
      <w:r w:rsidR="00973755">
        <w:rPr>
          <w:lang w:val="en-US"/>
        </w:rPr>
        <w:t xml:space="preserve"> and</w:t>
      </w:r>
      <w:r w:rsidRPr="006C369A">
        <w:rPr>
          <w:lang w:val="en-US"/>
        </w:rPr>
        <w:t xml:space="preserve"> </w:t>
      </w:r>
      <w:r w:rsidR="00973755">
        <w:rPr>
          <w:lang w:val="en-US"/>
        </w:rPr>
        <w:t>d</w:t>
      </w:r>
      <w:r w:rsidRPr="006C369A">
        <w:rPr>
          <w:lang w:val="en-US"/>
        </w:rPr>
        <w:t xml:space="preserve">evelopment) to have an order and be aware of those tasks they must perform and deliver, and in this same way provides the integration of them because there are tasks that are complementary to others and requires communication between them to be able to perform. </w:t>
      </w: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0517F9C2" w14:textId="03D53CD4" w:rsidR="007C63B3" w:rsidRPr="00626F1C" w:rsidRDefault="007C63B3" w:rsidP="00473B2D">
      <w:pPr>
        <w:jc w:val="center"/>
        <w:rPr>
          <w:rFonts w:cs="Times New Roman"/>
          <w:bCs/>
          <w:szCs w:val="24"/>
          <w:lang w:val="en-US"/>
        </w:rPr>
      </w:pPr>
    </w:p>
    <w:p w14:paraId="268B5115" w14:textId="49B251B8" w:rsidR="007C63B3" w:rsidRPr="00626F1C" w:rsidRDefault="007C63B3" w:rsidP="00473B2D">
      <w:pPr>
        <w:jc w:val="center"/>
        <w:rPr>
          <w:rFonts w:cs="Times New Roman"/>
          <w:bCs/>
          <w:szCs w:val="24"/>
          <w:lang w:val="en-US"/>
        </w:rPr>
      </w:pPr>
    </w:p>
    <w:p w14:paraId="58F5D76F" w14:textId="6A56A420" w:rsidR="007C63B3" w:rsidRPr="00626F1C" w:rsidRDefault="007C63B3" w:rsidP="00473B2D">
      <w:pPr>
        <w:jc w:val="center"/>
        <w:rPr>
          <w:rFonts w:cs="Times New Roman"/>
          <w:bCs/>
          <w:szCs w:val="24"/>
          <w:lang w:val="en-US"/>
        </w:rPr>
      </w:pPr>
    </w:p>
    <w:p w14:paraId="11C5A196" w14:textId="77777777"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7E17B8">
          <w:pPr>
            <w:spacing w:line="240" w:lineRule="auto"/>
            <w:jc w:val="center"/>
            <w:rPr>
              <w:rFonts w:cs="Times New Roman"/>
              <w:b/>
            </w:rPr>
          </w:pPr>
          <w:r>
            <w:rPr>
              <w:rFonts w:cs="Times New Roman"/>
              <w:b/>
            </w:rPr>
            <w:t>Tabla de contenido</w:t>
          </w:r>
        </w:p>
        <w:p w14:paraId="6C5140FA" w14:textId="12302C57" w:rsidR="009704A4" w:rsidRDefault="00127F3D" w:rsidP="009704A4">
          <w:pPr>
            <w:pStyle w:val="TDC1"/>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6985410" w:history="1">
            <w:r w:rsidR="009704A4" w:rsidRPr="00ED549C">
              <w:rPr>
                <w:rStyle w:val="Hipervnculo"/>
                <w:noProof/>
              </w:rPr>
              <w:t>Introducción</w:t>
            </w:r>
            <w:r w:rsidR="009704A4">
              <w:rPr>
                <w:noProof/>
                <w:webHidden/>
              </w:rPr>
              <w:tab/>
            </w:r>
            <w:r w:rsidR="009704A4">
              <w:rPr>
                <w:noProof/>
                <w:webHidden/>
              </w:rPr>
              <w:fldChar w:fldCharType="begin"/>
            </w:r>
            <w:r w:rsidR="009704A4">
              <w:rPr>
                <w:noProof/>
                <w:webHidden/>
              </w:rPr>
              <w:instrText xml:space="preserve"> PAGEREF _Toc16985410 \h </w:instrText>
            </w:r>
            <w:r w:rsidR="009704A4">
              <w:rPr>
                <w:noProof/>
                <w:webHidden/>
              </w:rPr>
            </w:r>
            <w:r w:rsidR="009704A4">
              <w:rPr>
                <w:noProof/>
                <w:webHidden/>
              </w:rPr>
              <w:fldChar w:fldCharType="separate"/>
            </w:r>
            <w:r w:rsidR="009704A4">
              <w:rPr>
                <w:noProof/>
                <w:webHidden/>
              </w:rPr>
              <w:t>1</w:t>
            </w:r>
            <w:r w:rsidR="009704A4">
              <w:rPr>
                <w:noProof/>
                <w:webHidden/>
              </w:rPr>
              <w:fldChar w:fldCharType="end"/>
            </w:r>
          </w:hyperlink>
        </w:p>
        <w:p w14:paraId="04369A1B" w14:textId="5523C7E5" w:rsidR="009704A4" w:rsidRDefault="009704A4" w:rsidP="009704A4">
          <w:pPr>
            <w:pStyle w:val="TDC1"/>
            <w:rPr>
              <w:rFonts w:asciiTheme="minorHAnsi" w:eastAsiaTheme="minorEastAsia" w:hAnsiTheme="minorHAnsi"/>
              <w:noProof/>
              <w:sz w:val="22"/>
              <w:lang w:eastAsia="es-CO"/>
            </w:rPr>
          </w:pPr>
          <w:hyperlink w:anchor="_Toc16985411" w:history="1">
            <w:r w:rsidRPr="00ED549C">
              <w:rPr>
                <w:rStyle w:val="Hipervnculo"/>
                <w:noProof/>
              </w:rPr>
              <w:t>1. Problema de investigación</w:t>
            </w:r>
            <w:r>
              <w:rPr>
                <w:noProof/>
                <w:webHidden/>
              </w:rPr>
              <w:tab/>
            </w:r>
            <w:r>
              <w:rPr>
                <w:noProof/>
                <w:webHidden/>
              </w:rPr>
              <w:fldChar w:fldCharType="begin"/>
            </w:r>
            <w:r>
              <w:rPr>
                <w:noProof/>
                <w:webHidden/>
              </w:rPr>
              <w:instrText xml:space="preserve"> PAGEREF _Toc16985411 \h </w:instrText>
            </w:r>
            <w:r>
              <w:rPr>
                <w:noProof/>
                <w:webHidden/>
              </w:rPr>
            </w:r>
            <w:r>
              <w:rPr>
                <w:noProof/>
                <w:webHidden/>
              </w:rPr>
              <w:fldChar w:fldCharType="separate"/>
            </w:r>
            <w:r>
              <w:rPr>
                <w:noProof/>
                <w:webHidden/>
              </w:rPr>
              <w:t>2</w:t>
            </w:r>
            <w:r>
              <w:rPr>
                <w:noProof/>
                <w:webHidden/>
              </w:rPr>
              <w:fldChar w:fldCharType="end"/>
            </w:r>
          </w:hyperlink>
        </w:p>
        <w:p w14:paraId="3DC2A4D9" w14:textId="6CB20D17" w:rsidR="009704A4" w:rsidRDefault="009704A4" w:rsidP="009704A4">
          <w:pPr>
            <w:pStyle w:val="TDC2"/>
            <w:tabs>
              <w:tab w:val="right" w:leader="dot" w:pos="9350"/>
            </w:tabs>
            <w:spacing w:after="0" w:line="240" w:lineRule="auto"/>
            <w:rPr>
              <w:rFonts w:asciiTheme="minorHAnsi" w:eastAsiaTheme="minorEastAsia" w:hAnsiTheme="minorHAnsi"/>
              <w:noProof/>
              <w:sz w:val="22"/>
              <w:lang w:eastAsia="es-CO"/>
            </w:rPr>
          </w:pPr>
          <w:hyperlink w:anchor="_Toc16985412" w:history="1">
            <w:r w:rsidRPr="00ED549C">
              <w:rPr>
                <w:rStyle w:val="Hipervnculo"/>
                <w:noProof/>
              </w:rPr>
              <w:t>1.1 Planteamiento del problema</w:t>
            </w:r>
            <w:r>
              <w:rPr>
                <w:noProof/>
                <w:webHidden/>
              </w:rPr>
              <w:tab/>
            </w:r>
            <w:r>
              <w:rPr>
                <w:noProof/>
                <w:webHidden/>
              </w:rPr>
              <w:fldChar w:fldCharType="begin"/>
            </w:r>
            <w:r>
              <w:rPr>
                <w:noProof/>
                <w:webHidden/>
              </w:rPr>
              <w:instrText xml:space="preserve"> PAGEREF _Toc16985412 \h </w:instrText>
            </w:r>
            <w:r>
              <w:rPr>
                <w:noProof/>
                <w:webHidden/>
              </w:rPr>
            </w:r>
            <w:r>
              <w:rPr>
                <w:noProof/>
                <w:webHidden/>
              </w:rPr>
              <w:fldChar w:fldCharType="separate"/>
            </w:r>
            <w:r>
              <w:rPr>
                <w:noProof/>
                <w:webHidden/>
              </w:rPr>
              <w:t>2</w:t>
            </w:r>
            <w:r>
              <w:rPr>
                <w:noProof/>
                <w:webHidden/>
              </w:rPr>
              <w:fldChar w:fldCharType="end"/>
            </w:r>
          </w:hyperlink>
        </w:p>
        <w:p w14:paraId="6F3AE4A8" w14:textId="623583DC" w:rsidR="009704A4" w:rsidRDefault="009704A4" w:rsidP="009704A4">
          <w:pPr>
            <w:pStyle w:val="TDC2"/>
            <w:tabs>
              <w:tab w:val="right" w:leader="dot" w:pos="9350"/>
            </w:tabs>
            <w:spacing w:after="0" w:line="240" w:lineRule="auto"/>
            <w:rPr>
              <w:rFonts w:asciiTheme="minorHAnsi" w:eastAsiaTheme="minorEastAsia" w:hAnsiTheme="minorHAnsi"/>
              <w:noProof/>
              <w:sz w:val="22"/>
              <w:lang w:eastAsia="es-CO"/>
            </w:rPr>
          </w:pPr>
          <w:hyperlink w:anchor="_Toc16985413" w:history="1">
            <w:r w:rsidRPr="00ED549C">
              <w:rPr>
                <w:rStyle w:val="Hipervnculo"/>
                <w:noProof/>
              </w:rPr>
              <w:t>1.2 Formulación del problema</w:t>
            </w:r>
            <w:r>
              <w:rPr>
                <w:noProof/>
                <w:webHidden/>
              </w:rPr>
              <w:tab/>
            </w:r>
            <w:r>
              <w:rPr>
                <w:noProof/>
                <w:webHidden/>
              </w:rPr>
              <w:fldChar w:fldCharType="begin"/>
            </w:r>
            <w:r>
              <w:rPr>
                <w:noProof/>
                <w:webHidden/>
              </w:rPr>
              <w:instrText xml:space="preserve"> PAGEREF _Toc16985413 \h </w:instrText>
            </w:r>
            <w:r>
              <w:rPr>
                <w:noProof/>
                <w:webHidden/>
              </w:rPr>
            </w:r>
            <w:r>
              <w:rPr>
                <w:noProof/>
                <w:webHidden/>
              </w:rPr>
              <w:fldChar w:fldCharType="separate"/>
            </w:r>
            <w:r>
              <w:rPr>
                <w:noProof/>
                <w:webHidden/>
              </w:rPr>
              <w:t>5</w:t>
            </w:r>
            <w:r>
              <w:rPr>
                <w:noProof/>
                <w:webHidden/>
              </w:rPr>
              <w:fldChar w:fldCharType="end"/>
            </w:r>
          </w:hyperlink>
        </w:p>
        <w:p w14:paraId="4162FA57" w14:textId="2BEBEA2C" w:rsidR="009704A4" w:rsidRDefault="009704A4" w:rsidP="009704A4">
          <w:pPr>
            <w:pStyle w:val="TDC2"/>
            <w:tabs>
              <w:tab w:val="right" w:leader="dot" w:pos="9350"/>
            </w:tabs>
            <w:spacing w:after="0" w:line="240" w:lineRule="auto"/>
            <w:rPr>
              <w:rFonts w:asciiTheme="minorHAnsi" w:eastAsiaTheme="minorEastAsia" w:hAnsiTheme="minorHAnsi"/>
              <w:noProof/>
              <w:sz w:val="22"/>
              <w:lang w:eastAsia="es-CO"/>
            </w:rPr>
          </w:pPr>
          <w:hyperlink w:anchor="_Toc16985414" w:history="1">
            <w:r w:rsidRPr="00ED549C">
              <w:rPr>
                <w:rStyle w:val="Hipervnculo"/>
                <w:noProof/>
              </w:rPr>
              <w:t>1.3 Sistematización del problema</w:t>
            </w:r>
            <w:r>
              <w:rPr>
                <w:noProof/>
                <w:webHidden/>
              </w:rPr>
              <w:tab/>
            </w:r>
            <w:r>
              <w:rPr>
                <w:noProof/>
                <w:webHidden/>
              </w:rPr>
              <w:fldChar w:fldCharType="begin"/>
            </w:r>
            <w:r>
              <w:rPr>
                <w:noProof/>
                <w:webHidden/>
              </w:rPr>
              <w:instrText xml:space="preserve"> PAGEREF _Toc16985414 \h </w:instrText>
            </w:r>
            <w:r>
              <w:rPr>
                <w:noProof/>
                <w:webHidden/>
              </w:rPr>
            </w:r>
            <w:r>
              <w:rPr>
                <w:noProof/>
                <w:webHidden/>
              </w:rPr>
              <w:fldChar w:fldCharType="separate"/>
            </w:r>
            <w:r>
              <w:rPr>
                <w:noProof/>
                <w:webHidden/>
              </w:rPr>
              <w:t>5</w:t>
            </w:r>
            <w:r>
              <w:rPr>
                <w:noProof/>
                <w:webHidden/>
              </w:rPr>
              <w:fldChar w:fldCharType="end"/>
            </w:r>
          </w:hyperlink>
        </w:p>
        <w:p w14:paraId="0D2AB872" w14:textId="571D34E0" w:rsidR="009704A4" w:rsidRDefault="009704A4" w:rsidP="009704A4">
          <w:pPr>
            <w:pStyle w:val="TDC1"/>
            <w:rPr>
              <w:rFonts w:asciiTheme="minorHAnsi" w:eastAsiaTheme="minorEastAsia" w:hAnsiTheme="minorHAnsi"/>
              <w:noProof/>
              <w:sz w:val="22"/>
              <w:lang w:eastAsia="es-CO"/>
            </w:rPr>
          </w:pPr>
          <w:hyperlink w:anchor="_Toc16985415" w:history="1">
            <w:r w:rsidRPr="00ED549C">
              <w:rPr>
                <w:rStyle w:val="Hipervnculo"/>
                <w:noProof/>
              </w:rPr>
              <w:t>2. Objetivos</w:t>
            </w:r>
            <w:r>
              <w:rPr>
                <w:noProof/>
                <w:webHidden/>
              </w:rPr>
              <w:tab/>
            </w:r>
            <w:r>
              <w:rPr>
                <w:noProof/>
                <w:webHidden/>
              </w:rPr>
              <w:fldChar w:fldCharType="begin"/>
            </w:r>
            <w:r>
              <w:rPr>
                <w:noProof/>
                <w:webHidden/>
              </w:rPr>
              <w:instrText xml:space="preserve"> PAGEREF _Toc16985415 \h </w:instrText>
            </w:r>
            <w:r>
              <w:rPr>
                <w:noProof/>
                <w:webHidden/>
              </w:rPr>
            </w:r>
            <w:r>
              <w:rPr>
                <w:noProof/>
                <w:webHidden/>
              </w:rPr>
              <w:fldChar w:fldCharType="separate"/>
            </w:r>
            <w:r>
              <w:rPr>
                <w:noProof/>
                <w:webHidden/>
              </w:rPr>
              <w:t>6</w:t>
            </w:r>
            <w:r>
              <w:rPr>
                <w:noProof/>
                <w:webHidden/>
              </w:rPr>
              <w:fldChar w:fldCharType="end"/>
            </w:r>
          </w:hyperlink>
        </w:p>
        <w:p w14:paraId="3AF2A2EA" w14:textId="79711F57" w:rsidR="009704A4" w:rsidRDefault="009704A4" w:rsidP="009704A4">
          <w:pPr>
            <w:pStyle w:val="TDC2"/>
            <w:tabs>
              <w:tab w:val="right" w:leader="dot" w:pos="9350"/>
            </w:tabs>
            <w:spacing w:after="0" w:line="240" w:lineRule="auto"/>
            <w:rPr>
              <w:rFonts w:asciiTheme="minorHAnsi" w:eastAsiaTheme="minorEastAsia" w:hAnsiTheme="minorHAnsi"/>
              <w:noProof/>
              <w:sz w:val="22"/>
              <w:lang w:eastAsia="es-CO"/>
            </w:rPr>
          </w:pPr>
          <w:hyperlink w:anchor="_Toc16985416" w:history="1">
            <w:r w:rsidRPr="00ED549C">
              <w:rPr>
                <w:rStyle w:val="Hipervnculo"/>
                <w:noProof/>
              </w:rPr>
              <w:t>2.1 Objetivo general</w:t>
            </w:r>
            <w:r>
              <w:rPr>
                <w:noProof/>
                <w:webHidden/>
              </w:rPr>
              <w:tab/>
            </w:r>
            <w:r>
              <w:rPr>
                <w:noProof/>
                <w:webHidden/>
              </w:rPr>
              <w:fldChar w:fldCharType="begin"/>
            </w:r>
            <w:r>
              <w:rPr>
                <w:noProof/>
                <w:webHidden/>
              </w:rPr>
              <w:instrText xml:space="preserve"> PAGEREF _Toc16985416 \h </w:instrText>
            </w:r>
            <w:r>
              <w:rPr>
                <w:noProof/>
                <w:webHidden/>
              </w:rPr>
            </w:r>
            <w:r>
              <w:rPr>
                <w:noProof/>
                <w:webHidden/>
              </w:rPr>
              <w:fldChar w:fldCharType="separate"/>
            </w:r>
            <w:r>
              <w:rPr>
                <w:noProof/>
                <w:webHidden/>
              </w:rPr>
              <w:t>6</w:t>
            </w:r>
            <w:r>
              <w:rPr>
                <w:noProof/>
                <w:webHidden/>
              </w:rPr>
              <w:fldChar w:fldCharType="end"/>
            </w:r>
          </w:hyperlink>
        </w:p>
        <w:p w14:paraId="0960B903" w14:textId="1DFD2B8D" w:rsidR="009704A4" w:rsidRDefault="009704A4" w:rsidP="009704A4">
          <w:pPr>
            <w:pStyle w:val="TDC2"/>
            <w:tabs>
              <w:tab w:val="right" w:leader="dot" w:pos="9350"/>
            </w:tabs>
            <w:spacing w:after="0" w:line="240" w:lineRule="auto"/>
            <w:rPr>
              <w:rFonts w:asciiTheme="minorHAnsi" w:eastAsiaTheme="minorEastAsia" w:hAnsiTheme="minorHAnsi"/>
              <w:noProof/>
              <w:sz w:val="22"/>
              <w:lang w:eastAsia="es-CO"/>
            </w:rPr>
          </w:pPr>
          <w:hyperlink w:anchor="_Toc16985417" w:history="1">
            <w:r w:rsidRPr="00ED549C">
              <w:rPr>
                <w:rStyle w:val="Hipervnculo"/>
                <w:noProof/>
              </w:rPr>
              <w:t>2.2 Objetivos específicos</w:t>
            </w:r>
            <w:r>
              <w:rPr>
                <w:noProof/>
                <w:webHidden/>
              </w:rPr>
              <w:tab/>
            </w:r>
            <w:r>
              <w:rPr>
                <w:noProof/>
                <w:webHidden/>
              </w:rPr>
              <w:fldChar w:fldCharType="begin"/>
            </w:r>
            <w:r>
              <w:rPr>
                <w:noProof/>
                <w:webHidden/>
              </w:rPr>
              <w:instrText xml:space="preserve"> PAGEREF _Toc16985417 \h </w:instrText>
            </w:r>
            <w:r>
              <w:rPr>
                <w:noProof/>
                <w:webHidden/>
              </w:rPr>
            </w:r>
            <w:r>
              <w:rPr>
                <w:noProof/>
                <w:webHidden/>
              </w:rPr>
              <w:fldChar w:fldCharType="separate"/>
            </w:r>
            <w:r>
              <w:rPr>
                <w:noProof/>
                <w:webHidden/>
              </w:rPr>
              <w:t>6</w:t>
            </w:r>
            <w:r>
              <w:rPr>
                <w:noProof/>
                <w:webHidden/>
              </w:rPr>
              <w:fldChar w:fldCharType="end"/>
            </w:r>
          </w:hyperlink>
        </w:p>
        <w:p w14:paraId="5EA65EF0" w14:textId="00AC8C43" w:rsidR="009704A4" w:rsidRDefault="009704A4" w:rsidP="009704A4">
          <w:pPr>
            <w:pStyle w:val="TDC1"/>
            <w:rPr>
              <w:rFonts w:asciiTheme="minorHAnsi" w:eastAsiaTheme="minorEastAsia" w:hAnsiTheme="minorHAnsi"/>
              <w:noProof/>
              <w:sz w:val="22"/>
              <w:lang w:eastAsia="es-CO"/>
            </w:rPr>
          </w:pPr>
          <w:hyperlink w:anchor="_Toc16985418" w:history="1">
            <w:r w:rsidRPr="00ED549C">
              <w:rPr>
                <w:rStyle w:val="Hipervnculo"/>
                <w:noProof/>
              </w:rPr>
              <w:t>3. Justificación</w:t>
            </w:r>
            <w:r>
              <w:rPr>
                <w:noProof/>
                <w:webHidden/>
              </w:rPr>
              <w:tab/>
            </w:r>
            <w:r>
              <w:rPr>
                <w:noProof/>
                <w:webHidden/>
              </w:rPr>
              <w:fldChar w:fldCharType="begin"/>
            </w:r>
            <w:r>
              <w:rPr>
                <w:noProof/>
                <w:webHidden/>
              </w:rPr>
              <w:instrText xml:space="preserve"> PAGEREF _Toc16985418 \h </w:instrText>
            </w:r>
            <w:r>
              <w:rPr>
                <w:noProof/>
                <w:webHidden/>
              </w:rPr>
            </w:r>
            <w:r>
              <w:rPr>
                <w:noProof/>
                <w:webHidden/>
              </w:rPr>
              <w:fldChar w:fldCharType="separate"/>
            </w:r>
            <w:r>
              <w:rPr>
                <w:noProof/>
                <w:webHidden/>
              </w:rPr>
              <w:t>7</w:t>
            </w:r>
            <w:r>
              <w:rPr>
                <w:noProof/>
                <w:webHidden/>
              </w:rPr>
              <w:fldChar w:fldCharType="end"/>
            </w:r>
          </w:hyperlink>
        </w:p>
        <w:p w14:paraId="2F94F587" w14:textId="7CEF533F" w:rsidR="009704A4" w:rsidRDefault="009704A4" w:rsidP="009704A4">
          <w:pPr>
            <w:pStyle w:val="TDC1"/>
            <w:rPr>
              <w:rFonts w:asciiTheme="minorHAnsi" w:eastAsiaTheme="minorEastAsia" w:hAnsiTheme="minorHAnsi"/>
              <w:noProof/>
              <w:sz w:val="22"/>
              <w:lang w:eastAsia="es-CO"/>
            </w:rPr>
          </w:pPr>
          <w:hyperlink w:anchor="_Toc16985419" w:history="1">
            <w:r w:rsidRPr="00ED549C">
              <w:rPr>
                <w:rStyle w:val="Hipervnculo"/>
                <w:noProof/>
              </w:rPr>
              <w:t>4. Marco de referencia</w:t>
            </w:r>
            <w:r>
              <w:rPr>
                <w:noProof/>
                <w:webHidden/>
              </w:rPr>
              <w:tab/>
            </w:r>
            <w:r>
              <w:rPr>
                <w:noProof/>
                <w:webHidden/>
              </w:rPr>
              <w:fldChar w:fldCharType="begin"/>
            </w:r>
            <w:r>
              <w:rPr>
                <w:noProof/>
                <w:webHidden/>
              </w:rPr>
              <w:instrText xml:space="preserve"> PAGEREF _Toc16985419 \h </w:instrText>
            </w:r>
            <w:r>
              <w:rPr>
                <w:noProof/>
                <w:webHidden/>
              </w:rPr>
            </w:r>
            <w:r>
              <w:rPr>
                <w:noProof/>
                <w:webHidden/>
              </w:rPr>
              <w:fldChar w:fldCharType="separate"/>
            </w:r>
            <w:r>
              <w:rPr>
                <w:noProof/>
                <w:webHidden/>
              </w:rPr>
              <w:t>8</w:t>
            </w:r>
            <w:r>
              <w:rPr>
                <w:noProof/>
                <w:webHidden/>
              </w:rPr>
              <w:fldChar w:fldCharType="end"/>
            </w:r>
          </w:hyperlink>
        </w:p>
        <w:p w14:paraId="009C1BCE" w14:textId="681D40B7" w:rsidR="009704A4" w:rsidRDefault="009704A4" w:rsidP="009704A4">
          <w:pPr>
            <w:pStyle w:val="TDC2"/>
            <w:tabs>
              <w:tab w:val="right" w:leader="dot" w:pos="9350"/>
            </w:tabs>
            <w:spacing w:after="0" w:line="240" w:lineRule="auto"/>
            <w:rPr>
              <w:rFonts w:asciiTheme="minorHAnsi" w:eastAsiaTheme="minorEastAsia" w:hAnsiTheme="minorHAnsi"/>
              <w:noProof/>
              <w:sz w:val="22"/>
              <w:lang w:eastAsia="es-CO"/>
            </w:rPr>
          </w:pPr>
          <w:hyperlink w:anchor="_Toc16985420" w:history="1">
            <w:r w:rsidRPr="00ED549C">
              <w:rPr>
                <w:rStyle w:val="Hipervnculo"/>
                <w:noProof/>
              </w:rPr>
              <w:t>4.1 Marco histórico o antecedentes</w:t>
            </w:r>
            <w:r>
              <w:rPr>
                <w:noProof/>
                <w:webHidden/>
              </w:rPr>
              <w:tab/>
            </w:r>
            <w:r>
              <w:rPr>
                <w:noProof/>
                <w:webHidden/>
              </w:rPr>
              <w:fldChar w:fldCharType="begin"/>
            </w:r>
            <w:r>
              <w:rPr>
                <w:noProof/>
                <w:webHidden/>
              </w:rPr>
              <w:instrText xml:space="preserve"> PAGEREF _Toc16985420 \h </w:instrText>
            </w:r>
            <w:r>
              <w:rPr>
                <w:noProof/>
                <w:webHidden/>
              </w:rPr>
            </w:r>
            <w:r>
              <w:rPr>
                <w:noProof/>
                <w:webHidden/>
              </w:rPr>
              <w:fldChar w:fldCharType="separate"/>
            </w:r>
            <w:r>
              <w:rPr>
                <w:noProof/>
                <w:webHidden/>
              </w:rPr>
              <w:t>8</w:t>
            </w:r>
            <w:r>
              <w:rPr>
                <w:noProof/>
                <w:webHidden/>
              </w:rPr>
              <w:fldChar w:fldCharType="end"/>
            </w:r>
          </w:hyperlink>
        </w:p>
        <w:p w14:paraId="7FE3668E" w14:textId="74B73BEC" w:rsidR="009704A4" w:rsidRDefault="009704A4" w:rsidP="009704A4">
          <w:pPr>
            <w:pStyle w:val="TDC2"/>
            <w:tabs>
              <w:tab w:val="right" w:leader="dot" w:pos="9350"/>
            </w:tabs>
            <w:spacing w:after="0" w:line="240" w:lineRule="auto"/>
            <w:rPr>
              <w:rFonts w:asciiTheme="minorHAnsi" w:eastAsiaTheme="minorEastAsia" w:hAnsiTheme="minorHAnsi"/>
              <w:noProof/>
              <w:sz w:val="22"/>
              <w:lang w:eastAsia="es-CO"/>
            </w:rPr>
          </w:pPr>
          <w:hyperlink w:anchor="_Toc16985421" w:history="1">
            <w:r w:rsidRPr="00ED549C">
              <w:rPr>
                <w:rStyle w:val="Hipervnculo"/>
                <w:noProof/>
              </w:rPr>
              <w:t>4.2 Marco teórico</w:t>
            </w:r>
            <w:r>
              <w:rPr>
                <w:noProof/>
                <w:webHidden/>
              </w:rPr>
              <w:tab/>
            </w:r>
            <w:r>
              <w:rPr>
                <w:noProof/>
                <w:webHidden/>
              </w:rPr>
              <w:fldChar w:fldCharType="begin"/>
            </w:r>
            <w:r>
              <w:rPr>
                <w:noProof/>
                <w:webHidden/>
              </w:rPr>
              <w:instrText xml:space="preserve"> PAGEREF _Toc16985421 \h </w:instrText>
            </w:r>
            <w:r>
              <w:rPr>
                <w:noProof/>
                <w:webHidden/>
              </w:rPr>
            </w:r>
            <w:r>
              <w:rPr>
                <w:noProof/>
                <w:webHidden/>
              </w:rPr>
              <w:fldChar w:fldCharType="separate"/>
            </w:r>
            <w:r>
              <w:rPr>
                <w:noProof/>
                <w:webHidden/>
              </w:rPr>
              <w:t>10</w:t>
            </w:r>
            <w:r>
              <w:rPr>
                <w:noProof/>
                <w:webHidden/>
              </w:rPr>
              <w:fldChar w:fldCharType="end"/>
            </w:r>
          </w:hyperlink>
        </w:p>
        <w:p w14:paraId="51E242AF" w14:textId="5B3120DE" w:rsidR="009704A4" w:rsidRDefault="009704A4" w:rsidP="009704A4">
          <w:pPr>
            <w:pStyle w:val="TDC3"/>
            <w:tabs>
              <w:tab w:val="right" w:leader="dot" w:pos="9350"/>
            </w:tabs>
            <w:spacing w:after="0" w:line="240" w:lineRule="auto"/>
            <w:rPr>
              <w:rFonts w:asciiTheme="minorHAnsi" w:eastAsiaTheme="minorEastAsia" w:hAnsiTheme="minorHAnsi"/>
              <w:noProof/>
              <w:sz w:val="22"/>
              <w:lang w:eastAsia="es-CO"/>
            </w:rPr>
          </w:pPr>
          <w:hyperlink w:anchor="_Toc16985422" w:history="1">
            <w:r w:rsidRPr="00ED549C">
              <w:rPr>
                <w:rStyle w:val="Hipervnculo"/>
                <w:rFonts w:cs="Times New Roman"/>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4.2.1</w:t>
            </w:r>
            <w:r w:rsidRPr="00ED549C">
              <w:rPr>
                <w:rStyle w:val="Hipervnculo"/>
                <w:noProof/>
              </w:rPr>
              <w:t xml:space="preserve"> Estándar ISO/IEC 29110</w:t>
            </w:r>
            <w:r>
              <w:rPr>
                <w:noProof/>
                <w:webHidden/>
              </w:rPr>
              <w:tab/>
            </w:r>
            <w:r>
              <w:rPr>
                <w:noProof/>
                <w:webHidden/>
              </w:rPr>
              <w:fldChar w:fldCharType="begin"/>
            </w:r>
            <w:r>
              <w:rPr>
                <w:noProof/>
                <w:webHidden/>
              </w:rPr>
              <w:instrText xml:space="preserve"> PAGEREF _Toc16985422 \h </w:instrText>
            </w:r>
            <w:r>
              <w:rPr>
                <w:noProof/>
                <w:webHidden/>
              </w:rPr>
            </w:r>
            <w:r>
              <w:rPr>
                <w:noProof/>
                <w:webHidden/>
              </w:rPr>
              <w:fldChar w:fldCharType="separate"/>
            </w:r>
            <w:r>
              <w:rPr>
                <w:noProof/>
                <w:webHidden/>
              </w:rPr>
              <w:t>10</w:t>
            </w:r>
            <w:r>
              <w:rPr>
                <w:noProof/>
                <w:webHidden/>
              </w:rPr>
              <w:fldChar w:fldCharType="end"/>
            </w:r>
          </w:hyperlink>
        </w:p>
        <w:p w14:paraId="70250492" w14:textId="5DFBA498" w:rsidR="009704A4" w:rsidRDefault="009704A4" w:rsidP="009704A4">
          <w:pPr>
            <w:pStyle w:val="TDC3"/>
            <w:tabs>
              <w:tab w:val="right" w:leader="dot" w:pos="9350"/>
            </w:tabs>
            <w:spacing w:after="0" w:line="240" w:lineRule="auto"/>
            <w:rPr>
              <w:rFonts w:asciiTheme="minorHAnsi" w:eastAsiaTheme="minorEastAsia" w:hAnsiTheme="minorHAnsi"/>
              <w:noProof/>
              <w:sz w:val="22"/>
              <w:lang w:eastAsia="es-CO"/>
            </w:rPr>
          </w:pPr>
          <w:hyperlink w:anchor="_Toc16985423" w:history="1">
            <w:r w:rsidRPr="00ED549C">
              <w:rPr>
                <w:rStyle w:val="Hipervnculo"/>
                <w:rFonts w:cs="Times New Roman"/>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4.2.2</w:t>
            </w:r>
            <w:r w:rsidRPr="00ED549C">
              <w:rPr>
                <w:rStyle w:val="Hipervnculo"/>
                <w:noProof/>
              </w:rPr>
              <w:t xml:space="preserve"> DevOps</w:t>
            </w:r>
            <w:r>
              <w:rPr>
                <w:noProof/>
                <w:webHidden/>
              </w:rPr>
              <w:tab/>
            </w:r>
            <w:r>
              <w:rPr>
                <w:noProof/>
                <w:webHidden/>
              </w:rPr>
              <w:fldChar w:fldCharType="begin"/>
            </w:r>
            <w:r>
              <w:rPr>
                <w:noProof/>
                <w:webHidden/>
              </w:rPr>
              <w:instrText xml:space="preserve"> PAGEREF _Toc16985423 \h </w:instrText>
            </w:r>
            <w:r>
              <w:rPr>
                <w:noProof/>
                <w:webHidden/>
              </w:rPr>
            </w:r>
            <w:r>
              <w:rPr>
                <w:noProof/>
                <w:webHidden/>
              </w:rPr>
              <w:fldChar w:fldCharType="separate"/>
            </w:r>
            <w:r>
              <w:rPr>
                <w:noProof/>
                <w:webHidden/>
              </w:rPr>
              <w:t>23</w:t>
            </w:r>
            <w:r>
              <w:rPr>
                <w:noProof/>
                <w:webHidden/>
              </w:rPr>
              <w:fldChar w:fldCharType="end"/>
            </w:r>
          </w:hyperlink>
        </w:p>
        <w:p w14:paraId="572D3C70" w14:textId="453BEAFD" w:rsidR="009704A4" w:rsidRDefault="009704A4" w:rsidP="009704A4">
          <w:pPr>
            <w:pStyle w:val="TDC3"/>
            <w:tabs>
              <w:tab w:val="right" w:leader="dot" w:pos="9350"/>
            </w:tabs>
            <w:spacing w:after="0" w:line="240" w:lineRule="auto"/>
            <w:rPr>
              <w:rFonts w:asciiTheme="minorHAnsi" w:eastAsiaTheme="minorEastAsia" w:hAnsiTheme="minorHAnsi"/>
              <w:noProof/>
              <w:sz w:val="22"/>
              <w:lang w:eastAsia="es-CO"/>
            </w:rPr>
          </w:pPr>
          <w:hyperlink w:anchor="_Toc16985424" w:history="1">
            <w:r w:rsidRPr="00ED549C">
              <w:rPr>
                <w:rStyle w:val="Hipervnculo"/>
                <w:rFonts w:cs="Times New Roman"/>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4.2.3</w:t>
            </w:r>
            <w:r w:rsidRPr="00ED549C">
              <w:rPr>
                <w:rStyle w:val="Hipervnculo"/>
                <w:noProof/>
              </w:rPr>
              <w:t xml:space="preserve"> Metodología ICONIX</w:t>
            </w:r>
            <w:r>
              <w:rPr>
                <w:noProof/>
                <w:webHidden/>
              </w:rPr>
              <w:tab/>
            </w:r>
            <w:r>
              <w:rPr>
                <w:noProof/>
                <w:webHidden/>
              </w:rPr>
              <w:fldChar w:fldCharType="begin"/>
            </w:r>
            <w:r>
              <w:rPr>
                <w:noProof/>
                <w:webHidden/>
              </w:rPr>
              <w:instrText xml:space="preserve"> PAGEREF _Toc16985424 \h </w:instrText>
            </w:r>
            <w:r>
              <w:rPr>
                <w:noProof/>
                <w:webHidden/>
              </w:rPr>
            </w:r>
            <w:r>
              <w:rPr>
                <w:noProof/>
                <w:webHidden/>
              </w:rPr>
              <w:fldChar w:fldCharType="separate"/>
            </w:r>
            <w:r>
              <w:rPr>
                <w:noProof/>
                <w:webHidden/>
              </w:rPr>
              <w:t>29</w:t>
            </w:r>
            <w:r>
              <w:rPr>
                <w:noProof/>
                <w:webHidden/>
              </w:rPr>
              <w:fldChar w:fldCharType="end"/>
            </w:r>
          </w:hyperlink>
        </w:p>
        <w:p w14:paraId="7D748800" w14:textId="43BB3608" w:rsidR="009704A4" w:rsidRDefault="009704A4" w:rsidP="009704A4">
          <w:pPr>
            <w:pStyle w:val="TDC2"/>
            <w:tabs>
              <w:tab w:val="right" w:leader="dot" w:pos="9350"/>
            </w:tabs>
            <w:spacing w:after="0" w:line="240" w:lineRule="auto"/>
            <w:rPr>
              <w:rFonts w:asciiTheme="minorHAnsi" w:eastAsiaTheme="minorEastAsia" w:hAnsiTheme="minorHAnsi"/>
              <w:noProof/>
              <w:sz w:val="22"/>
              <w:lang w:eastAsia="es-CO"/>
            </w:rPr>
          </w:pPr>
          <w:hyperlink w:anchor="_Toc16985425" w:history="1">
            <w:r w:rsidRPr="00ED549C">
              <w:rPr>
                <w:rStyle w:val="Hipervnculo"/>
                <w:noProof/>
              </w:rPr>
              <w:t>4.3 Marco conceptual</w:t>
            </w:r>
            <w:r>
              <w:rPr>
                <w:noProof/>
                <w:webHidden/>
              </w:rPr>
              <w:tab/>
            </w:r>
            <w:r>
              <w:rPr>
                <w:noProof/>
                <w:webHidden/>
              </w:rPr>
              <w:fldChar w:fldCharType="begin"/>
            </w:r>
            <w:r>
              <w:rPr>
                <w:noProof/>
                <w:webHidden/>
              </w:rPr>
              <w:instrText xml:space="preserve"> PAGEREF _Toc16985425 \h </w:instrText>
            </w:r>
            <w:r>
              <w:rPr>
                <w:noProof/>
                <w:webHidden/>
              </w:rPr>
            </w:r>
            <w:r>
              <w:rPr>
                <w:noProof/>
                <w:webHidden/>
              </w:rPr>
              <w:fldChar w:fldCharType="separate"/>
            </w:r>
            <w:r>
              <w:rPr>
                <w:noProof/>
                <w:webHidden/>
              </w:rPr>
              <w:t>38</w:t>
            </w:r>
            <w:r>
              <w:rPr>
                <w:noProof/>
                <w:webHidden/>
              </w:rPr>
              <w:fldChar w:fldCharType="end"/>
            </w:r>
          </w:hyperlink>
        </w:p>
        <w:p w14:paraId="7A9256BE" w14:textId="76AF001D" w:rsidR="009704A4" w:rsidRDefault="009704A4" w:rsidP="009704A4">
          <w:pPr>
            <w:pStyle w:val="TDC3"/>
            <w:tabs>
              <w:tab w:val="right" w:leader="dot" w:pos="9350"/>
            </w:tabs>
            <w:spacing w:after="0" w:line="240" w:lineRule="auto"/>
            <w:rPr>
              <w:rFonts w:asciiTheme="minorHAnsi" w:eastAsiaTheme="minorEastAsia" w:hAnsiTheme="minorHAnsi"/>
              <w:noProof/>
              <w:sz w:val="22"/>
              <w:lang w:eastAsia="es-CO"/>
            </w:rPr>
          </w:pPr>
          <w:hyperlink w:anchor="_Toc16985426" w:history="1">
            <w:r w:rsidRPr="00ED549C">
              <w:rPr>
                <w:rStyle w:val="Hipervnculo"/>
                <w:rFonts w:cs="Times New Roman"/>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4.3.1</w:t>
            </w:r>
            <w:r w:rsidRPr="00ED549C">
              <w:rPr>
                <w:rStyle w:val="Hipervnculo"/>
                <w:noProof/>
              </w:rPr>
              <w:t xml:space="preserve"> Proceso de software</w:t>
            </w:r>
            <w:r>
              <w:rPr>
                <w:noProof/>
                <w:webHidden/>
              </w:rPr>
              <w:tab/>
            </w:r>
            <w:r>
              <w:rPr>
                <w:noProof/>
                <w:webHidden/>
              </w:rPr>
              <w:fldChar w:fldCharType="begin"/>
            </w:r>
            <w:r>
              <w:rPr>
                <w:noProof/>
                <w:webHidden/>
              </w:rPr>
              <w:instrText xml:space="preserve"> PAGEREF _Toc16985426 \h </w:instrText>
            </w:r>
            <w:r>
              <w:rPr>
                <w:noProof/>
                <w:webHidden/>
              </w:rPr>
            </w:r>
            <w:r>
              <w:rPr>
                <w:noProof/>
                <w:webHidden/>
              </w:rPr>
              <w:fldChar w:fldCharType="separate"/>
            </w:r>
            <w:r>
              <w:rPr>
                <w:noProof/>
                <w:webHidden/>
              </w:rPr>
              <w:t>38</w:t>
            </w:r>
            <w:r>
              <w:rPr>
                <w:noProof/>
                <w:webHidden/>
              </w:rPr>
              <w:fldChar w:fldCharType="end"/>
            </w:r>
          </w:hyperlink>
        </w:p>
        <w:p w14:paraId="5B16A2D8" w14:textId="7247BF37" w:rsidR="009704A4" w:rsidRDefault="009704A4" w:rsidP="009704A4">
          <w:pPr>
            <w:pStyle w:val="TDC3"/>
            <w:tabs>
              <w:tab w:val="right" w:leader="dot" w:pos="9350"/>
            </w:tabs>
            <w:spacing w:after="0" w:line="240" w:lineRule="auto"/>
            <w:rPr>
              <w:rFonts w:asciiTheme="minorHAnsi" w:eastAsiaTheme="minorEastAsia" w:hAnsiTheme="minorHAnsi"/>
              <w:noProof/>
              <w:sz w:val="22"/>
              <w:lang w:eastAsia="es-CO"/>
            </w:rPr>
          </w:pPr>
          <w:hyperlink w:anchor="_Toc16985427" w:history="1">
            <w:r w:rsidRPr="00ED549C">
              <w:rPr>
                <w:rStyle w:val="Hipervnculo"/>
                <w:rFonts w:cs="Times New Roman"/>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4.3.2</w:t>
            </w:r>
            <w:r w:rsidRPr="00ED549C">
              <w:rPr>
                <w:rStyle w:val="Hipervnculo"/>
                <w:noProof/>
              </w:rPr>
              <w:t xml:space="preserve"> Metodología de desarrollo de software</w:t>
            </w:r>
            <w:r>
              <w:rPr>
                <w:noProof/>
                <w:webHidden/>
              </w:rPr>
              <w:tab/>
            </w:r>
            <w:r>
              <w:rPr>
                <w:noProof/>
                <w:webHidden/>
              </w:rPr>
              <w:fldChar w:fldCharType="begin"/>
            </w:r>
            <w:r>
              <w:rPr>
                <w:noProof/>
                <w:webHidden/>
              </w:rPr>
              <w:instrText xml:space="preserve"> PAGEREF _Toc16985427 \h </w:instrText>
            </w:r>
            <w:r>
              <w:rPr>
                <w:noProof/>
                <w:webHidden/>
              </w:rPr>
            </w:r>
            <w:r>
              <w:rPr>
                <w:noProof/>
                <w:webHidden/>
              </w:rPr>
              <w:fldChar w:fldCharType="separate"/>
            </w:r>
            <w:r>
              <w:rPr>
                <w:noProof/>
                <w:webHidden/>
              </w:rPr>
              <w:t>39</w:t>
            </w:r>
            <w:r>
              <w:rPr>
                <w:noProof/>
                <w:webHidden/>
              </w:rPr>
              <w:fldChar w:fldCharType="end"/>
            </w:r>
          </w:hyperlink>
        </w:p>
        <w:p w14:paraId="0E7220FF" w14:textId="225588F7" w:rsidR="009704A4" w:rsidRDefault="009704A4" w:rsidP="009704A4">
          <w:pPr>
            <w:pStyle w:val="TDC3"/>
            <w:tabs>
              <w:tab w:val="right" w:leader="dot" w:pos="9350"/>
            </w:tabs>
            <w:spacing w:after="0" w:line="240" w:lineRule="auto"/>
            <w:rPr>
              <w:rFonts w:asciiTheme="minorHAnsi" w:eastAsiaTheme="minorEastAsia" w:hAnsiTheme="minorHAnsi"/>
              <w:noProof/>
              <w:sz w:val="22"/>
              <w:lang w:eastAsia="es-CO"/>
            </w:rPr>
          </w:pPr>
          <w:hyperlink w:anchor="_Toc16985428" w:history="1">
            <w:r w:rsidRPr="00ED549C">
              <w:rPr>
                <w:rStyle w:val="Hipervnculo"/>
                <w:rFonts w:cs="Times New Roman"/>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4.3.3</w:t>
            </w:r>
            <w:r w:rsidRPr="00ED549C">
              <w:rPr>
                <w:rStyle w:val="Hipervnculo"/>
                <w:noProof/>
              </w:rPr>
              <w:t xml:space="preserve"> UML (Unified Modeling Language)</w:t>
            </w:r>
            <w:r>
              <w:rPr>
                <w:noProof/>
                <w:webHidden/>
              </w:rPr>
              <w:tab/>
            </w:r>
            <w:r>
              <w:rPr>
                <w:noProof/>
                <w:webHidden/>
              </w:rPr>
              <w:fldChar w:fldCharType="begin"/>
            </w:r>
            <w:r>
              <w:rPr>
                <w:noProof/>
                <w:webHidden/>
              </w:rPr>
              <w:instrText xml:space="preserve"> PAGEREF _Toc16985428 \h </w:instrText>
            </w:r>
            <w:r>
              <w:rPr>
                <w:noProof/>
                <w:webHidden/>
              </w:rPr>
            </w:r>
            <w:r>
              <w:rPr>
                <w:noProof/>
                <w:webHidden/>
              </w:rPr>
              <w:fldChar w:fldCharType="separate"/>
            </w:r>
            <w:r>
              <w:rPr>
                <w:noProof/>
                <w:webHidden/>
              </w:rPr>
              <w:t>39</w:t>
            </w:r>
            <w:r>
              <w:rPr>
                <w:noProof/>
                <w:webHidden/>
              </w:rPr>
              <w:fldChar w:fldCharType="end"/>
            </w:r>
          </w:hyperlink>
        </w:p>
        <w:p w14:paraId="4B689906" w14:textId="2B5EB320" w:rsidR="009704A4" w:rsidRDefault="009704A4" w:rsidP="009704A4">
          <w:pPr>
            <w:pStyle w:val="TDC3"/>
            <w:tabs>
              <w:tab w:val="right" w:leader="dot" w:pos="9350"/>
            </w:tabs>
            <w:spacing w:after="0" w:line="240" w:lineRule="auto"/>
            <w:rPr>
              <w:rFonts w:asciiTheme="minorHAnsi" w:eastAsiaTheme="minorEastAsia" w:hAnsiTheme="minorHAnsi"/>
              <w:noProof/>
              <w:sz w:val="22"/>
              <w:lang w:eastAsia="es-CO"/>
            </w:rPr>
          </w:pPr>
          <w:hyperlink w:anchor="_Toc16985429" w:history="1">
            <w:r w:rsidRPr="00ED549C">
              <w:rPr>
                <w:rStyle w:val="Hipervnculo"/>
                <w:rFonts w:cs="Times New Roman"/>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4.3.4</w:t>
            </w:r>
            <w:r w:rsidRPr="00ED549C">
              <w:rPr>
                <w:rStyle w:val="Hipervnculo"/>
                <w:noProof/>
              </w:rPr>
              <w:t xml:space="preserve"> Calidad de software</w:t>
            </w:r>
            <w:r>
              <w:rPr>
                <w:noProof/>
                <w:webHidden/>
              </w:rPr>
              <w:tab/>
            </w:r>
            <w:r>
              <w:rPr>
                <w:noProof/>
                <w:webHidden/>
              </w:rPr>
              <w:fldChar w:fldCharType="begin"/>
            </w:r>
            <w:r>
              <w:rPr>
                <w:noProof/>
                <w:webHidden/>
              </w:rPr>
              <w:instrText xml:space="preserve"> PAGEREF _Toc16985429 \h </w:instrText>
            </w:r>
            <w:r>
              <w:rPr>
                <w:noProof/>
                <w:webHidden/>
              </w:rPr>
            </w:r>
            <w:r>
              <w:rPr>
                <w:noProof/>
                <w:webHidden/>
              </w:rPr>
              <w:fldChar w:fldCharType="separate"/>
            </w:r>
            <w:r>
              <w:rPr>
                <w:noProof/>
                <w:webHidden/>
              </w:rPr>
              <w:t>40</w:t>
            </w:r>
            <w:r>
              <w:rPr>
                <w:noProof/>
                <w:webHidden/>
              </w:rPr>
              <w:fldChar w:fldCharType="end"/>
            </w:r>
          </w:hyperlink>
        </w:p>
        <w:p w14:paraId="06C3527A" w14:textId="6067594B" w:rsidR="009704A4" w:rsidRDefault="009704A4" w:rsidP="009704A4">
          <w:pPr>
            <w:pStyle w:val="TDC3"/>
            <w:tabs>
              <w:tab w:val="right" w:leader="dot" w:pos="9350"/>
            </w:tabs>
            <w:spacing w:after="0" w:line="240" w:lineRule="auto"/>
            <w:rPr>
              <w:rFonts w:asciiTheme="minorHAnsi" w:eastAsiaTheme="minorEastAsia" w:hAnsiTheme="minorHAnsi"/>
              <w:noProof/>
              <w:sz w:val="22"/>
              <w:lang w:eastAsia="es-CO"/>
            </w:rPr>
          </w:pPr>
          <w:hyperlink w:anchor="_Toc16985430" w:history="1">
            <w:r w:rsidRPr="00ED549C">
              <w:rPr>
                <w:rStyle w:val="Hipervnculo"/>
                <w:rFonts w:cs="Times New Roman"/>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4.3.5</w:t>
            </w:r>
            <w:r w:rsidRPr="00ED549C">
              <w:rPr>
                <w:rStyle w:val="Hipervnculo"/>
                <w:noProof/>
              </w:rPr>
              <w:t xml:space="preserve"> Modelo de calidad de software</w:t>
            </w:r>
            <w:r>
              <w:rPr>
                <w:noProof/>
                <w:webHidden/>
              </w:rPr>
              <w:tab/>
            </w:r>
            <w:r>
              <w:rPr>
                <w:noProof/>
                <w:webHidden/>
              </w:rPr>
              <w:fldChar w:fldCharType="begin"/>
            </w:r>
            <w:r>
              <w:rPr>
                <w:noProof/>
                <w:webHidden/>
              </w:rPr>
              <w:instrText xml:space="preserve"> PAGEREF _Toc16985430 \h </w:instrText>
            </w:r>
            <w:r>
              <w:rPr>
                <w:noProof/>
                <w:webHidden/>
              </w:rPr>
            </w:r>
            <w:r>
              <w:rPr>
                <w:noProof/>
                <w:webHidden/>
              </w:rPr>
              <w:fldChar w:fldCharType="separate"/>
            </w:r>
            <w:r>
              <w:rPr>
                <w:noProof/>
                <w:webHidden/>
              </w:rPr>
              <w:t>40</w:t>
            </w:r>
            <w:r>
              <w:rPr>
                <w:noProof/>
                <w:webHidden/>
              </w:rPr>
              <w:fldChar w:fldCharType="end"/>
            </w:r>
          </w:hyperlink>
        </w:p>
        <w:p w14:paraId="0E3FB6E4" w14:textId="4CD5C4DC" w:rsidR="009704A4" w:rsidRDefault="009704A4" w:rsidP="009704A4">
          <w:pPr>
            <w:pStyle w:val="TDC2"/>
            <w:tabs>
              <w:tab w:val="right" w:leader="dot" w:pos="9350"/>
            </w:tabs>
            <w:spacing w:after="0" w:line="240" w:lineRule="auto"/>
            <w:rPr>
              <w:rFonts w:asciiTheme="minorHAnsi" w:eastAsiaTheme="minorEastAsia" w:hAnsiTheme="minorHAnsi"/>
              <w:noProof/>
              <w:sz w:val="22"/>
              <w:lang w:eastAsia="es-CO"/>
            </w:rPr>
          </w:pPr>
          <w:hyperlink w:anchor="_Toc16985431" w:history="1">
            <w:r w:rsidRPr="00ED549C">
              <w:rPr>
                <w:rStyle w:val="Hipervnculo"/>
                <w:noProof/>
              </w:rPr>
              <w:t>4.4 Marco legal</w:t>
            </w:r>
            <w:r>
              <w:rPr>
                <w:noProof/>
                <w:webHidden/>
              </w:rPr>
              <w:tab/>
            </w:r>
            <w:r>
              <w:rPr>
                <w:noProof/>
                <w:webHidden/>
              </w:rPr>
              <w:fldChar w:fldCharType="begin"/>
            </w:r>
            <w:r>
              <w:rPr>
                <w:noProof/>
                <w:webHidden/>
              </w:rPr>
              <w:instrText xml:space="preserve"> PAGEREF _Toc16985431 \h </w:instrText>
            </w:r>
            <w:r>
              <w:rPr>
                <w:noProof/>
                <w:webHidden/>
              </w:rPr>
            </w:r>
            <w:r>
              <w:rPr>
                <w:noProof/>
                <w:webHidden/>
              </w:rPr>
              <w:fldChar w:fldCharType="separate"/>
            </w:r>
            <w:r>
              <w:rPr>
                <w:noProof/>
                <w:webHidden/>
              </w:rPr>
              <w:t>41</w:t>
            </w:r>
            <w:r>
              <w:rPr>
                <w:noProof/>
                <w:webHidden/>
              </w:rPr>
              <w:fldChar w:fldCharType="end"/>
            </w:r>
          </w:hyperlink>
        </w:p>
        <w:p w14:paraId="3D57EE84" w14:textId="04A95B3D" w:rsidR="009704A4" w:rsidRDefault="009704A4" w:rsidP="009704A4">
          <w:pPr>
            <w:pStyle w:val="TDC1"/>
            <w:rPr>
              <w:rFonts w:asciiTheme="minorHAnsi" w:eastAsiaTheme="minorEastAsia" w:hAnsiTheme="minorHAnsi"/>
              <w:noProof/>
              <w:sz w:val="22"/>
              <w:lang w:eastAsia="es-CO"/>
            </w:rPr>
          </w:pPr>
          <w:hyperlink w:anchor="_Toc16985432" w:history="1">
            <w:r w:rsidRPr="00ED549C">
              <w:rPr>
                <w:rStyle w:val="Hipervnculo"/>
                <w:noProof/>
              </w:rPr>
              <w:t>5. Desarrollo</w:t>
            </w:r>
            <w:r>
              <w:rPr>
                <w:noProof/>
                <w:webHidden/>
              </w:rPr>
              <w:tab/>
            </w:r>
            <w:r>
              <w:rPr>
                <w:noProof/>
                <w:webHidden/>
              </w:rPr>
              <w:fldChar w:fldCharType="begin"/>
            </w:r>
            <w:r>
              <w:rPr>
                <w:noProof/>
                <w:webHidden/>
              </w:rPr>
              <w:instrText xml:space="preserve"> PAGEREF _Toc16985432 \h </w:instrText>
            </w:r>
            <w:r>
              <w:rPr>
                <w:noProof/>
                <w:webHidden/>
              </w:rPr>
            </w:r>
            <w:r>
              <w:rPr>
                <w:noProof/>
                <w:webHidden/>
              </w:rPr>
              <w:fldChar w:fldCharType="separate"/>
            </w:r>
            <w:r>
              <w:rPr>
                <w:noProof/>
                <w:webHidden/>
              </w:rPr>
              <w:t>42</w:t>
            </w:r>
            <w:r>
              <w:rPr>
                <w:noProof/>
                <w:webHidden/>
              </w:rPr>
              <w:fldChar w:fldCharType="end"/>
            </w:r>
          </w:hyperlink>
        </w:p>
        <w:p w14:paraId="716625CD" w14:textId="4B959C28" w:rsidR="009704A4" w:rsidRDefault="009704A4" w:rsidP="009704A4">
          <w:pPr>
            <w:pStyle w:val="TDC2"/>
            <w:tabs>
              <w:tab w:val="right" w:leader="dot" w:pos="9350"/>
            </w:tabs>
            <w:spacing w:after="0" w:line="240" w:lineRule="auto"/>
            <w:rPr>
              <w:rFonts w:asciiTheme="minorHAnsi" w:eastAsiaTheme="minorEastAsia" w:hAnsiTheme="minorHAnsi"/>
              <w:noProof/>
              <w:sz w:val="22"/>
              <w:lang w:eastAsia="es-CO"/>
            </w:rPr>
          </w:pPr>
          <w:hyperlink w:anchor="_Toc16985433" w:history="1">
            <w:r w:rsidRPr="00ED549C">
              <w:rPr>
                <w:rStyle w:val="Hipervnculo"/>
                <w:noProof/>
              </w:rPr>
              <w:t>5.1 Fase 1: Planificación del proyecto</w:t>
            </w:r>
            <w:r>
              <w:rPr>
                <w:noProof/>
                <w:webHidden/>
              </w:rPr>
              <w:tab/>
            </w:r>
            <w:r>
              <w:rPr>
                <w:noProof/>
                <w:webHidden/>
              </w:rPr>
              <w:fldChar w:fldCharType="begin"/>
            </w:r>
            <w:r>
              <w:rPr>
                <w:noProof/>
                <w:webHidden/>
              </w:rPr>
              <w:instrText xml:space="preserve"> PAGEREF _Toc16985433 \h </w:instrText>
            </w:r>
            <w:r>
              <w:rPr>
                <w:noProof/>
                <w:webHidden/>
              </w:rPr>
            </w:r>
            <w:r>
              <w:rPr>
                <w:noProof/>
                <w:webHidden/>
              </w:rPr>
              <w:fldChar w:fldCharType="separate"/>
            </w:r>
            <w:r>
              <w:rPr>
                <w:noProof/>
                <w:webHidden/>
              </w:rPr>
              <w:t>42</w:t>
            </w:r>
            <w:r>
              <w:rPr>
                <w:noProof/>
                <w:webHidden/>
              </w:rPr>
              <w:fldChar w:fldCharType="end"/>
            </w:r>
          </w:hyperlink>
        </w:p>
        <w:p w14:paraId="76C5203B" w14:textId="577A9654" w:rsidR="009704A4" w:rsidRDefault="009704A4" w:rsidP="009704A4">
          <w:pPr>
            <w:pStyle w:val="TDC2"/>
            <w:tabs>
              <w:tab w:val="right" w:leader="dot" w:pos="9350"/>
            </w:tabs>
            <w:spacing w:after="0" w:line="240" w:lineRule="auto"/>
            <w:rPr>
              <w:rFonts w:asciiTheme="minorHAnsi" w:eastAsiaTheme="minorEastAsia" w:hAnsiTheme="minorHAnsi"/>
              <w:noProof/>
              <w:sz w:val="22"/>
              <w:lang w:eastAsia="es-CO"/>
            </w:rPr>
          </w:pPr>
          <w:hyperlink w:anchor="_Toc16985434" w:history="1">
            <w:r w:rsidRPr="00ED549C">
              <w:rPr>
                <w:rStyle w:val="Hipervnculo"/>
                <w:rFonts w:eastAsia="Times New Roman"/>
                <w:noProof/>
              </w:rPr>
              <w:t>5.2 Fase 2: Ejecución del plan del proyecto</w:t>
            </w:r>
            <w:r>
              <w:rPr>
                <w:noProof/>
                <w:webHidden/>
              </w:rPr>
              <w:tab/>
            </w:r>
            <w:r>
              <w:rPr>
                <w:noProof/>
                <w:webHidden/>
              </w:rPr>
              <w:fldChar w:fldCharType="begin"/>
            </w:r>
            <w:r>
              <w:rPr>
                <w:noProof/>
                <w:webHidden/>
              </w:rPr>
              <w:instrText xml:space="preserve"> PAGEREF _Toc16985434 \h </w:instrText>
            </w:r>
            <w:r>
              <w:rPr>
                <w:noProof/>
                <w:webHidden/>
              </w:rPr>
            </w:r>
            <w:r>
              <w:rPr>
                <w:noProof/>
                <w:webHidden/>
              </w:rPr>
              <w:fldChar w:fldCharType="separate"/>
            </w:r>
            <w:r>
              <w:rPr>
                <w:noProof/>
                <w:webHidden/>
              </w:rPr>
              <w:t>98</w:t>
            </w:r>
            <w:r>
              <w:rPr>
                <w:noProof/>
                <w:webHidden/>
              </w:rPr>
              <w:fldChar w:fldCharType="end"/>
            </w:r>
          </w:hyperlink>
        </w:p>
        <w:p w14:paraId="037273E5" w14:textId="32A416CE" w:rsidR="009704A4" w:rsidRDefault="009704A4" w:rsidP="009704A4">
          <w:pPr>
            <w:pStyle w:val="TDC2"/>
            <w:tabs>
              <w:tab w:val="right" w:leader="dot" w:pos="9350"/>
            </w:tabs>
            <w:spacing w:after="0" w:line="240" w:lineRule="auto"/>
            <w:rPr>
              <w:rFonts w:asciiTheme="minorHAnsi" w:eastAsiaTheme="minorEastAsia" w:hAnsiTheme="minorHAnsi"/>
              <w:noProof/>
              <w:sz w:val="22"/>
              <w:lang w:eastAsia="es-CO"/>
            </w:rPr>
          </w:pPr>
          <w:hyperlink w:anchor="_Toc16985435" w:history="1">
            <w:r w:rsidRPr="00ED549C">
              <w:rPr>
                <w:rStyle w:val="Hipervnculo"/>
                <w:noProof/>
              </w:rPr>
              <w:t>5.3 Fase 3: Evaluación y control del proyecto</w:t>
            </w:r>
            <w:r>
              <w:rPr>
                <w:noProof/>
                <w:webHidden/>
              </w:rPr>
              <w:tab/>
            </w:r>
            <w:r>
              <w:rPr>
                <w:noProof/>
                <w:webHidden/>
              </w:rPr>
              <w:fldChar w:fldCharType="begin"/>
            </w:r>
            <w:r>
              <w:rPr>
                <w:noProof/>
                <w:webHidden/>
              </w:rPr>
              <w:instrText xml:space="preserve"> PAGEREF _Toc16985435 \h </w:instrText>
            </w:r>
            <w:r>
              <w:rPr>
                <w:noProof/>
                <w:webHidden/>
              </w:rPr>
            </w:r>
            <w:r>
              <w:rPr>
                <w:noProof/>
                <w:webHidden/>
              </w:rPr>
              <w:fldChar w:fldCharType="separate"/>
            </w:r>
            <w:r>
              <w:rPr>
                <w:noProof/>
                <w:webHidden/>
              </w:rPr>
              <w:t>101</w:t>
            </w:r>
            <w:r>
              <w:rPr>
                <w:noProof/>
                <w:webHidden/>
              </w:rPr>
              <w:fldChar w:fldCharType="end"/>
            </w:r>
          </w:hyperlink>
        </w:p>
        <w:p w14:paraId="58D4C06D" w14:textId="15FB934B" w:rsidR="009704A4" w:rsidRDefault="009704A4" w:rsidP="009704A4">
          <w:pPr>
            <w:pStyle w:val="TDC2"/>
            <w:tabs>
              <w:tab w:val="right" w:leader="dot" w:pos="9350"/>
            </w:tabs>
            <w:spacing w:after="0" w:line="240" w:lineRule="auto"/>
            <w:rPr>
              <w:rFonts w:asciiTheme="minorHAnsi" w:eastAsiaTheme="minorEastAsia" w:hAnsiTheme="minorHAnsi"/>
              <w:noProof/>
              <w:sz w:val="22"/>
              <w:lang w:eastAsia="es-CO"/>
            </w:rPr>
          </w:pPr>
          <w:hyperlink w:anchor="_Toc16985436" w:history="1">
            <w:r w:rsidRPr="00ED549C">
              <w:rPr>
                <w:rStyle w:val="Hipervnculo"/>
                <w:noProof/>
              </w:rPr>
              <w:t>5.4 Fase 4: Cierre del proyecto</w:t>
            </w:r>
            <w:r>
              <w:rPr>
                <w:noProof/>
                <w:webHidden/>
              </w:rPr>
              <w:tab/>
            </w:r>
            <w:r>
              <w:rPr>
                <w:noProof/>
                <w:webHidden/>
              </w:rPr>
              <w:fldChar w:fldCharType="begin"/>
            </w:r>
            <w:r>
              <w:rPr>
                <w:noProof/>
                <w:webHidden/>
              </w:rPr>
              <w:instrText xml:space="preserve"> PAGEREF _Toc16985436 \h </w:instrText>
            </w:r>
            <w:r>
              <w:rPr>
                <w:noProof/>
                <w:webHidden/>
              </w:rPr>
            </w:r>
            <w:r>
              <w:rPr>
                <w:noProof/>
                <w:webHidden/>
              </w:rPr>
              <w:fldChar w:fldCharType="separate"/>
            </w:r>
            <w:r>
              <w:rPr>
                <w:noProof/>
                <w:webHidden/>
              </w:rPr>
              <w:t>102</w:t>
            </w:r>
            <w:r>
              <w:rPr>
                <w:noProof/>
                <w:webHidden/>
              </w:rPr>
              <w:fldChar w:fldCharType="end"/>
            </w:r>
          </w:hyperlink>
        </w:p>
        <w:p w14:paraId="74E70430" w14:textId="216D606B" w:rsidR="009704A4" w:rsidRDefault="009704A4" w:rsidP="009704A4">
          <w:pPr>
            <w:pStyle w:val="TDC1"/>
            <w:rPr>
              <w:rFonts w:asciiTheme="minorHAnsi" w:eastAsiaTheme="minorEastAsia" w:hAnsiTheme="minorHAnsi"/>
              <w:noProof/>
              <w:sz w:val="22"/>
              <w:lang w:eastAsia="es-CO"/>
            </w:rPr>
          </w:pPr>
          <w:hyperlink w:anchor="_Toc16985437" w:history="1">
            <w:r w:rsidRPr="00ED549C">
              <w:rPr>
                <w:rStyle w:val="Hipervnculo"/>
                <w:noProof/>
              </w:rPr>
              <w:t>6. Conclusiones</w:t>
            </w:r>
            <w:r>
              <w:rPr>
                <w:noProof/>
                <w:webHidden/>
              </w:rPr>
              <w:tab/>
            </w:r>
            <w:r>
              <w:rPr>
                <w:noProof/>
                <w:webHidden/>
              </w:rPr>
              <w:fldChar w:fldCharType="begin"/>
            </w:r>
            <w:r>
              <w:rPr>
                <w:noProof/>
                <w:webHidden/>
              </w:rPr>
              <w:instrText xml:space="preserve"> PAGEREF _Toc16985437 \h </w:instrText>
            </w:r>
            <w:r>
              <w:rPr>
                <w:noProof/>
                <w:webHidden/>
              </w:rPr>
            </w:r>
            <w:r>
              <w:rPr>
                <w:noProof/>
                <w:webHidden/>
              </w:rPr>
              <w:fldChar w:fldCharType="separate"/>
            </w:r>
            <w:r>
              <w:rPr>
                <w:noProof/>
                <w:webHidden/>
              </w:rPr>
              <w:t>103</w:t>
            </w:r>
            <w:r>
              <w:rPr>
                <w:noProof/>
                <w:webHidden/>
              </w:rPr>
              <w:fldChar w:fldCharType="end"/>
            </w:r>
          </w:hyperlink>
        </w:p>
        <w:p w14:paraId="5D98A989" w14:textId="3421006A" w:rsidR="009704A4" w:rsidRDefault="009704A4" w:rsidP="009704A4">
          <w:pPr>
            <w:pStyle w:val="TDC1"/>
            <w:rPr>
              <w:rFonts w:asciiTheme="minorHAnsi" w:eastAsiaTheme="minorEastAsia" w:hAnsiTheme="minorHAnsi"/>
              <w:noProof/>
              <w:sz w:val="22"/>
              <w:lang w:eastAsia="es-CO"/>
            </w:rPr>
          </w:pPr>
          <w:hyperlink w:anchor="_Toc16985438" w:history="1">
            <w:r w:rsidRPr="00ED549C">
              <w:rPr>
                <w:rStyle w:val="Hipervnculo"/>
                <w:noProof/>
              </w:rPr>
              <w:t>7. Referencias</w:t>
            </w:r>
            <w:r>
              <w:rPr>
                <w:noProof/>
                <w:webHidden/>
              </w:rPr>
              <w:tab/>
            </w:r>
            <w:r>
              <w:rPr>
                <w:noProof/>
                <w:webHidden/>
              </w:rPr>
              <w:fldChar w:fldCharType="begin"/>
            </w:r>
            <w:r>
              <w:rPr>
                <w:noProof/>
                <w:webHidden/>
              </w:rPr>
              <w:instrText xml:space="preserve"> PAGEREF _Toc16985438 \h </w:instrText>
            </w:r>
            <w:r>
              <w:rPr>
                <w:noProof/>
                <w:webHidden/>
              </w:rPr>
            </w:r>
            <w:r>
              <w:rPr>
                <w:noProof/>
                <w:webHidden/>
              </w:rPr>
              <w:fldChar w:fldCharType="separate"/>
            </w:r>
            <w:r>
              <w:rPr>
                <w:noProof/>
                <w:webHidden/>
              </w:rPr>
              <w:t>104</w:t>
            </w:r>
            <w:r>
              <w:rPr>
                <w:noProof/>
                <w:webHidden/>
              </w:rPr>
              <w:fldChar w:fldCharType="end"/>
            </w:r>
          </w:hyperlink>
        </w:p>
        <w:p w14:paraId="6B1EB913" w14:textId="19C316E0" w:rsidR="00127F3D" w:rsidRDefault="00127F3D" w:rsidP="009704A4">
          <w:pPr>
            <w:spacing w:line="240" w:lineRule="auto"/>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77777777" w:rsidR="00DD0573" w:rsidRDefault="00DD0573" w:rsidP="00C72DB3">
      <w:pPr>
        <w:ind w:firstLine="0"/>
        <w:rPr>
          <w:rFonts w:cs="Times New Roman"/>
          <w:b/>
        </w:rPr>
      </w:pPr>
    </w:p>
    <w:p w14:paraId="41BACD1C" w14:textId="5033CBC1" w:rsidR="0087647F" w:rsidRPr="0087647F" w:rsidRDefault="007A539B" w:rsidP="0087647F">
      <w:pPr>
        <w:jc w:val="center"/>
        <w:rPr>
          <w:rFonts w:cs="Times New Roman"/>
          <w:b/>
        </w:rPr>
      </w:pPr>
      <w:r>
        <w:rPr>
          <w:rFonts w:cs="Times New Roman"/>
          <w:b/>
        </w:rPr>
        <w:lastRenderedPageBreak/>
        <w:t>Lista de tablas</w:t>
      </w:r>
    </w:p>
    <w:p w14:paraId="76CEB379" w14:textId="3A9B039A" w:rsidR="009704A4" w:rsidRDefault="00991E2E">
      <w:pPr>
        <w:pStyle w:val="Tabladeilustraciones"/>
        <w:tabs>
          <w:tab w:val="right" w:leader="dot" w:pos="9350"/>
        </w:tabs>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6985439" w:history="1">
        <w:r w:rsidR="009704A4" w:rsidRPr="00730289">
          <w:rPr>
            <w:rStyle w:val="Hipervnculo"/>
            <w:noProof/>
          </w:rPr>
          <w:t>Tabla 1. Diagnóstico y pronóstico del proyecto</w:t>
        </w:r>
        <w:r w:rsidR="009704A4">
          <w:rPr>
            <w:noProof/>
            <w:webHidden/>
          </w:rPr>
          <w:tab/>
        </w:r>
        <w:r w:rsidR="009704A4">
          <w:rPr>
            <w:noProof/>
            <w:webHidden/>
          </w:rPr>
          <w:fldChar w:fldCharType="begin"/>
        </w:r>
        <w:r w:rsidR="009704A4">
          <w:rPr>
            <w:noProof/>
            <w:webHidden/>
          </w:rPr>
          <w:instrText xml:space="preserve"> PAGEREF _Toc16985439 \h </w:instrText>
        </w:r>
        <w:r w:rsidR="009704A4">
          <w:rPr>
            <w:noProof/>
            <w:webHidden/>
          </w:rPr>
        </w:r>
        <w:r w:rsidR="009704A4">
          <w:rPr>
            <w:noProof/>
            <w:webHidden/>
          </w:rPr>
          <w:fldChar w:fldCharType="separate"/>
        </w:r>
        <w:r w:rsidR="009704A4">
          <w:rPr>
            <w:noProof/>
            <w:webHidden/>
          </w:rPr>
          <w:t>4</w:t>
        </w:r>
        <w:r w:rsidR="009704A4">
          <w:rPr>
            <w:noProof/>
            <w:webHidden/>
          </w:rPr>
          <w:fldChar w:fldCharType="end"/>
        </w:r>
      </w:hyperlink>
    </w:p>
    <w:p w14:paraId="72C8306D" w14:textId="3DD9D4C4" w:rsidR="009704A4" w:rsidRDefault="009704A4">
      <w:pPr>
        <w:pStyle w:val="Tabladeilustraciones"/>
        <w:tabs>
          <w:tab w:val="right" w:leader="dot" w:pos="9350"/>
        </w:tabs>
        <w:rPr>
          <w:rFonts w:asciiTheme="minorHAnsi" w:eastAsiaTheme="minorEastAsia" w:hAnsiTheme="minorHAnsi"/>
          <w:noProof/>
          <w:sz w:val="22"/>
          <w:lang w:eastAsia="es-CO"/>
        </w:rPr>
      </w:pPr>
      <w:hyperlink w:anchor="_Toc16985440" w:history="1">
        <w:r w:rsidRPr="00730289">
          <w:rPr>
            <w:rStyle w:val="Hipervnculo"/>
            <w:noProof/>
          </w:rPr>
          <w:t>Tabla 2. Productos o artefactos según la ISO/IEC 29110</w:t>
        </w:r>
        <w:r>
          <w:rPr>
            <w:noProof/>
            <w:webHidden/>
          </w:rPr>
          <w:tab/>
        </w:r>
        <w:r>
          <w:rPr>
            <w:noProof/>
            <w:webHidden/>
          </w:rPr>
          <w:fldChar w:fldCharType="begin"/>
        </w:r>
        <w:r>
          <w:rPr>
            <w:noProof/>
            <w:webHidden/>
          </w:rPr>
          <w:instrText xml:space="preserve"> PAGEREF _Toc16985440 \h </w:instrText>
        </w:r>
        <w:r>
          <w:rPr>
            <w:noProof/>
            <w:webHidden/>
          </w:rPr>
        </w:r>
        <w:r>
          <w:rPr>
            <w:noProof/>
            <w:webHidden/>
          </w:rPr>
          <w:fldChar w:fldCharType="separate"/>
        </w:r>
        <w:r>
          <w:rPr>
            <w:noProof/>
            <w:webHidden/>
          </w:rPr>
          <w:t>17</w:t>
        </w:r>
        <w:r>
          <w:rPr>
            <w:noProof/>
            <w:webHidden/>
          </w:rPr>
          <w:fldChar w:fldCharType="end"/>
        </w:r>
      </w:hyperlink>
    </w:p>
    <w:p w14:paraId="04F6AF07" w14:textId="01E1E370" w:rsidR="009704A4" w:rsidRDefault="009704A4">
      <w:pPr>
        <w:pStyle w:val="Tabladeilustraciones"/>
        <w:tabs>
          <w:tab w:val="right" w:leader="dot" w:pos="9350"/>
        </w:tabs>
        <w:rPr>
          <w:rFonts w:asciiTheme="minorHAnsi" w:eastAsiaTheme="minorEastAsia" w:hAnsiTheme="minorHAnsi"/>
          <w:noProof/>
          <w:sz w:val="22"/>
          <w:lang w:eastAsia="es-CO"/>
        </w:rPr>
      </w:pPr>
      <w:hyperlink w:anchor="_Toc16985441" w:history="1">
        <w:r w:rsidRPr="00730289">
          <w:rPr>
            <w:rStyle w:val="Hipervnculo"/>
            <w:noProof/>
          </w:rPr>
          <w:t>Tabla 3. Diagramas de UML por categoría.</w:t>
        </w:r>
        <w:r>
          <w:rPr>
            <w:noProof/>
            <w:webHidden/>
          </w:rPr>
          <w:tab/>
        </w:r>
        <w:r>
          <w:rPr>
            <w:noProof/>
            <w:webHidden/>
          </w:rPr>
          <w:fldChar w:fldCharType="begin"/>
        </w:r>
        <w:r>
          <w:rPr>
            <w:noProof/>
            <w:webHidden/>
          </w:rPr>
          <w:instrText xml:space="preserve"> PAGEREF _Toc16985441 \h </w:instrText>
        </w:r>
        <w:r>
          <w:rPr>
            <w:noProof/>
            <w:webHidden/>
          </w:rPr>
        </w:r>
        <w:r>
          <w:rPr>
            <w:noProof/>
            <w:webHidden/>
          </w:rPr>
          <w:fldChar w:fldCharType="separate"/>
        </w:r>
        <w:r>
          <w:rPr>
            <w:noProof/>
            <w:webHidden/>
          </w:rPr>
          <w:t>40</w:t>
        </w:r>
        <w:r>
          <w:rPr>
            <w:noProof/>
            <w:webHidden/>
          </w:rPr>
          <w:fldChar w:fldCharType="end"/>
        </w:r>
      </w:hyperlink>
    </w:p>
    <w:p w14:paraId="1AB64F39" w14:textId="1669E04D" w:rsidR="00127F3D" w:rsidRDefault="00991E2E" w:rsidP="00127F3D">
      <w:r>
        <w:fldChar w:fldCharType="end"/>
      </w:r>
    </w:p>
    <w:p w14:paraId="5F09F8D3" w14:textId="77777777" w:rsidR="00127F3D" w:rsidRDefault="00127F3D" w:rsidP="00127F3D"/>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77777777" w:rsidR="0087647F" w:rsidRDefault="0087647F" w:rsidP="00127F3D"/>
    <w:p w14:paraId="546F9BC9" w14:textId="77777777" w:rsidR="0087647F" w:rsidRDefault="0087647F" w:rsidP="00127F3D"/>
    <w:p w14:paraId="58B85E43" w14:textId="77777777" w:rsidR="0087647F" w:rsidRDefault="0087647F" w:rsidP="00127F3D"/>
    <w:p w14:paraId="42A0848C" w14:textId="4497EE4E" w:rsidR="004775B6" w:rsidRDefault="004775B6" w:rsidP="0019119E">
      <w:pPr>
        <w:ind w:firstLine="0"/>
      </w:pPr>
    </w:p>
    <w:p w14:paraId="606469B2" w14:textId="5FF23F81" w:rsidR="00C72DB3" w:rsidRDefault="00C72DB3" w:rsidP="00F823AB">
      <w:pPr>
        <w:tabs>
          <w:tab w:val="left" w:pos="5610"/>
        </w:tabs>
        <w:ind w:firstLine="0"/>
        <w:rPr>
          <w:b/>
        </w:rPr>
      </w:pPr>
    </w:p>
    <w:p w14:paraId="6B7B1DEA" w14:textId="77777777" w:rsidR="00626F1C" w:rsidRDefault="00626F1C" w:rsidP="00F823AB">
      <w:pPr>
        <w:tabs>
          <w:tab w:val="left" w:pos="5610"/>
        </w:tabs>
        <w:ind w:firstLine="0"/>
        <w:rPr>
          <w:b/>
        </w:rPr>
      </w:pPr>
    </w:p>
    <w:p w14:paraId="7B0C08A2" w14:textId="1C82C8F7" w:rsidR="0020006B" w:rsidRDefault="001F0D8F" w:rsidP="001F0D8F">
      <w:pPr>
        <w:tabs>
          <w:tab w:val="left" w:pos="5610"/>
        </w:tabs>
        <w:ind w:firstLine="0"/>
        <w:jc w:val="center"/>
        <w:rPr>
          <w:b/>
        </w:rPr>
      </w:pPr>
      <w:r w:rsidRPr="00D802CB">
        <w:rPr>
          <w:b/>
        </w:rPr>
        <w:lastRenderedPageBreak/>
        <w:t>Lista de figuras</w:t>
      </w:r>
    </w:p>
    <w:p w14:paraId="5EB2B194" w14:textId="03018DD4" w:rsidR="009704A4" w:rsidRDefault="00D802CB">
      <w:pPr>
        <w:pStyle w:val="Tabladeilustraciones"/>
        <w:tabs>
          <w:tab w:val="right" w:leader="dot" w:pos="9350"/>
        </w:tabs>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r w:rsidR="009704A4" w:rsidRPr="00F7433A">
        <w:rPr>
          <w:rStyle w:val="Hipervnculo"/>
          <w:noProof/>
        </w:rPr>
        <w:fldChar w:fldCharType="begin"/>
      </w:r>
      <w:r w:rsidR="009704A4" w:rsidRPr="00F7433A">
        <w:rPr>
          <w:rStyle w:val="Hipervnculo"/>
          <w:noProof/>
        </w:rPr>
        <w:instrText xml:space="preserve"> </w:instrText>
      </w:r>
      <w:r w:rsidR="009704A4">
        <w:rPr>
          <w:noProof/>
        </w:rPr>
        <w:instrText>HYPERLINK \l "_Toc16985442"</w:instrText>
      </w:r>
      <w:r w:rsidR="009704A4" w:rsidRPr="00F7433A">
        <w:rPr>
          <w:rStyle w:val="Hipervnculo"/>
          <w:noProof/>
        </w:rPr>
        <w:instrText xml:space="preserve"> </w:instrText>
      </w:r>
      <w:r w:rsidR="009704A4" w:rsidRPr="00F7433A">
        <w:rPr>
          <w:rStyle w:val="Hipervnculo"/>
          <w:noProof/>
        </w:rPr>
      </w:r>
      <w:r w:rsidR="009704A4" w:rsidRPr="00F7433A">
        <w:rPr>
          <w:rStyle w:val="Hipervnculo"/>
          <w:noProof/>
        </w:rPr>
        <w:fldChar w:fldCharType="separate"/>
      </w:r>
      <w:r w:rsidR="009704A4" w:rsidRPr="00F7433A">
        <w:rPr>
          <w:rStyle w:val="Hipervnculo"/>
          <w:rFonts w:cs="Times New Roman"/>
          <w:noProof/>
        </w:rPr>
        <w:t>Figura 1. Diagrama Causa y efecto</w:t>
      </w:r>
      <w:r w:rsidR="009704A4">
        <w:rPr>
          <w:noProof/>
          <w:webHidden/>
        </w:rPr>
        <w:tab/>
      </w:r>
      <w:r w:rsidR="009704A4">
        <w:rPr>
          <w:noProof/>
          <w:webHidden/>
        </w:rPr>
        <w:fldChar w:fldCharType="begin"/>
      </w:r>
      <w:r w:rsidR="009704A4">
        <w:rPr>
          <w:noProof/>
          <w:webHidden/>
        </w:rPr>
        <w:instrText xml:space="preserve"> PAGEREF _Toc16985442 \h </w:instrText>
      </w:r>
      <w:r w:rsidR="009704A4">
        <w:rPr>
          <w:noProof/>
          <w:webHidden/>
        </w:rPr>
      </w:r>
      <w:r w:rsidR="009704A4">
        <w:rPr>
          <w:noProof/>
          <w:webHidden/>
        </w:rPr>
        <w:fldChar w:fldCharType="separate"/>
      </w:r>
      <w:r w:rsidR="009704A4">
        <w:rPr>
          <w:noProof/>
          <w:webHidden/>
        </w:rPr>
        <w:t>5</w:t>
      </w:r>
      <w:r w:rsidR="009704A4">
        <w:rPr>
          <w:noProof/>
          <w:webHidden/>
        </w:rPr>
        <w:fldChar w:fldCharType="end"/>
      </w:r>
      <w:r w:rsidR="009704A4" w:rsidRPr="00F7433A">
        <w:rPr>
          <w:rStyle w:val="Hipervnculo"/>
          <w:noProof/>
        </w:rPr>
        <w:fldChar w:fldCharType="end"/>
      </w:r>
    </w:p>
    <w:p w14:paraId="0853562F" w14:textId="7ED719CB" w:rsidR="009704A4" w:rsidRDefault="009704A4">
      <w:pPr>
        <w:pStyle w:val="Tabladeilustraciones"/>
        <w:tabs>
          <w:tab w:val="right" w:leader="dot" w:pos="9350"/>
        </w:tabs>
        <w:rPr>
          <w:rFonts w:asciiTheme="minorHAnsi" w:eastAsiaTheme="minorEastAsia" w:hAnsiTheme="minorHAnsi"/>
          <w:noProof/>
          <w:sz w:val="22"/>
          <w:lang w:eastAsia="es-CO"/>
        </w:rPr>
      </w:pPr>
      <w:hyperlink w:anchor="_Toc16985443" w:history="1">
        <w:r w:rsidRPr="00F7433A">
          <w:rPr>
            <w:rStyle w:val="Hipervnculo"/>
            <w:noProof/>
          </w:rPr>
          <w:t>Figura 2. Público objetivo ISO/IEC 29110</w:t>
        </w:r>
        <w:r>
          <w:rPr>
            <w:noProof/>
            <w:webHidden/>
          </w:rPr>
          <w:tab/>
        </w:r>
        <w:r>
          <w:rPr>
            <w:noProof/>
            <w:webHidden/>
          </w:rPr>
          <w:fldChar w:fldCharType="begin"/>
        </w:r>
        <w:r>
          <w:rPr>
            <w:noProof/>
            <w:webHidden/>
          </w:rPr>
          <w:instrText xml:space="preserve"> PAGEREF _Toc16985443 \h </w:instrText>
        </w:r>
        <w:r>
          <w:rPr>
            <w:noProof/>
            <w:webHidden/>
          </w:rPr>
        </w:r>
        <w:r>
          <w:rPr>
            <w:noProof/>
            <w:webHidden/>
          </w:rPr>
          <w:fldChar w:fldCharType="separate"/>
        </w:r>
        <w:r>
          <w:rPr>
            <w:noProof/>
            <w:webHidden/>
          </w:rPr>
          <w:t>11</w:t>
        </w:r>
        <w:r>
          <w:rPr>
            <w:noProof/>
            <w:webHidden/>
          </w:rPr>
          <w:fldChar w:fldCharType="end"/>
        </w:r>
      </w:hyperlink>
    </w:p>
    <w:p w14:paraId="001DED45" w14:textId="2FDBEB56" w:rsidR="009704A4" w:rsidRDefault="009704A4">
      <w:pPr>
        <w:pStyle w:val="Tabladeilustraciones"/>
        <w:tabs>
          <w:tab w:val="right" w:leader="dot" w:pos="9350"/>
        </w:tabs>
        <w:rPr>
          <w:rFonts w:asciiTheme="minorHAnsi" w:eastAsiaTheme="minorEastAsia" w:hAnsiTheme="minorHAnsi"/>
          <w:noProof/>
          <w:sz w:val="22"/>
          <w:lang w:eastAsia="es-CO"/>
        </w:rPr>
      </w:pPr>
      <w:hyperlink w:anchor="_Toc16985444" w:history="1">
        <w:r w:rsidRPr="00F7433A">
          <w:rPr>
            <w:rStyle w:val="Hipervnculo"/>
            <w:noProof/>
          </w:rPr>
          <w:t>Figura 3. Procesos básicos de la guía de perfiles.</w:t>
        </w:r>
        <w:r>
          <w:rPr>
            <w:noProof/>
            <w:webHidden/>
          </w:rPr>
          <w:tab/>
        </w:r>
        <w:r>
          <w:rPr>
            <w:noProof/>
            <w:webHidden/>
          </w:rPr>
          <w:fldChar w:fldCharType="begin"/>
        </w:r>
        <w:r>
          <w:rPr>
            <w:noProof/>
            <w:webHidden/>
          </w:rPr>
          <w:instrText xml:space="preserve"> PAGEREF _Toc16985444 \h </w:instrText>
        </w:r>
        <w:r>
          <w:rPr>
            <w:noProof/>
            <w:webHidden/>
          </w:rPr>
        </w:r>
        <w:r>
          <w:rPr>
            <w:noProof/>
            <w:webHidden/>
          </w:rPr>
          <w:fldChar w:fldCharType="separate"/>
        </w:r>
        <w:r>
          <w:rPr>
            <w:noProof/>
            <w:webHidden/>
          </w:rPr>
          <w:t>13</w:t>
        </w:r>
        <w:r>
          <w:rPr>
            <w:noProof/>
            <w:webHidden/>
          </w:rPr>
          <w:fldChar w:fldCharType="end"/>
        </w:r>
      </w:hyperlink>
    </w:p>
    <w:p w14:paraId="17241948" w14:textId="50A55C98" w:rsidR="009704A4" w:rsidRDefault="009704A4">
      <w:pPr>
        <w:pStyle w:val="Tabladeilustraciones"/>
        <w:tabs>
          <w:tab w:val="right" w:leader="dot" w:pos="9350"/>
        </w:tabs>
        <w:rPr>
          <w:rFonts w:asciiTheme="minorHAnsi" w:eastAsiaTheme="minorEastAsia" w:hAnsiTheme="minorHAnsi"/>
          <w:noProof/>
          <w:sz w:val="22"/>
          <w:lang w:eastAsia="es-CO"/>
        </w:rPr>
      </w:pPr>
      <w:hyperlink w:anchor="_Toc16985445" w:history="1">
        <w:r w:rsidRPr="00F7433A">
          <w:rPr>
            <w:rStyle w:val="Hipervnculo"/>
            <w:noProof/>
          </w:rPr>
          <w:t>Figura 4. Diagrama del proceso de gestión del proyecto.</w:t>
        </w:r>
        <w:r>
          <w:rPr>
            <w:noProof/>
            <w:webHidden/>
          </w:rPr>
          <w:tab/>
        </w:r>
        <w:r>
          <w:rPr>
            <w:noProof/>
            <w:webHidden/>
          </w:rPr>
          <w:fldChar w:fldCharType="begin"/>
        </w:r>
        <w:r>
          <w:rPr>
            <w:noProof/>
            <w:webHidden/>
          </w:rPr>
          <w:instrText xml:space="preserve"> PAGEREF _Toc16985445 \h </w:instrText>
        </w:r>
        <w:r>
          <w:rPr>
            <w:noProof/>
            <w:webHidden/>
          </w:rPr>
        </w:r>
        <w:r>
          <w:rPr>
            <w:noProof/>
            <w:webHidden/>
          </w:rPr>
          <w:fldChar w:fldCharType="separate"/>
        </w:r>
        <w:r>
          <w:rPr>
            <w:noProof/>
            <w:webHidden/>
          </w:rPr>
          <w:t>14</w:t>
        </w:r>
        <w:r>
          <w:rPr>
            <w:noProof/>
            <w:webHidden/>
          </w:rPr>
          <w:fldChar w:fldCharType="end"/>
        </w:r>
      </w:hyperlink>
    </w:p>
    <w:p w14:paraId="5EEA8EE3" w14:textId="044AD643" w:rsidR="009704A4" w:rsidRDefault="009704A4">
      <w:pPr>
        <w:pStyle w:val="Tabladeilustraciones"/>
        <w:tabs>
          <w:tab w:val="right" w:leader="dot" w:pos="9350"/>
        </w:tabs>
        <w:rPr>
          <w:rFonts w:asciiTheme="minorHAnsi" w:eastAsiaTheme="minorEastAsia" w:hAnsiTheme="minorHAnsi"/>
          <w:noProof/>
          <w:sz w:val="22"/>
          <w:lang w:eastAsia="es-CO"/>
        </w:rPr>
      </w:pPr>
      <w:hyperlink w:anchor="_Toc16985446" w:history="1">
        <w:r w:rsidRPr="00F7433A">
          <w:rPr>
            <w:rStyle w:val="Hipervnculo"/>
            <w:noProof/>
          </w:rPr>
          <w:t>Figura 5. Diagrama del proceso de implementación de software.</w:t>
        </w:r>
        <w:r>
          <w:rPr>
            <w:noProof/>
            <w:webHidden/>
          </w:rPr>
          <w:tab/>
        </w:r>
        <w:r>
          <w:rPr>
            <w:noProof/>
            <w:webHidden/>
          </w:rPr>
          <w:fldChar w:fldCharType="begin"/>
        </w:r>
        <w:r>
          <w:rPr>
            <w:noProof/>
            <w:webHidden/>
          </w:rPr>
          <w:instrText xml:space="preserve"> PAGEREF _Toc16985446 \h </w:instrText>
        </w:r>
        <w:r>
          <w:rPr>
            <w:noProof/>
            <w:webHidden/>
          </w:rPr>
        </w:r>
        <w:r>
          <w:rPr>
            <w:noProof/>
            <w:webHidden/>
          </w:rPr>
          <w:fldChar w:fldCharType="separate"/>
        </w:r>
        <w:r>
          <w:rPr>
            <w:noProof/>
            <w:webHidden/>
          </w:rPr>
          <w:t>16</w:t>
        </w:r>
        <w:r>
          <w:rPr>
            <w:noProof/>
            <w:webHidden/>
          </w:rPr>
          <w:fldChar w:fldCharType="end"/>
        </w:r>
      </w:hyperlink>
    </w:p>
    <w:p w14:paraId="6778775B" w14:textId="2698B827" w:rsidR="009704A4" w:rsidRDefault="009704A4">
      <w:pPr>
        <w:pStyle w:val="Tabladeilustraciones"/>
        <w:tabs>
          <w:tab w:val="right" w:leader="dot" w:pos="9350"/>
        </w:tabs>
        <w:rPr>
          <w:rFonts w:asciiTheme="minorHAnsi" w:eastAsiaTheme="minorEastAsia" w:hAnsiTheme="minorHAnsi"/>
          <w:noProof/>
          <w:sz w:val="22"/>
          <w:lang w:eastAsia="es-CO"/>
        </w:rPr>
      </w:pPr>
      <w:hyperlink w:anchor="_Toc16985447" w:history="1">
        <w:r w:rsidRPr="00F7433A">
          <w:rPr>
            <w:rStyle w:val="Hipervnculo"/>
            <w:noProof/>
          </w:rPr>
          <w:t>Figura 6. Definición de DevOps.</w:t>
        </w:r>
        <w:r>
          <w:rPr>
            <w:noProof/>
            <w:webHidden/>
          </w:rPr>
          <w:tab/>
        </w:r>
        <w:r>
          <w:rPr>
            <w:noProof/>
            <w:webHidden/>
          </w:rPr>
          <w:fldChar w:fldCharType="begin"/>
        </w:r>
        <w:r>
          <w:rPr>
            <w:noProof/>
            <w:webHidden/>
          </w:rPr>
          <w:instrText xml:space="preserve"> PAGEREF _Toc16985447 \h </w:instrText>
        </w:r>
        <w:r>
          <w:rPr>
            <w:noProof/>
            <w:webHidden/>
          </w:rPr>
        </w:r>
        <w:r>
          <w:rPr>
            <w:noProof/>
            <w:webHidden/>
          </w:rPr>
          <w:fldChar w:fldCharType="separate"/>
        </w:r>
        <w:r>
          <w:rPr>
            <w:noProof/>
            <w:webHidden/>
          </w:rPr>
          <w:t>24</w:t>
        </w:r>
        <w:r>
          <w:rPr>
            <w:noProof/>
            <w:webHidden/>
          </w:rPr>
          <w:fldChar w:fldCharType="end"/>
        </w:r>
      </w:hyperlink>
    </w:p>
    <w:p w14:paraId="1387C8C2" w14:textId="3326860A" w:rsidR="009704A4" w:rsidRDefault="009704A4">
      <w:pPr>
        <w:pStyle w:val="Tabladeilustraciones"/>
        <w:tabs>
          <w:tab w:val="right" w:leader="dot" w:pos="9350"/>
        </w:tabs>
        <w:rPr>
          <w:rFonts w:asciiTheme="minorHAnsi" w:eastAsiaTheme="minorEastAsia" w:hAnsiTheme="minorHAnsi"/>
          <w:noProof/>
          <w:sz w:val="22"/>
          <w:lang w:eastAsia="es-CO"/>
        </w:rPr>
      </w:pPr>
      <w:hyperlink w:anchor="_Toc16985448" w:history="1">
        <w:r w:rsidRPr="00F7433A">
          <w:rPr>
            <w:rStyle w:val="Hipervnculo"/>
            <w:noProof/>
          </w:rPr>
          <w:t>Figura 7. Ejemplo de una estructura organizacional en la que se visualiza erróneamente la instauración de un departamento de tipo DevOps.</w:t>
        </w:r>
        <w:r>
          <w:rPr>
            <w:noProof/>
            <w:webHidden/>
          </w:rPr>
          <w:tab/>
        </w:r>
        <w:r>
          <w:rPr>
            <w:noProof/>
            <w:webHidden/>
          </w:rPr>
          <w:fldChar w:fldCharType="begin"/>
        </w:r>
        <w:r>
          <w:rPr>
            <w:noProof/>
            <w:webHidden/>
          </w:rPr>
          <w:instrText xml:space="preserve"> PAGEREF _Toc16985448 \h </w:instrText>
        </w:r>
        <w:r>
          <w:rPr>
            <w:noProof/>
            <w:webHidden/>
          </w:rPr>
        </w:r>
        <w:r>
          <w:rPr>
            <w:noProof/>
            <w:webHidden/>
          </w:rPr>
          <w:fldChar w:fldCharType="separate"/>
        </w:r>
        <w:r>
          <w:rPr>
            <w:noProof/>
            <w:webHidden/>
          </w:rPr>
          <w:t>26</w:t>
        </w:r>
        <w:r>
          <w:rPr>
            <w:noProof/>
            <w:webHidden/>
          </w:rPr>
          <w:fldChar w:fldCharType="end"/>
        </w:r>
      </w:hyperlink>
    </w:p>
    <w:p w14:paraId="5B2D8720" w14:textId="7AEB84AA" w:rsidR="009704A4" w:rsidRDefault="009704A4">
      <w:pPr>
        <w:pStyle w:val="Tabladeilustraciones"/>
        <w:tabs>
          <w:tab w:val="right" w:leader="dot" w:pos="9350"/>
        </w:tabs>
        <w:rPr>
          <w:rFonts w:asciiTheme="minorHAnsi" w:eastAsiaTheme="minorEastAsia" w:hAnsiTheme="minorHAnsi"/>
          <w:noProof/>
          <w:sz w:val="22"/>
          <w:lang w:eastAsia="es-CO"/>
        </w:rPr>
      </w:pPr>
      <w:hyperlink w:anchor="_Toc16985449" w:history="1">
        <w:r w:rsidRPr="00F7433A">
          <w:rPr>
            <w:rStyle w:val="Hipervnculo"/>
            <w:noProof/>
          </w:rPr>
          <w:t>Figura 8. DevOps no es una suite de herramientas.</w:t>
        </w:r>
        <w:r>
          <w:rPr>
            <w:noProof/>
            <w:webHidden/>
          </w:rPr>
          <w:tab/>
        </w:r>
        <w:r>
          <w:rPr>
            <w:noProof/>
            <w:webHidden/>
          </w:rPr>
          <w:fldChar w:fldCharType="begin"/>
        </w:r>
        <w:r>
          <w:rPr>
            <w:noProof/>
            <w:webHidden/>
          </w:rPr>
          <w:instrText xml:space="preserve"> PAGEREF _Toc16985449 \h </w:instrText>
        </w:r>
        <w:r>
          <w:rPr>
            <w:noProof/>
            <w:webHidden/>
          </w:rPr>
        </w:r>
        <w:r>
          <w:rPr>
            <w:noProof/>
            <w:webHidden/>
          </w:rPr>
          <w:fldChar w:fldCharType="separate"/>
        </w:r>
        <w:r>
          <w:rPr>
            <w:noProof/>
            <w:webHidden/>
          </w:rPr>
          <w:t>27</w:t>
        </w:r>
        <w:r>
          <w:rPr>
            <w:noProof/>
            <w:webHidden/>
          </w:rPr>
          <w:fldChar w:fldCharType="end"/>
        </w:r>
      </w:hyperlink>
    </w:p>
    <w:p w14:paraId="7CA5CFDB" w14:textId="03954EC9" w:rsidR="009704A4" w:rsidRDefault="009704A4">
      <w:pPr>
        <w:pStyle w:val="Tabladeilustraciones"/>
        <w:tabs>
          <w:tab w:val="right" w:leader="dot" w:pos="9350"/>
        </w:tabs>
        <w:rPr>
          <w:rFonts w:asciiTheme="minorHAnsi" w:eastAsiaTheme="minorEastAsia" w:hAnsiTheme="minorHAnsi"/>
          <w:noProof/>
          <w:sz w:val="22"/>
          <w:lang w:eastAsia="es-CO"/>
        </w:rPr>
      </w:pPr>
      <w:hyperlink w:anchor="_Toc16985450" w:history="1">
        <w:r w:rsidRPr="00F7433A">
          <w:rPr>
            <w:rStyle w:val="Hipervnculo"/>
            <w:noProof/>
          </w:rPr>
          <w:t>Figura 9. Arquitectura de referencia de DevOps.</w:t>
        </w:r>
        <w:r>
          <w:rPr>
            <w:noProof/>
            <w:webHidden/>
          </w:rPr>
          <w:tab/>
        </w:r>
        <w:r>
          <w:rPr>
            <w:noProof/>
            <w:webHidden/>
          </w:rPr>
          <w:fldChar w:fldCharType="begin"/>
        </w:r>
        <w:r>
          <w:rPr>
            <w:noProof/>
            <w:webHidden/>
          </w:rPr>
          <w:instrText xml:space="preserve"> PAGEREF _Toc16985450 \h </w:instrText>
        </w:r>
        <w:r>
          <w:rPr>
            <w:noProof/>
            <w:webHidden/>
          </w:rPr>
        </w:r>
        <w:r>
          <w:rPr>
            <w:noProof/>
            <w:webHidden/>
          </w:rPr>
          <w:fldChar w:fldCharType="separate"/>
        </w:r>
        <w:r>
          <w:rPr>
            <w:noProof/>
            <w:webHidden/>
          </w:rPr>
          <w:t>29</w:t>
        </w:r>
        <w:r>
          <w:rPr>
            <w:noProof/>
            <w:webHidden/>
          </w:rPr>
          <w:fldChar w:fldCharType="end"/>
        </w:r>
      </w:hyperlink>
    </w:p>
    <w:p w14:paraId="002400B8" w14:textId="14A02100" w:rsidR="009704A4" w:rsidRDefault="009704A4">
      <w:pPr>
        <w:pStyle w:val="Tabladeilustraciones"/>
        <w:tabs>
          <w:tab w:val="right" w:leader="dot" w:pos="9350"/>
        </w:tabs>
        <w:rPr>
          <w:rFonts w:asciiTheme="minorHAnsi" w:eastAsiaTheme="minorEastAsia" w:hAnsiTheme="minorHAnsi"/>
          <w:noProof/>
          <w:sz w:val="22"/>
          <w:lang w:eastAsia="es-CO"/>
        </w:rPr>
      </w:pPr>
      <w:hyperlink w:anchor="_Toc16985451" w:history="1">
        <w:r w:rsidRPr="00F7433A">
          <w:rPr>
            <w:rStyle w:val="Hipervnculo"/>
            <w:noProof/>
          </w:rPr>
          <w:t>Figura 10. Proceso de ICONIX.</w:t>
        </w:r>
        <w:r>
          <w:rPr>
            <w:noProof/>
            <w:webHidden/>
          </w:rPr>
          <w:tab/>
        </w:r>
        <w:r>
          <w:rPr>
            <w:noProof/>
            <w:webHidden/>
          </w:rPr>
          <w:fldChar w:fldCharType="begin"/>
        </w:r>
        <w:r>
          <w:rPr>
            <w:noProof/>
            <w:webHidden/>
          </w:rPr>
          <w:instrText xml:space="preserve"> PAGEREF _Toc16985451 \h </w:instrText>
        </w:r>
        <w:r>
          <w:rPr>
            <w:noProof/>
            <w:webHidden/>
          </w:rPr>
        </w:r>
        <w:r>
          <w:rPr>
            <w:noProof/>
            <w:webHidden/>
          </w:rPr>
          <w:fldChar w:fldCharType="separate"/>
        </w:r>
        <w:r>
          <w:rPr>
            <w:noProof/>
            <w:webHidden/>
          </w:rPr>
          <w:t>30</w:t>
        </w:r>
        <w:r>
          <w:rPr>
            <w:noProof/>
            <w:webHidden/>
          </w:rPr>
          <w:fldChar w:fldCharType="end"/>
        </w:r>
      </w:hyperlink>
    </w:p>
    <w:p w14:paraId="003C4593" w14:textId="06E437D0" w:rsidR="009704A4" w:rsidRDefault="009704A4">
      <w:pPr>
        <w:pStyle w:val="Tabladeilustraciones"/>
        <w:tabs>
          <w:tab w:val="right" w:leader="dot" w:pos="9350"/>
        </w:tabs>
        <w:rPr>
          <w:rFonts w:asciiTheme="minorHAnsi" w:eastAsiaTheme="minorEastAsia" w:hAnsiTheme="minorHAnsi"/>
          <w:noProof/>
          <w:sz w:val="22"/>
          <w:lang w:eastAsia="es-CO"/>
        </w:rPr>
      </w:pPr>
      <w:hyperlink w:anchor="_Toc16985452" w:history="1">
        <w:r w:rsidRPr="00F7433A">
          <w:rPr>
            <w:rStyle w:val="Hipervnculo"/>
            <w:noProof/>
          </w:rPr>
          <w:t>Figura 11. Ubicación del modelado de dominio en el proceso de ICONIX.</w:t>
        </w:r>
        <w:r>
          <w:rPr>
            <w:noProof/>
            <w:webHidden/>
          </w:rPr>
          <w:tab/>
        </w:r>
        <w:r>
          <w:rPr>
            <w:noProof/>
            <w:webHidden/>
          </w:rPr>
          <w:fldChar w:fldCharType="begin"/>
        </w:r>
        <w:r>
          <w:rPr>
            <w:noProof/>
            <w:webHidden/>
          </w:rPr>
          <w:instrText xml:space="preserve"> PAGEREF _Toc16985452 \h </w:instrText>
        </w:r>
        <w:r>
          <w:rPr>
            <w:noProof/>
            <w:webHidden/>
          </w:rPr>
        </w:r>
        <w:r>
          <w:rPr>
            <w:noProof/>
            <w:webHidden/>
          </w:rPr>
          <w:fldChar w:fldCharType="separate"/>
        </w:r>
        <w:r>
          <w:rPr>
            <w:noProof/>
            <w:webHidden/>
          </w:rPr>
          <w:t>32</w:t>
        </w:r>
        <w:r>
          <w:rPr>
            <w:noProof/>
            <w:webHidden/>
          </w:rPr>
          <w:fldChar w:fldCharType="end"/>
        </w:r>
      </w:hyperlink>
    </w:p>
    <w:p w14:paraId="2345CAC2" w14:textId="490D5796" w:rsidR="009704A4" w:rsidRDefault="009704A4">
      <w:pPr>
        <w:pStyle w:val="Tabladeilustraciones"/>
        <w:tabs>
          <w:tab w:val="right" w:leader="dot" w:pos="9350"/>
        </w:tabs>
        <w:rPr>
          <w:rFonts w:asciiTheme="minorHAnsi" w:eastAsiaTheme="minorEastAsia" w:hAnsiTheme="minorHAnsi"/>
          <w:noProof/>
          <w:sz w:val="22"/>
          <w:lang w:eastAsia="es-CO"/>
        </w:rPr>
      </w:pPr>
      <w:hyperlink w:anchor="_Toc16985453" w:history="1">
        <w:r w:rsidRPr="00F7433A">
          <w:rPr>
            <w:rStyle w:val="Hipervnculo"/>
            <w:noProof/>
          </w:rPr>
          <w:t>Figura 12. Ejemplo de diagrama de caso de uso.</w:t>
        </w:r>
        <w:r>
          <w:rPr>
            <w:noProof/>
            <w:webHidden/>
          </w:rPr>
          <w:tab/>
        </w:r>
        <w:r>
          <w:rPr>
            <w:noProof/>
            <w:webHidden/>
          </w:rPr>
          <w:fldChar w:fldCharType="begin"/>
        </w:r>
        <w:r>
          <w:rPr>
            <w:noProof/>
            <w:webHidden/>
          </w:rPr>
          <w:instrText xml:space="preserve"> PAGEREF _Toc16985453 \h </w:instrText>
        </w:r>
        <w:r>
          <w:rPr>
            <w:noProof/>
            <w:webHidden/>
          </w:rPr>
        </w:r>
        <w:r>
          <w:rPr>
            <w:noProof/>
            <w:webHidden/>
          </w:rPr>
          <w:fldChar w:fldCharType="separate"/>
        </w:r>
        <w:r>
          <w:rPr>
            <w:noProof/>
            <w:webHidden/>
          </w:rPr>
          <w:t>33</w:t>
        </w:r>
        <w:r>
          <w:rPr>
            <w:noProof/>
            <w:webHidden/>
          </w:rPr>
          <w:fldChar w:fldCharType="end"/>
        </w:r>
      </w:hyperlink>
    </w:p>
    <w:p w14:paraId="478038B9" w14:textId="4008B979" w:rsidR="009704A4" w:rsidRDefault="009704A4">
      <w:pPr>
        <w:pStyle w:val="Tabladeilustraciones"/>
        <w:tabs>
          <w:tab w:val="right" w:leader="dot" w:pos="9350"/>
        </w:tabs>
        <w:rPr>
          <w:rFonts w:asciiTheme="minorHAnsi" w:eastAsiaTheme="minorEastAsia" w:hAnsiTheme="minorHAnsi"/>
          <w:noProof/>
          <w:sz w:val="22"/>
          <w:lang w:eastAsia="es-CO"/>
        </w:rPr>
      </w:pPr>
      <w:hyperlink w:anchor="_Toc16985454" w:history="1">
        <w:r w:rsidRPr="00F7433A">
          <w:rPr>
            <w:rStyle w:val="Hipervnculo"/>
            <w:noProof/>
          </w:rPr>
          <w:t>Figura 13. Objetos del diagrama de robustez.</w:t>
        </w:r>
        <w:r>
          <w:rPr>
            <w:noProof/>
            <w:webHidden/>
          </w:rPr>
          <w:tab/>
        </w:r>
        <w:r>
          <w:rPr>
            <w:noProof/>
            <w:webHidden/>
          </w:rPr>
          <w:fldChar w:fldCharType="begin"/>
        </w:r>
        <w:r>
          <w:rPr>
            <w:noProof/>
            <w:webHidden/>
          </w:rPr>
          <w:instrText xml:space="preserve"> PAGEREF _Toc16985454 \h </w:instrText>
        </w:r>
        <w:r>
          <w:rPr>
            <w:noProof/>
            <w:webHidden/>
          </w:rPr>
        </w:r>
        <w:r>
          <w:rPr>
            <w:noProof/>
            <w:webHidden/>
          </w:rPr>
          <w:fldChar w:fldCharType="separate"/>
        </w:r>
        <w:r>
          <w:rPr>
            <w:noProof/>
            <w:webHidden/>
          </w:rPr>
          <w:t>34</w:t>
        </w:r>
        <w:r>
          <w:rPr>
            <w:noProof/>
            <w:webHidden/>
          </w:rPr>
          <w:fldChar w:fldCharType="end"/>
        </w:r>
      </w:hyperlink>
    </w:p>
    <w:p w14:paraId="1D0CF799" w14:textId="4A11A2B0" w:rsidR="009704A4" w:rsidRDefault="009704A4">
      <w:pPr>
        <w:pStyle w:val="Tabladeilustraciones"/>
        <w:tabs>
          <w:tab w:val="right" w:leader="dot" w:pos="9350"/>
        </w:tabs>
        <w:rPr>
          <w:rFonts w:asciiTheme="minorHAnsi" w:eastAsiaTheme="minorEastAsia" w:hAnsiTheme="minorHAnsi"/>
          <w:noProof/>
          <w:sz w:val="22"/>
          <w:lang w:eastAsia="es-CO"/>
        </w:rPr>
      </w:pPr>
      <w:hyperlink w:anchor="_Toc16985455" w:history="1">
        <w:r w:rsidRPr="00F7433A">
          <w:rPr>
            <w:rStyle w:val="Hipervnculo"/>
            <w:noProof/>
          </w:rPr>
          <w:t>Figura 14. Ejemplo de un diagrama de robustez.</w:t>
        </w:r>
        <w:r>
          <w:rPr>
            <w:noProof/>
            <w:webHidden/>
          </w:rPr>
          <w:tab/>
        </w:r>
        <w:r>
          <w:rPr>
            <w:noProof/>
            <w:webHidden/>
          </w:rPr>
          <w:fldChar w:fldCharType="begin"/>
        </w:r>
        <w:r>
          <w:rPr>
            <w:noProof/>
            <w:webHidden/>
          </w:rPr>
          <w:instrText xml:space="preserve"> PAGEREF _Toc16985455 \h </w:instrText>
        </w:r>
        <w:r>
          <w:rPr>
            <w:noProof/>
            <w:webHidden/>
          </w:rPr>
        </w:r>
        <w:r>
          <w:rPr>
            <w:noProof/>
            <w:webHidden/>
          </w:rPr>
          <w:fldChar w:fldCharType="separate"/>
        </w:r>
        <w:r>
          <w:rPr>
            <w:noProof/>
            <w:webHidden/>
          </w:rPr>
          <w:t>34</w:t>
        </w:r>
        <w:r>
          <w:rPr>
            <w:noProof/>
            <w:webHidden/>
          </w:rPr>
          <w:fldChar w:fldCharType="end"/>
        </w:r>
      </w:hyperlink>
    </w:p>
    <w:p w14:paraId="15837769" w14:textId="5F31F316" w:rsidR="009704A4" w:rsidRDefault="009704A4">
      <w:pPr>
        <w:pStyle w:val="Tabladeilustraciones"/>
        <w:tabs>
          <w:tab w:val="right" w:leader="dot" w:pos="9350"/>
        </w:tabs>
        <w:rPr>
          <w:rFonts w:asciiTheme="minorHAnsi" w:eastAsiaTheme="minorEastAsia" w:hAnsiTheme="minorHAnsi"/>
          <w:noProof/>
          <w:sz w:val="22"/>
          <w:lang w:eastAsia="es-CO"/>
        </w:rPr>
      </w:pPr>
      <w:hyperlink w:anchor="_Toc16985456" w:history="1">
        <w:r w:rsidRPr="00F7433A">
          <w:rPr>
            <w:rStyle w:val="Hipervnculo"/>
            <w:noProof/>
          </w:rPr>
          <w:t>Figura 15. Elementos de un diagrama de secuencia.</w:t>
        </w:r>
        <w:r>
          <w:rPr>
            <w:noProof/>
            <w:webHidden/>
          </w:rPr>
          <w:tab/>
        </w:r>
        <w:r>
          <w:rPr>
            <w:noProof/>
            <w:webHidden/>
          </w:rPr>
          <w:fldChar w:fldCharType="begin"/>
        </w:r>
        <w:r>
          <w:rPr>
            <w:noProof/>
            <w:webHidden/>
          </w:rPr>
          <w:instrText xml:space="preserve"> PAGEREF _Toc16985456 \h </w:instrText>
        </w:r>
        <w:r>
          <w:rPr>
            <w:noProof/>
            <w:webHidden/>
          </w:rPr>
        </w:r>
        <w:r>
          <w:rPr>
            <w:noProof/>
            <w:webHidden/>
          </w:rPr>
          <w:fldChar w:fldCharType="separate"/>
        </w:r>
        <w:r>
          <w:rPr>
            <w:noProof/>
            <w:webHidden/>
          </w:rPr>
          <w:t>36</w:t>
        </w:r>
        <w:r>
          <w:rPr>
            <w:noProof/>
            <w:webHidden/>
          </w:rPr>
          <w:fldChar w:fldCharType="end"/>
        </w:r>
      </w:hyperlink>
    </w:p>
    <w:p w14:paraId="6F88ADEA" w14:textId="3F601E09" w:rsidR="009704A4" w:rsidRDefault="009704A4">
      <w:pPr>
        <w:pStyle w:val="Tabladeilustraciones"/>
        <w:tabs>
          <w:tab w:val="right" w:leader="dot" w:pos="9350"/>
        </w:tabs>
        <w:rPr>
          <w:rFonts w:asciiTheme="minorHAnsi" w:eastAsiaTheme="minorEastAsia" w:hAnsiTheme="minorHAnsi"/>
          <w:noProof/>
          <w:sz w:val="22"/>
          <w:lang w:eastAsia="es-CO"/>
        </w:rPr>
      </w:pPr>
      <w:hyperlink w:anchor="_Toc16985457" w:history="1">
        <w:r w:rsidRPr="00F7433A">
          <w:rPr>
            <w:rStyle w:val="Hipervnculo"/>
            <w:noProof/>
          </w:rPr>
          <w:t>Figura 16. Vista web del repositorio del proyecto, ubicado en la rama (branch) del equipo de desarrollo.</w:t>
        </w:r>
        <w:r>
          <w:rPr>
            <w:noProof/>
            <w:webHidden/>
          </w:rPr>
          <w:tab/>
        </w:r>
        <w:r>
          <w:rPr>
            <w:noProof/>
            <w:webHidden/>
          </w:rPr>
          <w:fldChar w:fldCharType="begin"/>
        </w:r>
        <w:r>
          <w:rPr>
            <w:noProof/>
            <w:webHidden/>
          </w:rPr>
          <w:instrText xml:space="preserve"> PAGEREF _Toc16985457 \h </w:instrText>
        </w:r>
        <w:r>
          <w:rPr>
            <w:noProof/>
            <w:webHidden/>
          </w:rPr>
        </w:r>
        <w:r>
          <w:rPr>
            <w:noProof/>
            <w:webHidden/>
          </w:rPr>
          <w:fldChar w:fldCharType="separate"/>
        </w:r>
        <w:r>
          <w:rPr>
            <w:noProof/>
            <w:webHidden/>
          </w:rPr>
          <w:t>96</w:t>
        </w:r>
        <w:r>
          <w:rPr>
            <w:noProof/>
            <w:webHidden/>
          </w:rPr>
          <w:fldChar w:fldCharType="end"/>
        </w:r>
      </w:hyperlink>
    </w:p>
    <w:p w14:paraId="6984E1BE" w14:textId="6036D97A" w:rsidR="009704A4" w:rsidRDefault="009704A4">
      <w:pPr>
        <w:pStyle w:val="Tabladeilustraciones"/>
        <w:tabs>
          <w:tab w:val="right" w:leader="dot" w:pos="9350"/>
        </w:tabs>
        <w:rPr>
          <w:rFonts w:asciiTheme="minorHAnsi" w:eastAsiaTheme="minorEastAsia" w:hAnsiTheme="minorHAnsi"/>
          <w:noProof/>
          <w:sz w:val="22"/>
          <w:lang w:eastAsia="es-CO"/>
        </w:rPr>
      </w:pPr>
      <w:hyperlink w:anchor="_Toc16985458" w:history="1">
        <w:r w:rsidRPr="00F7433A">
          <w:rPr>
            <w:rStyle w:val="Hipervnculo"/>
            <w:noProof/>
          </w:rPr>
          <w:t>Figura 17. Ejemplo de una plantilla de resultados de la verificación del plan de proyecto.</w:t>
        </w:r>
        <w:r>
          <w:rPr>
            <w:noProof/>
            <w:webHidden/>
          </w:rPr>
          <w:tab/>
        </w:r>
        <w:r>
          <w:rPr>
            <w:noProof/>
            <w:webHidden/>
          </w:rPr>
          <w:fldChar w:fldCharType="begin"/>
        </w:r>
        <w:r>
          <w:rPr>
            <w:noProof/>
            <w:webHidden/>
          </w:rPr>
          <w:instrText xml:space="preserve"> PAGEREF _Toc16985458 \h </w:instrText>
        </w:r>
        <w:r>
          <w:rPr>
            <w:noProof/>
            <w:webHidden/>
          </w:rPr>
        </w:r>
        <w:r>
          <w:rPr>
            <w:noProof/>
            <w:webHidden/>
          </w:rPr>
          <w:fldChar w:fldCharType="separate"/>
        </w:r>
        <w:r>
          <w:rPr>
            <w:noProof/>
            <w:webHidden/>
          </w:rPr>
          <w:t>97</w:t>
        </w:r>
        <w:r>
          <w:rPr>
            <w:noProof/>
            <w:webHidden/>
          </w:rPr>
          <w:fldChar w:fldCharType="end"/>
        </w:r>
      </w:hyperlink>
    </w:p>
    <w:p w14:paraId="29D51A0E" w14:textId="50AFC2CA" w:rsidR="009704A4" w:rsidRDefault="009704A4">
      <w:pPr>
        <w:pStyle w:val="Tabladeilustraciones"/>
        <w:tabs>
          <w:tab w:val="right" w:leader="dot" w:pos="9350"/>
        </w:tabs>
        <w:rPr>
          <w:rFonts w:asciiTheme="minorHAnsi" w:eastAsiaTheme="minorEastAsia" w:hAnsiTheme="minorHAnsi"/>
          <w:noProof/>
          <w:sz w:val="22"/>
          <w:lang w:eastAsia="es-CO"/>
        </w:rPr>
      </w:pPr>
      <w:hyperlink w:anchor="_Toc16985459" w:history="1">
        <w:r w:rsidRPr="00F7433A">
          <w:rPr>
            <w:rStyle w:val="Hipervnculo"/>
            <w:noProof/>
          </w:rPr>
          <w:t>Figura 18. Ejemplo de un acta de reunión lograda con el equipo de trabajo</w:t>
        </w:r>
        <w:r>
          <w:rPr>
            <w:noProof/>
            <w:webHidden/>
          </w:rPr>
          <w:tab/>
        </w:r>
        <w:r>
          <w:rPr>
            <w:noProof/>
            <w:webHidden/>
          </w:rPr>
          <w:fldChar w:fldCharType="begin"/>
        </w:r>
        <w:r>
          <w:rPr>
            <w:noProof/>
            <w:webHidden/>
          </w:rPr>
          <w:instrText xml:space="preserve"> PAGEREF _Toc16985459 \h </w:instrText>
        </w:r>
        <w:r>
          <w:rPr>
            <w:noProof/>
            <w:webHidden/>
          </w:rPr>
        </w:r>
        <w:r>
          <w:rPr>
            <w:noProof/>
            <w:webHidden/>
          </w:rPr>
          <w:fldChar w:fldCharType="separate"/>
        </w:r>
        <w:r>
          <w:rPr>
            <w:noProof/>
            <w:webHidden/>
          </w:rPr>
          <w:t>98</w:t>
        </w:r>
        <w:r>
          <w:rPr>
            <w:noProof/>
            <w:webHidden/>
          </w:rPr>
          <w:fldChar w:fldCharType="end"/>
        </w:r>
      </w:hyperlink>
    </w:p>
    <w:p w14:paraId="6F55515E" w14:textId="34DDDA7C" w:rsidR="009704A4" w:rsidRDefault="009704A4">
      <w:pPr>
        <w:pStyle w:val="Tabladeilustraciones"/>
        <w:tabs>
          <w:tab w:val="right" w:leader="dot" w:pos="9350"/>
        </w:tabs>
        <w:rPr>
          <w:rFonts w:asciiTheme="minorHAnsi" w:eastAsiaTheme="minorEastAsia" w:hAnsiTheme="minorHAnsi"/>
          <w:noProof/>
          <w:sz w:val="22"/>
          <w:lang w:eastAsia="es-CO"/>
        </w:rPr>
      </w:pPr>
      <w:hyperlink w:anchor="_Toc16985460" w:history="1">
        <w:r w:rsidRPr="00F7433A">
          <w:rPr>
            <w:rStyle w:val="Hipervnculo"/>
            <w:noProof/>
          </w:rPr>
          <w:t>Figura 19. Ejemplo de un registro de estado de progreso sobre los casos de uso 03 y 07 pertenecientes al equipo de desarrollo.</w:t>
        </w:r>
        <w:r>
          <w:rPr>
            <w:noProof/>
            <w:webHidden/>
          </w:rPr>
          <w:tab/>
        </w:r>
        <w:r>
          <w:rPr>
            <w:noProof/>
            <w:webHidden/>
          </w:rPr>
          <w:fldChar w:fldCharType="begin"/>
        </w:r>
        <w:r>
          <w:rPr>
            <w:noProof/>
            <w:webHidden/>
          </w:rPr>
          <w:instrText xml:space="preserve"> PAGEREF _Toc16985460 \h </w:instrText>
        </w:r>
        <w:r>
          <w:rPr>
            <w:noProof/>
            <w:webHidden/>
          </w:rPr>
        </w:r>
        <w:r>
          <w:rPr>
            <w:noProof/>
            <w:webHidden/>
          </w:rPr>
          <w:fldChar w:fldCharType="separate"/>
        </w:r>
        <w:r>
          <w:rPr>
            <w:noProof/>
            <w:webHidden/>
          </w:rPr>
          <w:t>99</w:t>
        </w:r>
        <w:r>
          <w:rPr>
            <w:noProof/>
            <w:webHidden/>
          </w:rPr>
          <w:fldChar w:fldCharType="end"/>
        </w:r>
      </w:hyperlink>
    </w:p>
    <w:p w14:paraId="371F6B86" w14:textId="07752DA3" w:rsidR="009704A4" w:rsidRDefault="009704A4">
      <w:pPr>
        <w:pStyle w:val="Tabladeilustraciones"/>
        <w:tabs>
          <w:tab w:val="right" w:leader="dot" w:pos="9350"/>
        </w:tabs>
        <w:rPr>
          <w:rFonts w:asciiTheme="minorHAnsi" w:eastAsiaTheme="minorEastAsia" w:hAnsiTheme="minorHAnsi"/>
          <w:noProof/>
          <w:sz w:val="22"/>
          <w:lang w:eastAsia="es-CO"/>
        </w:rPr>
      </w:pPr>
      <w:hyperlink w:anchor="_Toc16985461" w:history="1">
        <w:r w:rsidRPr="00F7433A">
          <w:rPr>
            <w:rStyle w:val="Hipervnculo"/>
            <w:noProof/>
          </w:rPr>
          <w:t>Figura 20. Ejemplo de una solicitud de cambio iniciada.</w:t>
        </w:r>
        <w:r>
          <w:rPr>
            <w:noProof/>
            <w:webHidden/>
          </w:rPr>
          <w:tab/>
        </w:r>
        <w:r>
          <w:rPr>
            <w:noProof/>
            <w:webHidden/>
          </w:rPr>
          <w:fldChar w:fldCharType="begin"/>
        </w:r>
        <w:r>
          <w:rPr>
            <w:noProof/>
            <w:webHidden/>
          </w:rPr>
          <w:instrText xml:space="preserve"> PAGEREF _Toc16985461 \h </w:instrText>
        </w:r>
        <w:r>
          <w:rPr>
            <w:noProof/>
            <w:webHidden/>
          </w:rPr>
        </w:r>
        <w:r>
          <w:rPr>
            <w:noProof/>
            <w:webHidden/>
          </w:rPr>
          <w:fldChar w:fldCharType="separate"/>
        </w:r>
        <w:r>
          <w:rPr>
            <w:noProof/>
            <w:webHidden/>
          </w:rPr>
          <w:t>100</w:t>
        </w:r>
        <w:r>
          <w:rPr>
            <w:noProof/>
            <w:webHidden/>
          </w:rPr>
          <w:fldChar w:fldCharType="end"/>
        </w:r>
      </w:hyperlink>
    </w:p>
    <w:p w14:paraId="4B6CCE91" w14:textId="4DBF84F9" w:rsidR="009704A4" w:rsidRDefault="009704A4">
      <w:pPr>
        <w:pStyle w:val="Tabladeilustraciones"/>
        <w:tabs>
          <w:tab w:val="right" w:leader="dot" w:pos="9350"/>
        </w:tabs>
        <w:rPr>
          <w:rFonts w:asciiTheme="minorHAnsi" w:eastAsiaTheme="minorEastAsia" w:hAnsiTheme="minorHAnsi"/>
          <w:noProof/>
          <w:sz w:val="22"/>
          <w:lang w:eastAsia="es-CO"/>
        </w:rPr>
      </w:pPr>
      <w:hyperlink w:anchor="_Toc16985462" w:history="1">
        <w:r w:rsidRPr="00F7433A">
          <w:rPr>
            <w:rStyle w:val="Hipervnculo"/>
            <w:noProof/>
          </w:rPr>
          <w:t>Figura 21. Ejemplo de un registro de corrección en estado pendiente.</w:t>
        </w:r>
        <w:r>
          <w:rPr>
            <w:noProof/>
            <w:webHidden/>
          </w:rPr>
          <w:tab/>
        </w:r>
        <w:r>
          <w:rPr>
            <w:noProof/>
            <w:webHidden/>
          </w:rPr>
          <w:fldChar w:fldCharType="begin"/>
        </w:r>
        <w:r>
          <w:rPr>
            <w:noProof/>
            <w:webHidden/>
          </w:rPr>
          <w:instrText xml:space="preserve"> PAGEREF _Toc16985462 \h </w:instrText>
        </w:r>
        <w:r>
          <w:rPr>
            <w:noProof/>
            <w:webHidden/>
          </w:rPr>
        </w:r>
        <w:r>
          <w:rPr>
            <w:noProof/>
            <w:webHidden/>
          </w:rPr>
          <w:fldChar w:fldCharType="separate"/>
        </w:r>
        <w:r>
          <w:rPr>
            <w:noProof/>
            <w:webHidden/>
          </w:rPr>
          <w:t>101</w:t>
        </w:r>
        <w:r>
          <w:rPr>
            <w:noProof/>
            <w:webHidden/>
          </w:rPr>
          <w:fldChar w:fldCharType="end"/>
        </w:r>
      </w:hyperlink>
    </w:p>
    <w:p w14:paraId="76C2FABA" w14:textId="285EFA3D" w:rsidR="00D802CB" w:rsidRPr="00D802CB" w:rsidRDefault="00D802CB" w:rsidP="001F0D8F">
      <w:pPr>
        <w:tabs>
          <w:tab w:val="left" w:pos="5610"/>
        </w:tabs>
        <w:ind w:firstLine="0"/>
        <w:jc w:val="center"/>
        <w:rPr>
          <w:b/>
        </w:rPr>
      </w:pPr>
      <w:r>
        <w:rPr>
          <w:b/>
        </w:rPr>
        <w:fldChar w:fldCharType="end"/>
      </w:r>
    </w:p>
    <w:p w14:paraId="3119A21D" w14:textId="3EE3CAC1" w:rsidR="003B608C" w:rsidRDefault="001F0D8F" w:rsidP="001F0D8F">
      <w:pPr>
        <w:tabs>
          <w:tab w:val="left" w:pos="5610"/>
        </w:tabs>
        <w:ind w:firstLine="0"/>
        <w:jc w:val="center"/>
      </w:pPr>
      <w:r>
        <w:tab/>
      </w:r>
    </w:p>
    <w:p w14:paraId="41763829" w14:textId="77777777" w:rsidR="003B608C" w:rsidRPr="003B608C" w:rsidRDefault="003B608C" w:rsidP="003B608C"/>
    <w:p w14:paraId="353B5B02" w14:textId="77777777" w:rsidR="003B608C" w:rsidRPr="003B608C" w:rsidRDefault="003B608C" w:rsidP="003B608C"/>
    <w:p w14:paraId="43E62E52" w14:textId="5628AD67" w:rsidR="003B608C" w:rsidRDefault="003B608C" w:rsidP="003B608C"/>
    <w:p w14:paraId="719137E9" w14:textId="0942C729" w:rsidR="003B608C" w:rsidRDefault="003B608C" w:rsidP="003B608C">
      <w:pPr>
        <w:tabs>
          <w:tab w:val="left" w:pos="4182"/>
        </w:tabs>
      </w:pPr>
      <w:r>
        <w:tab/>
      </w:r>
    </w:p>
    <w:p w14:paraId="61DF3593" w14:textId="3F91DBB1" w:rsidR="003B608C" w:rsidRDefault="003B608C" w:rsidP="003B608C">
      <w:pPr>
        <w:tabs>
          <w:tab w:val="left" w:pos="4182"/>
        </w:tabs>
      </w:pPr>
    </w:p>
    <w:p w14:paraId="59A5D9C9" w14:textId="77777777" w:rsidR="003B608C" w:rsidRDefault="003B608C" w:rsidP="003B608C">
      <w:pPr>
        <w:tabs>
          <w:tab w:val="left" w:pos="4182"/>
        </w:tabs>
      </w:pPr>
    </w:p>
    <w:p w14:paraId="3AF97B85" w14:textId="6CF59D46" w:rsidR="0020006B" w:rsidRDefault="003B608C" w:rsidP="003B608C">
      <w:pPr>
        <w:tabs>
          <w:tab w:val="left" w:pos="4182"/>
        </w:tabs>
      </w:pPr>
      <w:r>
        <w:tab/>
      </w:r>
    </w:p>
    <w:p w14:paraId="259F6F42" w14:textId="77777777" w:rsidR="003B608C" w:rsidRPr="003B608C" w:rsidRDefault="003B608C" w:rsidP="003B608C">
      <w:pPr>
        <w:tabs>
          <w:tab w:val="left" w:pos="4182"/>
        </w:tabs>
        <w:sectPr w:rsidR="003B608C" w:rsidRPr="003B608C" w:rsidSect="00CB1974">
          <w:headerReference w:type="default" r:id="rId8"/>
          <w:pgSz w:w="12240" w:h="15840"/>
          <w:pgMar w:top="1440" w:right="1440" w:bottom="1440" w:left="1440" w:header="709" w:footer="709" w:gutter="0"/>
          <w:pgNumType w:fmt="lowerRoman"/>
          <w:cols w:space="708"/>
          <w:titlePg/>
          <w:docGrid w:linePitch="360"/>
        </w:sectPr>
      </w:pPr>
    </w:p>
    <w:p w14:paraId="0AE3587C" w14:textId="6AD716D6" w:rsidR="00A40BD3" w:rsidRDefault="003B608C" w:rsidP="003B608C">
      <w:pPr>
        <w:pStyle w:val="Ttulo1"/>
        <w:numPr>
          <w:ilvl w:val="0"/>
          <w:numId w:val="0"/>
        </w:numPr>
      </w:pPr>
      <w:bookmarkStart w:id="0" w:name="_Toc16985410"/>
      <w:r>
        <w:lastRenderedPageBreak/>
        <w:t>Introducción</w:t>
      </w:r>
      <w:bookmarkEnd w:id="0"/>
    </w:p>
    <w:p w14:paraId="0D87B553" w14:textId="78EF21E3" w:rsidR="00131AE5" w:rsidRDefault="003D6B27" w:rsidP="007E22E0">
      <w:r>
        <w:t xml:space="preserve">El siguiente </w:t>
      </w:r>
      <w:r w:rsidR="000D6E6C">
        <w:t>trabajo</w:t>
      </w:r>
      <w:r>
        <w:t xml:space="preserve"> describe </w:t>
      </w:r>
      <w:r w:rsidR="00AD28E1">
        <w:t xml:space="preserve">el </w:t>
      </w:r>
      <w:r>
        <w:t>cómo implementar un marco de trabajo siguiendo estándares y metodologías</w:t>
      </w:r>
      <w:r w:rsidR="00131AE5">
        <w:t xml:space="preserve"> que brinda procesos</w:t>
      </w:r>
      <w:r>
        <w:t xml:space="preserve"> o pa</w:t>
      </w:r>
      <w:r w:rsidR="00131AE5">
        <w:t>sos a seguir para poder desarrollar y gestionar todos los procesos de la elaboración de software</w:t>
      </w:r>
      <w:r w:rsidR="00B7592A">
        <w:t>.</w:t>
      </w:r>
      <w:r w:rsidR="00131AE5">
        <w:t xml:space="preserve"> </w:t>
      </w:r>
      <w:r w:rsidR="00B7592A">
        <w:t>E</w:t>
      </w:r>
      <w:r w:rsidR="00131AE5">
        <w:t xml:space="preserve">l estándar </w:t>
      </w:r>
      <w:r w:rsidR="00554B94">
        <w:t>ISO/IEC 29110 es el que 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3FDF7C0C" w:rsidR="009D34AF" w:rsidRDefault="009D32BD" w:rsidP="007E22E0">
      <w:r>
        <w:t>Una de las metodologías que ayudar</w:t>
      </w:r>
      <w:r w:rsidR="00A20162">
        <w:t>á</w:t>
      </w:r>
      <w:r>
        <w:t xml:space="preserve"> a complementar la ISO</w:t>
      </w:r>
      <w:r w:rsidR="00A20162">
        <w:t>/IEC</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D72E53">
        <w:t>esta</w:t>
      </w:r>
      <w:r w:rsidR="00BE4F86">
        <w:t xml:space="preserve"> metodología </w:t>
      </w:r>
      <w:r w:rsidR="009D34AF" w:rsidRPr="00BE4F86">
        <w:t>perm</w:t>
      </w:r>
      <w:r w:rsidR="00BE4F86">
        <w:t xml:space="preserve">ite 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1" w:name="_Toc16985411"/>
      <w:r>
        <w:lastRenderedPageBreak/>
        <w:t>Problema de investigación</w:t>
      </w:r>
      <w:bookmarkEnd w:id="1"/>
    </w:p>
    <w:p w14:paraId="5801BDDF" w14:textId="77777777" w:rsidR="00FE59AC" w:rsidRPr="00021156" w:rsidRDefault="005E342D" w:rsidP="0097322C">
      <w:pPr>
        <w:pStyle w:val="Ttulo2"/>
      </w:pPr>
      <w:bookmarkStart w:id="2" w:name="_Toc16985412"/>
      <w:r w:rsidRPr="00021156">
        <w:t>P</w:t>
      </w:r>
      <w:r w:rsidR="006C494A" w:rsidRPr="00021156">
        <w:t>lanteamiento del problema</w:t>
      </w:r>
      <w:bookmarkEnd w:id="2"/>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w:t>
      </w:r>
      <w:bookmarkStart w:id="3" w:name="_GoBack"/>
      <w:bookmarkEnd w:id="3"/>
      <w:r w:rsidR="002215AF">
        <w:rPr>
          <w:rStyle w:val="nfasis"/>
          <w:rFonts w:cs="Times New Roman"/>
          <w:i w:val="0"/>
          <w:color w:val="000000" w:themeColor="text1"/>
          <w:szCs w:val="24"/>
        </w:rPr>
        <w:t>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datalogger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31F2643F"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proofErr w:type="spellStart"/>
      <w:r w:rsidR="00617A36">
        <w:rPr>
          <w:rFonts w:cs="Times New Roman"/>
          <w:szCs w:val="24"/>
        </w:rPr>
        <w:t>cu</w:t>
      </w:r>
      <w:r w:rsidR="00994DEF">
        <w:rPr>
          <w:rFonts w:cs="Times New Roman"/>
          <w:szCs w:val="24"/>
        </w:rPr>
        <w:t>ál</w:t>
      </w:r>
      <w:proofErr w:type="spellEnd"/>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aplicación llamada Setup</w:t>
      </w:r>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datalogger,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393F876F"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marco integrador de cada perspectiva</w:t>
      </w:r>
      <w:r w:rsidR="00FE05C2">
        <w:rPr>
          <w:rStyle w:val="tl8wme"/>
        </w:rPr>
        <w:t xml:space="preserve"> del proyecto</w:t>
      </w:r>
      <w:r w:rsidR="00982504">
        <w:rPr>
          <w:rStyle w:val="tl8wme"/>
        </w:rPr>
        <w:t>.</w:t>
      </w:r>
    </w:p>
    <w:p w14:paraId="3E90EFA4" w14:textId="51913EEA" w:rsidR="005D0C95" w:rsidRDefault="005165C2" w:rsidP="00265AE4">
      <w:pPr>
        <w:pStyle w:val="Descripcin"/>
        <w:keepNext/>
        <w:spacing w:after="0" w:line="480" w:lineRule="auto"/>
        <w:ind w:firstLine="0"/>
        <w:rPr>
          <w:color w:val="auto"/>
          <w:sz w:val="24"/>
        </w:rPr>
      </w:pPr>
      <w:bookmarkStart w:id="4" w:name="_Toc16985439"/>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5D0C95">
            <w:pPr>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5D0C95">
            <w:pPr>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5D0C95">
            <w:pPr>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5D0C95">
            <w:pPr>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5D0C95">
            <w:pPr>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5D0C95">
            <w:pPr>
              <w:ind w:firstLine="0"/>
              <w:rPr>
                <w:rFonts w:cs="Times New Roman"/>
                <w:szCs w:val="24"/>
              </w:rPr>
            </w:pPr>
          </w:p>
          <w:p w14:paraId="036B4C37" w14:textId="482AFD20" w:rsidR="005D0C95" w:rsidRDefault="005D0C95" w:rsidP="005D0C95">
            <w:pPr>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5D0C95">
            <w:pPr>
              <w:ind w:firstLine="0"/>
              <w:rPr>
                <w:rFonts w:cs="Times New Roman"/>
                <w:szCs w:val="24"/>
              </w:rPr>
            </w:pPr>
          </w:p>
          <w:p w14:paraId="46577960" w14:textId="33122D86" w:rsidR="005D0C95" w:rsidRDefault="005D0C95" w:rsidP="005D0C95">
            <w:pPr>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5D0C95">
            <w:pPr>
              <w:ind w:firstLine="0"/>
              <w:rPr>
                <w:rFonts w:cs="Times New Roman"/>
                <w:szCs w:val="24"/>
              </w:rPr>
            </w:pPr>
          </w:p>
          <w:p w14:paraId="24D835D6" w14:textId="6CADDBBE" w:rsidR="005D0C95" w:rsidRDefault="005D0C95" w:rsidP="005D0C95">
            <w:pPr>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C614A1">
            <w:pPr>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5D0C95">
            <w:pPr>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5D0C95">
            <w:pPr>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5D0C95">
            <w:pPr>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5D0C95">
            <w:pPr>
              <w:ind w:firstLine="0"/>
              <w:jc w:val="center"/>
              <w:rPr>
                <w:b/>
              </w:rPr>
            </w:pPr>
            <w:r>
              <w:rPr>
                <w:b/>
              </w:rPr>
              <w:t>Diagnóstico</w:t>
            </w:r>
          </w:p>
        </w:tc>
        <w:tc>
          <w:tcPr>
            <w:tcW w:w="4679" w:type="dxa"/>
            <w:gridSpan w:val="2"/>
          </w:tcPr>
          <w:p w14:paraId="533B98D6" w14:textId="0605F253" w:rsidR="005D0C95" w:rsidRPr="00265AE4" w:rsidRDefault="00265AE4" w:rsidP="005D0C95">
            <w:pPr>
              <w:ind w:firstLine="0"/>
              <w:jc w:val="center"/>
              <w:rPr>
                <w:b/>
              </w:rPr>
            </w:pPr>
            <w:r>
              <w:rPr>
                <w:b/>
              </w:rPr>
              <w:t>Pronóstico</w:t>
            </w:r>
          </w:p>
        </w:tc>
      </w:tr>
    </w:tbl>
    <w:p w14:paraId="386A2C0B" w14:textId="6792BF1A" w:rsidR="005D0C95" w:rsidRPr="005D0C95" w:rsidRDefault="003325A7" w:rsidP="003325A7">
      <w:pPr>
        <w:ind w:firstLine="0"/>
        <w:jc w:val="center"/>
      </w:pPr>
      <w:r>
        <w:t>(Elaboración propia)</w:t>
      </w:r>
    </w:p>
    <w:p w14:paraId="0E9759DC" w14:textId="03868FB1" w:rsidR="00B85609" w:rsidRDefault="003C2832" w:rsidP="003C2832">
      <w:pPr>
        <w:keepNext/>
        <w:ind w:left="284" w:firstLine="0"/>
        <w:jc w:val="center"/>
      </w:pPr>
      <w:r>
        <w:rPr>
          <w:noProof/>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34B5F076" w:rsidR="007F6E19" w:rsidRDefault="00B85609" w:rsidP="007F6E19">
      <w:pPr>
        <w:pStyle w:val="Descripcin"/>
        <w:jc w:val="center"/>
        <w:rPr>
          <w:rFonts w:cs="Times New Roman"/>
          <w:color w:val="auto"/>
          <w:sz w:val="24"/>
        </w:rPr>
      </w:pPr>
      <w:bookmarkStart w:id="5" w:name="_Toc3916422"/>
      <w:bookmarkStart w:id="6" w:name="_Toc16985442"/>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5"/>
      <w:bookmarkEnd w:id="6"/>
    </w:p>
    <w:p w14:paraId="2A04D141" w14:textId="07B8070B" w:rsidR="00F823AB" w:rsidRPr="00F823AB" w:rsidRDefault="00F823AB" w:rsidP="00F823AB">
      <w:pPr>
        <w:jc w:val="center"/>
      </w:pPr>
      <w:r>
        <w:t>(Elaboración propia)</w:t>
      </w:r>
    </w:p>
    <w:p w14:paraId="2C8BD853" w14:textId="3EB3915E" w:rsidR="00EB30BF" w:rsidRDefault="00EB30BF" w:rsidP="0097322C">
      <w:pPr>
        <w:pStyle w:val="Ttulo2"/>
      </w:pPr>
      <w:bookmarkStart w:id="7" w:name="_Toc16985413"/>
      <w:r w:rsidRPr="00BC7364">
        <w:t>F</w:t>
      </w:r>
      <w:r w:rsidR="000A7B9C" w:rsidRPr="00BC7364">
        <w:t>ormulación del problema</w:t>
      </w:r>
      <w:bookmarkEnd w:id="7"/>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8" w:name="_Toc16985414"/>
      <w:r w:rsidRPr="004B226F">
        <w:t>S</w:t>
      </w:r>
      <w:r w:rsidR="000A7B9C" w:rsidRPr="004B226F">
        <w:t>istematización del problema</w:t>
      </w:r>
      <w:bookmarkEnd w:id="8"/>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49AC8D3E" w14:textId="43F4CCC6" w:rsidR="0052152D" w:rsidRDefault="0052152D" w:rsidP="0052152D">
      <w:pPr>
        <w:pStyle w:val="NormalWeb"/>
        <w:spacing w:before="0" w:beforeAutospacing="0" w:after="0" w:afterAutospacing="0" w:line="480" w:lineRule="auto"/>
        <w:ind w:left="644"/>
        <w:textAlignment w:val="baseline"/>
        <w:rPr>
          <w:color w:val="000000" w:themeColor="text1"/>
        </w:rPr>
      </w:pPr>
    </w:p>
    <w:p w14:paraId="2160A2BF" w14:textId="77777777" w:rsidR="00A024C6" w:rsidRPr="00627FC6" w:rsidRDefault="00A024C6" w:rsidP="0052152D">
      <w:pPr>
        <w:pStyle w:val="NormalWeb"/>
        <w:spacing w:before="0" w:beforeAutospacing="0" w:after="0" w:afterAutospacing="0" w:line="480" w:lineRule="auto"/>
        <w:ind w:left="644"/>
        <w:textAlignment w:val="baseline"/>
        <w:rPr>
          <w:color w:val="000000" w:themeColor="text1"/>
        </w:rPr>
      </w:pPr>
    </w:p>
    <w:p w14:paraId="72061F68" w14:textId="77777777" w:rsidR="006C494A" w:rsidRPr="00BC7364" w:rsidRDefault="00A11B82" w:rsidP="0097322C">
      <w:pPr>
        <w:pStyle w:val="Ttulo1"/>
      </w:pPr>
      <w:bookmarkStart w:id="9" w:name="_Toc16985415"/>
      <w:r w:rsidRPr="00BC7364">
        <w:lastRenderedPageBreak/>
        <w:t>O</w:t>
      </w:r>
      <w:r w:rsidR="006C494A" w:rsidRPr="00BC7364">
        <w:t>bjetivo</w:t>
      </w:r>
      <w:r w:rsidR="00A97670">
        <w:t>s</w:t>
      </w:r>
      <w:bookmarkEnd w:id="9"/>
    </w:p>
    <w:p w14:paraId="49015BDE" w14:textId="77777777" w:rsidR="00F64840" w:rsidRDefault="00A11B82" w:rsidP="00F64840">
      <w:pPr>
        <w:pStyle w:val="Ttulo2"/>
      </w:pPr>
      <w:bookmarkStart w:id="10" w:name="_Toc16985416"/>
      <w:r w:rsidRPr="00BC7364">
        <w:t>Objetivo general</w:t>
      </w:r>
      <w:bookmarkEnd w:id="10"/>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1" w:name="_Toc16985417"/>
      <w:r>
        <w:t>Objetivos específicos</w:t>
      </w:r>
      <w:bookmarkEnd w:id="11"/>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2" w:name="_Toc16985418"/>
      <w:r>
        <w:lastRenderedPageBreak/>
        <w:t>Justificación</w:t>
      </w:r>
      <w:bookmarkEnd w:id="12"/>
    </w:p>
    <w:p w14:paraId="0779CB6F" w14:textId="6B20141E"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la metodología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donde el proceso de la realización del aplicativo tendrá un avance significativo ya que se cuenta con la participación de estos, donde los resultados que se obtendrán será el desarrollo de software, y un marco de trabajo que puede seguir como guía para otros proyectos.</w:t>
      </w:r>
    </w:p>
    <w:p w14:paraId="667E24FC" w14:textId="77777777" w:rsidR="00FE7ED6" w:rsidRPr="00FE7ED6" w:rsidRDefault="00FE7ED6" w:rsidP="00FE7ED6">
      <w:pPr>
        <w:rPr>
          <w:rFonts w:cs="Times New Roman"/>
          <w:szCs w:val="24"/>
        </w:rPr>
      </w:pPr>
      <w:r w:rsidRPr="00FE7ED6">
        <w:rPr>
          <w:rFonts w:cs="Times New Roman"/>
          <w:szCs w:val="24"/>
        </w:rPr>
        <w:t xml:space="preserve">El proyecto por realizar está vinculado particularmente al programa académico de Ingeniería de sistemas, por lo cual se afirma que, para llevarlo a cabo, se pondrá en práctica todo el conocimiento adquirido a lo largo del programa (ejemplo: análisis de requerimientos, programación, bases de datos, entre otros).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70956BD1" w:rsidR="004B5F07" w:rsidRDefault="004B5F07"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3" w:name="_Toc16985419"/>
      <w:r>
        <w:lastRenderedPageBreak/>
        <w:t>Marco de referencia</w:t>
      </w:r>
      <w:bookmarkEnd w:id="13"/>
    </w:p>
    <w:p w14:paraId="4ADF3D76" w14:textId="5389BC9A" w:rsidR="005B7B16" w:rsidRDefault="002061C0" w:rsidP="00E85FB1">
      <w:pPr>
        <w:pStyle w:val="Ttulo2"/>
      </w:pPr>
      <w:bookmarkStart w:id="14" w:name="_Toc16985420"/>
      <w:r>
        <w:t>Marco histórico o antecedentes</w:t>
      </w:r>
      <w:bookmarkEnd w:id="14"/>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2155465D"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5D5A0A">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2016)","noteIndex":0},"citationItems":[{"id":"slik4kjm/3ipKX64Y","uris":["http://zotero.org/users/5695799/items/ZWY5R8KA"],"uri":["http://zotero.org/users/5695799/items/ZWY5R8KA"],"itemData":{"id":2,"type":"thesis","title":"THE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69362DF6"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5D5A0A">
        <w:rPr>
          <w:rFonts w:cs="Times New Roman"/>
          <w:szCs w:val="24"/>
          <w:lang w:eastAsia="es-CO"/>
        </w:rPr>
        <w:instrText xml:space="preserve"> ADDIN ZOTERO_ITEM CSL_CITATION {"citationID":"Lb1zoCkF","properties":{"formattedCitation":"(LEGARIA, 2018)","plainCitation":"(LEGARIA, 2018)","noteIndex":0},"citationItems":[{"id":"slik4kjm/ArrVvaDM","uris":["http://zotero.org/users/5695799/items/4744HTE7"],"uri":["http://zotero.org/users/5695799/items/4744HTE7"],"itemData":{"id":4,"type":"thesis","title":"IMPLEMENTACIÓN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44EBC75D"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5D5A0A">
        <w:rPr>
          <w:rFonts w:cs="Times New Roman"/>
          <w:szCs w:val="24"/>
        </w:rPr>
        <w:instrText xml:space="preserve"> ADDIN ZOTERO_ITEM CSL_CITATION {"citationID":"e55B78YJ","properties":{"formattedCitation":"(PORRAS, 2019)","plainCitation":"(PORRAS, 2019)","noteIndex":0},"citationItems":[{"id":"slik4kjm/NwLF4gnk","uris":["http://zotero.org/users/5695799/items/STBZFR5H"],"uri":["http://zotero.org/users/5695799/items/STBZFR5H"],"itemData":{"id":5,"type":"thesis","title":"“METODOLOGÍA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proofErr w:type="spellStart"/>
      <w:r w:rsidR="00283D85" w:rsidRPr="00283D85">
        <w:rPr>
          <w:rFonts w:cs="Times New Roman"/>
          <w:szCs w:val="24"/>
        </w:rPr>
        <w:t>iconix</w:t>
      </w:r>
      <w:proofErr w:type="spellEnd"/>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5" w:name="_Toc16985421"/>
      <w:r>
        <w:t>Marco teórico</w:t>
      </w:r>
      <w:bookmarkEnd w:id="15"/>
    </w:p>
    <w:p w14:paraId="734F45FE" w14:textId="361BA491" w:rsidR="000D21E6" w:rsidRDefault="005B7B16" w:rsidP="007941BF">
      <w:pPr>
        <w:pStyle w:val="Ttulo3"/>
      </w:pPr>
      <w:bookmarkStart w:id="16" w:name="_Toc16985422"/>
      <w:r>
        <w:t>Estándar ISO/IEC 29110</w:t>
      </w:r>
      <w:bookmarkEnd w:id="16"/>
    </w:p>
    <w:p w14:paraId="72DE0011" w14:textId="41795723" w:rsidR="00ED195D" w:rsidRDefault="002A5387" w:rsidP="007E22E0">
      <w:r w:rsidRPr="00BA2A14">
        <w:lastRenderedPageBreak/>
        <w:t xml:space="preserve">Es una norma ISO bajo el título general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(VSEs))</w:t>
      </w:r>
      <w:r w:rsidR="00533C47" w:rsidRPr="00BA2A14">
        <w:t>. La norma 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2B86F126" w:rsidR="003733F9" w:rsidRDefault="003733F9" w:rsidP="007E22E0">
      <w:r>
        <w:t xml:space="preserve">La norma ha sido desarrollada para mejorar la calidad de los productos y/o servicios y el rendimiento de los procesos en pequeñas entidades que en el momento se encuentran aisladas de algunas actividades económicas y de este modo </w:t>
      </w:r>
      <w:r w:rsidR="0032009C">
        <w:t>contar con los mismos niveles</w:t>
      </w:r>
      <w:r>
        <w:t xml:space="preserve"> de </w:t>
      </w:r>
      <w:r w:rsidR="0032009C">
        <w:t>competitividad en el mercado que las grandes entidades.</w:t>
      </w:r>
      <w:r w:rsidR="00E9572F">
        <w:t xml:space="preserve"> </w:t>
      </w:r>
      <w:r>
        <w:t xml:space="preserve">La ISO/IEC 29110 está </w:t>
      </w:r>
      <w:r w:rsidR="00E9572F">
        <w:t xml:space="preserve">dirigida al </w:t>
      </w:r>
      <w:r>
        <w:t xml:space="preserve">público objetivo </w:t>
      </w:r>
      <w:r w:rsidR="00E9572F">
        <w:t>que se encuentra divido en 5 partes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7565" cy="2007362"/>
                    </a:xfrm>
                    <a:prstGeom prst="rect">
                      <a:avLst/>
                    </a:prstGeom>
                  </pic:spPr>
                </pic:pic>
              </a:graphicData>
            </a:graphic>
          </wp:inline>
        </w:drawing>
      </w:r>
    </w:p>
    <w:p w14:paraId="241B5081" w14:textId="4B92A2BB" w:rsidR="00E9572F" w:rsidRPr="00674A3E" w:rsidRDefault="00E9572F" w:rsidP="00E9572F">
      <w:pPr>
        <w:pStyle w:val="Descripcin"/>
        <w:jc w:val="center"/>
        <w:rPr>
          <w:i w:val="0"/>
          <w:color w:val="auto"/>
          <w:sz w:val="24"/>
        </w:rPr>
      </w:pPr>
      <w:bookmarkStart w:id="17" w:name="_Toc16985443"/>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8F0F62">
        <w:rPr>
          <w:noProof/>
          <w:color w:val="auto"/>
          <w:sz w:val="24"/>
        </w:rPr>
        <w:t>2</w:t>
      </w:r>
      <w:r w:rsidRPr="00E9572F">
        <w:rPr>
          <w:color w:val="auto"/>
          <w:sz w:val="24"/>
        </w:rPr>
        <w:fldChar w:fldCharType="end"/>
      </w:r>
      <w:r w:rsidRPr="00E9572F">
        <w:rPr>
          <w:color w:val="auto"/>
          <w:sz w:val="24"/>
        </w:rPr>
        <w:t>. Público objetivo ISO/IEC 29110</w:t>
      </w:r>
      <w:r w:rsidR="009477F5">
        <w:rPr>
          <w:rStyle w:val="Refdenotaalpie"/>
          <w:color w:val="auto"/>
          <w:sz w:val="24"/>
        </w:rPr>
        <w:footnoteReference w:id="1"/>
      </w:r>
      <w:bookmarkEnd w:id="17"/>
    </w:p>
    <w:p w14:paraId="01537EEB" w14:textId="5E9697F7" w:rsidR="00E24DB3" w:rsidRDefault="00BA4F5E" w:rsidP="00AC64CD">
      <w:r>
        <w:t>En la parte 1 se definen los términos que serán usados a lo largo del conjunto de documentos que comprende la ISO/IEC 29110. Introduce conceptos de procesos, ciclo de vida y estandarización</w:t>
      </w:r>
      <w:r w:rsidR="000576B6">
        <w:t>; igualmente introduce las características y requisitos que debe poseer una VSE para implementar el estándar.</w:t>
      </w:r>
    </w:p>
    <w:p w14:paraId="5250D617" w14:textId="108CCDCD" w:rsidR="000576B6" w:rsidRDefault="000576B6" w:rsidP="00AC64CD">
      <w:r>
        <w:lastRenderedPageBreak/>
        <w:t>En la parte 2</w:t>
      </w:r>
      <w:r w:rsidR="00F75890">
        <w:t xml:space="preserve"> se introducen los conceptos para el perfil estandarizado de software para VSEs</w:t>
      </w:r>
      <w:r w:rsidR="00B2014B">
        <w:t xml:space="preserve">, además de los términos que serán usados a lo largo del conjunto de documentos que comprende el estándar. Los elementos comunes a todos los perfiles estandarizados como la estructura, conformidad y evaluación, igualmente son especificados en esta parte. Finalmente introduce la taxonomía de los perfiles </w:t>
      </w:r>
      <w:r w:rsidR="009F12AE">
        <w:t>del estándar.</w:t>
      </w:r>
    </w:p>
    <w:p w14:paraId="4427E959" w14:textId="77777777" w:rsidR="0096737D" w:rsidRDefault="009F12AE" w:rsidP="00AC64CD">
      <w:r>
        <w:t xml:space="preserve">En la parte 3 se definen las directrices de </w:t>
      </w:r>
      <w:r w:rsidR="00807030">
        <w:t>evaluación</w:t>
      </w:r>
      <w:r>
        <w:t xml:space="preserve"> del proceso y los </w:t>
      </w:r>
      <w:r w:rsidR="00807030">
        <w:t>requisitos mínimos de c</w:t>
      </w:r>
      <w:r w:rsidR="00526F38">
        <w:t>umplimiento que deben seguir</w:t>
      </w:r>
      <w:r w:rsidR="00807030">
        <w:t xml:space="preserve"> las VSE</w:t>
      </w:r>
      <w:r w:rsidR="00DA2B3C">
        <w:t>s</w:t>
      </w:r>
      <w:r w:rsidR="00526F38">
        <w:t xml:space="preserve"> para satisfacer</w:t>
      </w:r>
      <w:r w:rsidR="001D2504">
        <w:t xml:space="preserve"> el objetivo de los perfiles VSE definidos en el estándar. Además, contiene información útil para los desarrolladores de métodos y herramientas de evaluación. Esta parte está dirigida a las personas que tiene relación directa con el proceso de evaluación.</w:t>
      </w:r>
    </w:p>
    <w:p w14:paraId="603F18B8" w14:textId="74AA4BB9" w:rsidR="0096737D" w:rsidRDefault="001D2504" w:rsidP="00AC64CD">
      <w:r>
        <w:t>En la parte 4</w:t>
      </w:r>
      <w:r w:rsidR="00DA2B3C">
        <w:t xml:space="preserve"> se proporciona las especificaciones para </w:t>
      </w:r>
      <w:r w:rsidR="0096737D">
        <w:t xml:space="preserve">todos los perfiles del grupo de </w:t>
      </w:r>
      <w:r w:rsidR="00DA2B3C">
        <w:t>perfiles genéricos. Este grupo es aplicable a las VSEs que no desarrollan productos de software críticos. Así mismo</w:t>
      </w:r>
      <w:r w:rsidR="00A02EE6">
        <w:t xml:space="preserve"> los perfiles de las VSEs se aplican y son dirigidos a los autores/proveedores de guías, herramientas u</w:t>
      </w:r>
      <w:r w:rsidR="0096737D">
        <w:t xml:space="preserve"> otros materiales de apoyo.</w:t>
      </w:r>
    </w:p>
    <w:p w14:paraId="7F6863F5" w14:textId="75041C4F" w:rsidR="00EE3272" w:rsidRDefault="00EE3272" w:rsidP="00AC64CD">
      <w:r>
        <w:t>En la parte 5 se proporciona una guía de gestión e ingeniería de implementación para el perfil básico del grupo de perfiles g</w:t>
      </w:r>
      <w:r w:rsidR="00127EDE">
        <w:t xml:space="preserve">enéricos descrito en la parte 4 </w:t>
      </w:r>
      <w:r w:rsidR="00C44BEC">
        <w:fldChar w:fldCharType="begin"/>
      </w:r>
      <w:r w:rsidR="003B38E2">
        <w:instrText xml:space="preserve"> ADDIN ZOTERO_ITEM CSL_CITATION {"citationID":"JgaZZmh5","properties":{"formattedCitation":"(Ramos &amp; Mendoza, 2014, p. 23)","plainCitation":"(Ramos &amp; Mendoza, 2014, p. 23)","noteIndex":0},"citationItems":[{"id":3,"uris":["http://zotero.org/users/5687329/items/XGPZQZBD"],"uri":["http://zotero.org/users/5687329/items/XGPZQZBD"],"itemData":{"id":3,"type":"thesis","title":"Implementación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23","label":"page"}],"schema":"https://github.com/citation-style-language/schema/raw/master/csl-citation.json"} </w:instrText>
      </w:r>
      <w:r w:rsidR="00C44BEC">
        <w:fldChar w:fldCharType="separate"/>
      </w:r>
      <w:r w:rsidR="00C44BEC" w:rsidRPr="00C44BEC">
        <w:rPr>
          <w:rFonts w:cs="Times New Roman"/>
        </w:rPr>
        <w:t>(Ramos &amp; Mendoza, 2014, p. 23)</w:t>
      </w:r>
      <w:r w:rsidR="00C44BEC">
        <w:fldChar w:fldCharType="end"/>
      </w:r>
      <w:r w:rsidR="00127EDE">
        <w:t>.</w:t>
      </w:r>
    </w:p>
    <w:p w14:paraId="67288800" w14:textId="6785E1DF" w:rsidR="009C5ED1" w:rsidRDefault="009C5ED1" w:rsidP="00AC64CD">
      <w:r>
        <w:t xml:space="preserve">La norma proporciona procesos de gestión de proyectos e implementación de software, las prácticas que integran están basadas en la selección de la ISO/IEC 12207:2008, bajo el título general </w:t>
      </w:r>
      <w:r>
        <w:rPr>
          <w:i/>
        </w:rPr>
        <w:t xml:space="preserve">Sistemas e ingeniería de software – Procesos del ciclo de vida del software </w:t>
      </w:r>
      <w:r>
        <w:t xml:space="preserve">e ISO/IEC 15289:2006, bajo el título general </w:t>
      </w:r>
      <w:r w:rsidR="00416A55">
        <w:rPr>
          <w:i/>
        </w:rPr>
        <w:t xml:space="preserve">Sistemas e ingeniería de software – Contenido de los sistemas y productos de información del proceso del ciclo de vida del software (Documentación) </w:t>
      </w:r>
      <w:r w:rsidR="00416A55">
        <w:t>eleme</w:t>
      </w:r>
      <w:r w:rsidR="002D1C14">
        <w:t xml:space="preserve">ntos estándares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p>
    <w:p w14:paraId="54CE1A4A" w14:textId="49AB23F2" w:rsidR="00416A55" w:rsidRDefault="00D750E0" w:rsidP="00AC64CD">
      <w:r>
        <w:lastRenderedPageBreak/>
        <w:t>De acuerdo con la norma ISO/IEC 29110 se definen dos procesos: Gestión del proyecto (Project Management) e Implementación de software (Software Implementation)</w:t>
      </w:r>
      <w:r w:rsidR="00946C91">
        <w:t xml:space="preserve">, los cuales están </w:t>
      </w:r>
      <w:r w:rsidR="00E37137">
        <w:t xml:space="preserve">interrelacionados </w:t>
      </w:r>
      <w:r w:rsidR="00CD5E66">
        <w:t>(ver figura 2)</w:t>
      </w:r>
      <w:r w:rsidR="00722D83">
        <w:t xml:space="preserve"> </w:t>
      </w:r>
      <w:r w:rsidR="00722D83">
        <w:fldChar w:fldCharType="begin"/>
      </w:r>
      <w:r w:rsidR="003B38E2">
        <w:instrText xml:space="preserve"> ADDIN ZOTERO_ITEM CSL_CITATION {"citationID":"dbDacxIC","properties":{"formattedCitation":"(Matla Cruz, 2014, p. 31)","plainCitation":"(Matla Cruz, 2014, p. 31)","noteIndex":0},"citationItems":[{"id":6,"uris":["http://zotero.org/users/5687329/items/HGFNSGT5"],"uri":["http://zotero.org/users/5687329/items/HGFNSGT5"],"itemData":{"id":6,"type":"thesis","title":"Desarrollo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Orlando"}],"issued":{"date-parts":[["2014"]]}},"locator":"31","label":"page"}],"schema":"https://github.com/citation-style-language/schema/raw/master/csl-citation.json"} </w:instrText>
      </w:r>
      <w:r w:rsidR="00722D83">
        <w:fldChar w:fldCharType="separate"/>
      </w:r>
      <w:r w:rsidR="00722D83" w:rsidRPr="00722D83">
        <w:rPr>
          <w:rFonts w:cs="Times New Roman"/>
        </w:rPr>
        <w:t>(Matla Cruz, 2014, p. 31)</w:t>
      </w:r>
      <w:r w:rsidR="00722D83">
        <w:fldChar w:fldCharType="end"/>
      </w:r>
      <w:r w:rsidR="00722D83">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634" cy="1839446"/>
                    </a:xfrm>
                    <a:prstGeom prst="rect">
                      <a:avLst/>
                    </a:prstGeom>
                  </pic:spPr>
                </pic:pic>
              </a:graphicData>
            </a:graphic>
          </wp:inline>
        </w:drawing>
      </w:r>
    </w:p>
    <w:p w14:paraId="6BE007CF" w14:textId="39A4413F" w:rsidR="00416A55" w:rsidRDefault="00CD5E66" w:rsidP="00CD5E66">
      <w:pPr>
        <w:pStyle w:val="Descripcin"/>
        <w:jc w:val="center"/>
        <w:rPr>
          <w:color w:val="auto"/>
          <w:sz w:val="24"/>
        </w:rPr>
      </w:pPr>
      <w:bookmarkStart w:id="18" w:name="_Toc16985444"/>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8F0F62">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8D4EE5">
        <w:rPr>
          <w:rStyle w:val="Refdenotaalpie"/>
          <w:color w:val="auto"/>
          <w:sz w:val="24"/>
        </w:rPr>
        <w:footnoteReference w:id="2"/>
      </w:r>
      <w:r w:rsidR="00604D4E">
        <w:rPr>
          <w:color w:val="auto"/>
          <w:sz w:val="24"/>
        </w:rPr>
        <w:t>.</w:t>
      </w:r>
      <w:bookmarkEnd w:id="18"/>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8576C" w:rsidRDefault="0008340E" w:rsidP="007C389C">
      <w:pPr>
        <w:pStyle w:val="Prrafodelista"/>
        <w:numPr>
          <w:ilvl w:val="0"/>
          <w:numId w:val="1"/>
        </w:numPr>
      </w:pPr>
      <w:r w:rsidRPr="0038576C">
        <w:t>Proceso de gestión del proyecto (PM)</w:t>
      </w:r>
      <w:r w:rsidR="0038576C">
        <w:t>:</w:t>
      </w:r>
    </w:p>
    <w:p w14:paraId="66133ABC" w14:textId="50DD5F54" w:rsidR="00AD376C" w:rsidRDefault="0008340E" w:rsidP="00AC64CD">
      <w:pPr>
        <w:pStyle w:val="Prrafodelista"/>
      </w:pPr>
      <w:r>
        <w:t xml:space="preserve">Tiene como propósito establecer y llevar a cabo de manera sistemática las </w:t>
      </w:r>
      <w:r>
        <w:rPr>
          <w:i/>
        </w:rPr>
        <w:t>Tareas</w:t>
      </w:r>
      <w:r>
        <w:t xml:space="preserve"> del proyecto</w:t>
      </w:r>
      <w:r w:rsidR="00F36C58">
        <w:t xml:space="preserve"> de implementación de software, lo que permite cumplir con los objetivos del proyecto en la calidad, tiempo y costos esperados</w:t>
      </w:r>
      <w:r w:rsidR="001D1FA3">
        <w:t>.</w:t>
      </w:r>
      <w:r w:rsidR="00AD376C">
        <w:t xml:space="preserve"> El proceso de gestión de proyectos tiene las siguientes actividades: </w:t>
      </w:r>
    </w:p>
    <w:p w14:paraId="2800AA3D" w14:textId="59E9966D" w:rsidR="00AD376C" w:rsidRDefault="00AD376C" w:rsidP="00AC64CD">
      <w:pPr>
        <w:pStyle w:val="Prrafodelista"/>
        <w:numPr>
          <w:ilvl w:val="1"/>
          <w:numId w:val="4"/>
        </w:numPr>
      </w:pPr>
      <w:r>
        <w:t>Planificación del proyecto.</w:t>
      </w:r>
    </w:p>
    <w:p w14:paraId="6C987E68" w14:textId="23E2B672" w:rsidR="00AD376C" w:rsidRDefault="00AD376C" w:rsidP="00AC64CD">
      <w:pPr>
        <w:pStyle w:val="Prrafodelista"/>
        <w:numPr>
          <w:ilvl w:val="1"/>
          <w:numId w:val="4"/>
        </w:numPr>
      </w:pPr>
      <w:r>
        <w:t>Ejecución del proyecto.</w:t>
      </w:r>
    </w:p>
    <w:p w14:paraId="280B872C" w14:textId="53279A17" w:rsidR="00AD376C" w:rsidRDefault="00AD376C" w:rsidP="00AC64CD">
      <w:pPr>
        <w:pStyle w:val="Prrafodelista"/>
        <w:numPr>
          <w:ilvl w:val="1"/>
          <w:numId w:val="4"/>
        </w:numPr>
      </w:pPr>
      <w:r>
        <w:t>Evaluación y control del proyecto.</w:t>
      </w:r>
    </w:p>
    <w:p w14:paraId="5F553D9B" w14:textId="7CC7AF21" w:rsidR="00AD376C" w:rsidRDefault="00AD376C" w:rsidP="00AC64CD">
      <w:pPr>
        <w:pStyle w:val="Prrafodelista"/>
        <w:numPr>
          <w:ilvl w:val="1"/>
          <w:numId w:val="4"/>
        </w:numPr>
      </w:pPr>
      <w:r>
        <w:t>Cierre del proyecto.</w:t>
      </w:r>
    </w:p>
    <w:p w14:paraId="626FE5C6" w14:textId="0F97B9EB" w:rsidR="0038576C" w:rsidRDefault="00754850" w:rsidP="00AC64CD">
      <w:pPr>
        <w:pStyle w:val="Prrafodelista"/>
      </w:pPr>
      <w:r>
        <w:lastRenderedPageBreak/>
        <w:t xml:space="preserve">El siguiente diagrama </w:t>
      </w:r>
      <w:r w:rsidR="00AD376C">
        <w:t>muestra de manera clara el flujo de información entre las actividades del proceso de gestión del proyecto, incluyendo además los productos de trabajo más relevantes y cómo est</w:t>
      </w:r>
      <w:r w:rsidR="00274BC6">
        <w:t>án relacionados (ver figura 4).</w:t>
      </w:r>
    </w:p>
    <w:p w14:paraId="0FE694B2" w14:textId="77777777" w:rsidR="00AD376C" w:rsidRDefault="00AD376C" w:rsidP="00274BC6">
      <w:pPr>
        <w:pStyle w:val="Prrafodelista"/>
        <w:keepNext/>
        <w:ind w:firstLine="0"/>
        <w:jc w:val="center"/>
      </w:pPr>
      <w:r>
        <w:rPr>
          <w:noProof/>
          <w:lang w:eastAsia="es-CO"/>
        </w:rPr>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2896" cy="3870977"/>
                    </a:xfrm>
                    <a:prstGeom prst="rect">
                      <a:avLst/>
                    </a:prstGeom>
                  </pic:spPr>
                </pic:pic>
              </a:graphicData>
            </a:graphic>
          </wp:inline>
        </w:drawing>
      </w:r>
    </w:p>
    <w:p w14:paraId="6D1A90B2" w14:textId="5440E2A3" w:rsidR="00AD376C" w:rsidRDefault="00AD376C" w:rsidP="00AD376C">
      <w:pPr>
        <w:pStyle w:val="Descripcin"/>
        <w:jc w:val="center"/>
        <w:rPr>
          <w:noProof/>
          <w:color w:val="auto"/>
          <w:sz w:val="24"/>
        </w:rPr>
      </w:pPr>
      <w:bookmarkStart w:id="19" w:name="_Toc16985445"/>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8F0F62">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DE738B">
        <w:rPr>
          <w:rStyle w:val="Refdenotaalpie"/>
          <w:noProof/>
          <w:color w:val="auto"/>
          <w:sz w:val="24"/>
        </w:rPr>
        <w:footnoteReference w:id="3"/>
      </w:r>
      <w:r w:rsidR="00232169">
        <w:rPr>
          <w:noProof/>
          <w:color w:val="auto"/>
          <w:sz w:val="24"/>
        </w:rPr>
        <w:t>.</w:t>
      </w:r>
      <w:bookmarkEnd w:id="19"/>
    </w:p>
    <w:p w14:paraId="6D93706B" w14:textId="44DC9BE3" w:rsidR="0008340E" w:rsidRDefault="0038576C" w:rsidP="00AC64CD">
      <w:pPr>
        <w:pStyle w:val="Prrafodelista"/>
        <w:numPr>
          <w:ilvl w:val="0"/>
          <w:numId w:val="1"/>
        </w:numPr>
      </w:pPr>
      <w:r>
        <w:t>Proceso de implementación de software (SI):</w:t>
      </w:r>
    </w:p>
    <w:p w14:paraId="5E5526B5" w14:textId="0F5B407F" w:rsidR="0038576C" w:rsidRDefault="0038576C" w:rsidP="00AC64CD">
      <w:pPr>
        <w:pStyle w:val="Prrafodelista"/>
      </w:pPr>
      <w:r>
        <w:t>Tiene como propósito la realización sistemática de las actividades de análisis, construcción, integración y pruebas de productos de software nuevos o modificados de acuerdo c</w:t>
      </w:r>
      <w:r w:rsidR="004A2766">
        <w:t xml:space="preserve">on los requisitos especificados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El proceso de implementación de software tiene las siguientes actividades:</w:t>
      </w:r>
    </w:p>
    <w:p w14:paraId="0B648E73" w14:textId="2D083252" w:rsidR="0038576C" w:rsidRDefault="00754850" w:rsidP="00AC64CD">
      <w:pPr>
        <w:pStyle w:val="Prrafodelista"/>
        <w:numPr>
          <w:ilvl w:val="0"/>
          <w:numId w:val="5"/>
        </w:numPr>
      </w:pPr>
      <w:r>
        <w:t>Inicio de la implementación del software.</w:t>
      </w:r>
    </w:p>
    <w:p w14:paraId="6F0E8EBD" w14:textId="324DA354" w:rsidR="00754850" w:rsidRDefault="00754850" w:rsidP="00AC64CD">
      <w:pPr>
        <w:pStyle w:val="Prrafodelista"/>
        <w:numPr>
          <w:ilvl w:val="0"/>
          <w:numId w:val="5"/>
        </w:numPr>
      </w:pPr>
      <w:r>
        <w:lastRenderedPageBreak/>
        <w:t>Análisis de los requerimientos de software.</w:t>
      </w:r>
    </w:p>
    <w:p w14:paraId="677F96F1" w14:textId="0E37DA8C" w:rsidR="00754850" w:rsidRDefault="00754850" w:rsidP="00AC64CD">
      <w:pPr>
        <w:pStyle w:val="Prrafodelista"/>
        <w:numPr>
          <w:ilvl w:val="0"/>
          <w:numId w:val="5"/>
        </w:numPr>
      </w:pPr>
      <w:r>
        <w:t>Diseño arquitectónico y detallado de programas informáticos.</w:t>
      </w:r>
    </w:p>
    <w:p w14:paraId="0FC7D8EC" w14:textId="33976A89" w:rsidR="00754850" w:rsidRDefault="00754850" w:rsidP="00AC64CD">
      <w:pPr>
        <w:pStyle w:val="Prrafodelista"/>
        <w:numPr>
          <w:ilvl w:val="0"/>
          <w:numId w:val="5"/>
        </w:numPr>
      </w:pPr>
      <w:r>
        <w:t>Construcción de software.</w:t>
      </w:r>
    </w:p>
    <w:p w14:paraId="222CED4C" w14:textId="4E4DD65B" w:rsidR="00754850" w:rsidRDefault="00754850" w:rsidP="00AC64CD">
      <w:pPr>
        <w:pStyle w:val="Prrafodelista"/>
        <w:numPr>
          <w:ilvl w:val="0"/>
          <w:numId w:val="5"/>
        </w:numPr>
      </w:pPr>
      <w:r>
        <w:t>Integración de software y pruebas.</w:t>
      </w:r>
    </w:p>
    <w:p w14:paraId="4DEE7493" w14:textId="139BFF24" w:rsidR="00754850" w:rsidRDefault="00754850" w:rsidP="00AC64CD">
      <w:pPr>
        <w:pStyle w:val="Prrafodelista"/>
        <w:numPr>
          <w:ilvl w:val="0"/>
          <w:numId w:val="5"/>
        </w:numPr>
      </w:pPr>
      <w:r>
        <w:t>Entrega de productos.</w:t>
      </w:r>
    </w:p>
    <w:p w14:paraId="6297B51C" w14:textId="3410E158" w:rsidR="00754850" w:rsidRDefault="00754850" w:rsidP="00AC64CD">
      <w:pPr>
        <w:pStyle w:val="Prrafodelista"/>
      </w:pPr>
      <w:r>
        <w:t>El siguiente diagrama muestra de manera clara el flujo de información entre las actividades del proceso de implementación de software, incluyendo además los productos de trabajo más relevantes y cómo están relacionados (ver figura 5).</w:t>
      </w:r>
    </w:p>
    <w:p w14:paraId="4129E3DC" w14:textId="77777777" w:rsidR="001203D3" w:rsidRDefault="00754850" w:rsidP="001203D3">
      <w:pPr>
        <w:pStyle w:val="Prrafodelista"/>
        <w:keepNext/>
        <w:ind w:firstLine="0"/>
        <w:jc w:val="center"/>
      </w:pPr>
      <w:r>
        <w:rPr>
          <w:noProof/>
          <w:lang w:eastAsia="es-CO"/>
        </w:rPr>
        <w:lastRenderedPageBreak/>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8724" cy="5036225"/>
                    </a:xfrm>
                    <a:prstGeom prst="rect">
                      <a:avLst/>
                    </a:prstGeom>
                  </pic:spPr>
                </pic:pic>
              </a:graphicData>
            </a:graphic>
          </wp:inline>
        </w:drawing>
      </w:r>
    </w:p>
    <w:p w14:paraId="06A1ACBD" w14:textId="0D346BA4" w:rsidR="00754850" w:rsidRPr="001203D3" w:rsidRDefault="001203D3" w:rsidP="001203D3">
      <w:pPr>
        <w:pStyle w:val="Descripcin"/>
        <w:jc w:val="center"/>
        <w:rPr>
          <w:color w:val="auto"/>
          <w:sz w:val="24"/>
        </w:rPr>
      </w:pPr>
      <w:bookmarkStart w:id="20" w:name="_Toc16985446"/>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8F0F62">
        <w:rPr>
          <w:noProof/>
          <w:color w:val="auto"/>
          <w:sz w:val="24"/>
        </w:rPr>
        <w:t>5</w:t>
      </w:r>
      <w:r w:rsidRPr="001203D3">
        <w:rPr>
          <w:color w:val="auto"/>
          <w:sz w:val="24"/>
        </w:rPr>
        <w:fldChar w:fldCharType="end"/>
      </w:r>
      <w:r w:rsidRPr="001203D3">
        <w:rPr>
          <w:color w:val="auto"/>
          <w:sz w:val="24"/>
        </w:rPr>
        <w:t>. Diagrama del proceso de implementación de software</w:t>
      </w:r>
      <w:r w:rsidR="003325A7">
        <w:rPr>
          <w:rStyle w:val="Refdenotaalpie"/>
          <w:color w:val="auto"/>
          <w:sz w:val="24"/>
        </w:rPr>
        <w:footnoteReference w:id="4"/>
      </w:r>
      <w:r w:rsidR="003325A7">
        <w:rPr>
          <w:color w:val="auto"/>
          <w:sz w:val="24"/>
        </w:rPr>
        <w:t>.</w:t>
      </w:r>
      <w:bookmarkEnd w:id="20"/>
    </w:p>
    <w:p w14:paraId="1C057721" w14:textId="77777777" w:rsidR="00E436DA" w:rsidRDefault="00C70724" w:rsidP="00AC64CD">
      <w:pPr>
        <w:pStyle w:val="Prrafodelista"/>
        <w:numPr>
          <w:ilvl w:val="0"/>
          <w:numId w:val="6"/>
        </w:numPr>
      </w:pPr>
      <w:r>
        <w:t>Productos o artefactos:</w:t>
      </w:r>
    </w:p>
    <w:p w14:paraId="5749BAB4" w14:textId="48C7CA1A" w:rsidR="002224BC" w:rsidRDefault="002A4F93" w:rsidP="00AC64CD">
      <w:pPr>
        <w:pStyle w:val="Prrafodelista"/>
      </w:pPr>
      <w:r>
        <w:t xml:space="preserve">La ISO/IEC 29110 define unos productos o artefactos obligatorios para el perfil básico. </w:t>
      </w:r>
      <w:r w:rsidR="00C70724">
        <w:t xml:space="preserve">En la siguiente tabla se listan </w:t>
      </w:r>
      <w:r w:rsidR="002B3972">
        <w:t xml:space="preserve">los productos o artefactos en orden </w:t>
      </w:r>
      <w:r w:rsidR="00C70724">
        <w:t>alfab</w:t>
      </w:r>
      <w:r w:rsidR="002B3972">
        <w:t>ético</w:t>
      </w:r>
      <w:r>
        <w:t>, sus descripciones y la fuente de donde provienen</w:t>
      </w:r>
      <w:r w:rsidR="002224BC">
        <w:t xml:space="preserve"> (ver tabla 4)</w:t>
      </w:r>
      <w:r w:rsidR="00C70724">
        <w:t>.</w:t>
      </w:r>
    </w:p>
    <w:p w14:paraId="33A130B8" w14:textId="77777777" w:rsidR="00AF4DCF" w:rsidRDefault="00AF4DCF" w:rsidP="00AC64CD">
      <w:pPr>
        <w:pStyle w:val="Prrafodelista"/>
      </w:pPr>
    </w:p>
    <w:p w14:paraId="02613755" w14:textId="181F8624" w:rsidR="00B9053A" w:rsidRPr="00B9053A" w:rsidRDefault="00B9053A" w:rsidP="00B9053A">
      <w:pPr>
        <w:pStyle w:val="Descripcin"/>
        <w:ind w:firstLine="708"/>
        <w:rPr>
          <w:i w:val="0"/>
          <w:color w:val="auto"/>
          <w:sz w:val="24"/>
        </w:rPr>
      </w:pPr>
      <w:bookmarkStart w:id="21" w:name="_Toc16985440"/>
      <w:r w:rsidRPr="00B9053A">
        <w:rPr>
          <w:color w:val="auto"/>
          <w:sz w:val="24"/>
        </w:rPr>
        <w:lastRenderedPageBreak/>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4664C0">
        <w:rPr>
          <w:noProof/>
          <w:color w:val="auto"/>
          <w:sz w:val="24"/>
        </w:rPr>
        <w:t>2</w:t>
      </w:r>
      <w:r w:rsidRPr="00B9053A">
        <w:rPr>
          <w:color w:val="auto"/>
          <w:sz w:val="24"/>
        </w:rPr>
        <w:fldChar w:fldCharType="end"/>
      </w:r>
      <w:r w:rsidRPr="00B9053A">
        <w:rPr>
          <w:color w:val="auto"/>
          <w:sz w:val="24"/>
        </w:rPr>
        <w:t>. Productos o artefactos según la ISO/IEC 29110</w:t>
      </w:r>
      <w:r w:rsidR="003325A7">
        <w:rPr>
          <w:rStyle w:val="Refdenotaalpie"/>
          <w:color w:val="auto"/>
          <w:sz w:val="24"/>
        </w:rPr>
        <w:footnoteReference w:id="5"/>
      </w:r>
      <w:bookmarkEnd w:id="2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5165C2">
            <w:pPr>
              <w:pStyle w:val="Prrafodelista"/>
              <w:ind w:left="0" w:firstLine="0"/>
              <w:jc w:val="center"/>
            </w:pPr>
            <w:r>
              <w:rPr>
                <w:b/>
              </w:rPr>
              <w:t>#</w:t>
            </w:r>
          </w:p>
        </w:tc>
        <w:tc>
          <w:tcPr>
            <w:tcW w:w="2020" w:type="dxa"/>
          </w:tcPr>
          <w:p w14:paraId="0CD4B975" w14:textId="5EF7FDBD" w:rsidR="002224BC" w:rsidRDefault="002224BC" w:rsidP="005165C2">
            <w:pPr>
              <w:pStyle w:val="Prrafodelista"/>
              <w:ind w:left="0" w:firstLine="0"/>
              <w:jc w:val="center"/>
            </w:pPr>
            <w:r>
              <w:rPr>
                <w:b/>
              </w:rPr>
              <w:t>Nombre</w:t>
            </w:r>
          </w:p>
        </w:tc>
        <w:tc>
          <w:tcPr>
            <w:tcW w:w="2976" w:type="dxa"/>
          </w:tcPr>
          <w:p w14:paraId="57DB8270" w14:textId="6ACE25D5" w:rsidR="002224BC" w:rsidRDefault="002224BC" w:rsidP="00E10D8D">
            <w:pPr>
              <w:pStyle w:val="Prrafodelista"/>
              <w:ind w:left="0" w:firstLine="0"/>
              <w:jc w:val="center"/>
            </w:pPr>
            <w:r>
              <w:rPr>
                <w:b/>
              </w:rPr>
              <w:t>Descripción</w:t>
            </w:r>
          </w:p>
        </w:tc>
        <w:tc>
          <w:tcPr>
            <w:tcW w:w="3119" w:type="dxa"/>
          </w:tcPr>
          <w:p w14:paraId="1B27E0BA" w14:textId="10EB45EC" w:rsidR="002224BC" w:rsidRDefault="00523749" w:rsidP="005165C2">
            <w:pPr>
              <w:pStyle w:val="Prrafodelista"/>
              <w:ind w:left="0" w:firstLine="0"/>
              <w:jc w:val="center"/>
            </w:pPr>
            <w:r>
              <w:rPr>
                <w:b/>
              </w:rPr>
              <w:t>Proceso de donde proviene</w:t>
            </w:r>
          </w:p>
        </w:tc>
      </w:tr>
      <w:tr w:rsidR="002224BC" w14:paraId="14E51D0D" w14:textId="77777777" w:rsidTr="00F57120">
        <w:tc>
          <w:tcPr>
            <w:tcW w:w="516" w:type="dxa"/>
          </w:tcPr>
          <w:p w14:paraId="49F91A8A" w14:textId="77777777" w:rsidR="002224BC" w:rsidRDefault="002224BC" w:rsidP="005165C2">
            <w:pPr>
              <w:pStyle w:val="Prrafodelista"/>
              <w:ind w:left="0" w:firstLine="0"/>
              <w:jc w:val="center"/>
            </w:pPr>
          </w:p>
          <w:p w14:paraId="611087BF" w14:textId="747BF34D" w:rsidR="002224BC" w:rsidRDefault="002224BC" w:rsidP="005165C2">
            <w:pPr>
              <w:pStyle w:val="Prrafodelista"/>
              <w:ind w:left="0" w:firstLine="0"/>
              <w:jc w:val="center"/>
            </w:pPr>
            <w:r>
              <w:t>1.</w:t>
            </w:r>
          </w:p>
        </w:tc>
        <w:tc>
          <w:tcPr>
            <w:tcW w:w="2020" w:type="dxa"/>
          </w:tcPr>
          <w:p w14:paraId="52348D97" w14:textId="5BBCA278" w:rsidR="002224BC" w:rsidRDefault="002224BC" w:rsidP="002D2B7D">
            <w:pPr>
              <w:pStyle w:val="Prrafodelista"/>
              <w:ind w:left="0" w:firstLine="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4528C694" w14:textId="0C5D3BD8" w:rsidR="002224BC" w:rsidRDefault="002224BC" w:rsidP="00E10D8D">
            <w:pPr>
              <w:pStyle w:val="Prrafodelista"/>
              <w:ind w:left="0" w:firstLine="0"/>
            </w:pPr>
            <w:r>
              <w:t>Documenta la aceptación del Cliente de los entregables del proyecto.</w:t>
            </w:r>
          </w:p>
        </w:tc>
        <w:tc>
          <w:tcPr>
            <w:tcW w:w="3119" w:type="dxa"/>
          </w:tcPr>
          <w:p w14:paraId="47AB42E0" w14:textId="77777777" w:rsidR="00FA06DD" w:rsidRDefault="00FA06DD" w:rsidP="002224BC">
            <w:pPr>
              <w:pStyle w:val="Prrafodelista"/>
              <w:ind w:left="0" w:firstLine="0"/>
            </w:pPr>
          </w:p>
          <w:p w14:paraId="4856E4BF" w14:textId="549DE01B" w:rsidR="002224BC" w:rsidRDefault="002224BC" w:rsidP="002224BC">
            <w:pPr>
              <w:pStyle w:val="Prrafodelista"/>
              <w:ind w:left="0" w:firstLine="0"/>
            </w:pPr>
            <w:r>
              <w:t>Gestión del proyecto</w:t>
            </w:r>
            <w:r w:rsidR="00127EDE">
              <w:t>.</w:t>
            </w:r>
          </w:p>
        </w:tc>
      </w:tr>
      <w:tr w:rsidR="002224BC" w14:paraId="577BF3C8" w14:textId="77777777" w:rsidTr="00F57120">
        <w:tc>
          <w:tcPr>
            <w:tcW w:w="516" w:type="dxa"/>
          </w:tcPr>
          <w:p w14:paraId="37EA75CC" w14:textId="77777777" w:rsidR="009D3919" w:rsidRDefault="009D3919" w:rsidP="00CD1AFC">
            <w:pPr>
              <w:pStyle w:val="Prrafodelista"/>
              <w:ind w:left="0" w:firstLine="0"/>
            </w:pPr>
          </w:p>
          <w:p w14:paraId="349176AA" w14:textId="7032BB34" w:rsidR="002224BC" w:rsidRPr="009A784F" w:rsidRDefault="002224BC" w:rsidP="009A784F">
            <w:pPr>
              <w:pStyle w:val="Prrafodelista"/>
              <w:ind w:left="0" w:firstLine="0"/>
              <w:jc w:val="center"/>
            </w:pPr>
            <w:r>
              <w:t>2.</w:t>
            </w:r>
          </w:p>
        </w:tc>
        <w:tc>
          <w:tcPr>
            <w:tcW w:w="2020" w:type="dxa"/>
          </w:tcPr>
          <w:p w14:paraId="1FD0DBA9" w14:textId="69BD91A2" w:rsidR="002224BC" w:rsidRPr="009A784F" w:rsidRDefault="002224BC" w:rsidP="00AC2FC8">
            <w:pPr>
              <w:pStyle w:val="Prrafodelista"/>
              <w:ind w:left="0" w:firstLine="0"/>
              <w:jc w:val="center"/>
            </w:pPr>
            <w:r>
              <w:t>Change Request (Solicitud de cambio)</w:t>
            </w:r>
          </w:p>
        </w:tc>
        <w:tc>
          <w:tcPr>
            <w:tcW w:w="2976" w:type="dxa"/>
          </w:tcPr>
          <w:p w14:paraId="61A6E537" w14:textId="5411C66E" w:rsidR="002224BC" w:rsidRDefault="002224BC" w:rsidP="00E10D8D">
            <w:pPr>
              <w:pStyle w:val="Prrafodelista"/>
              <w:ind w:left="0" w:firstLine="0"/>
            </w:pPr>
            <w:r>
              <w:t>Identifica un problema y solicita modificaciones.</w:t>
            </w:r>
          </w:p>
        </w:tc>
        <w:tc>
          <w:tcPr>
            <w:tcW w:w="3119" w:type="dxa"/>
          </w:tcPr>
          <w:p w14:paraId="7C1C7D02" w14:textId="56E28301" w:rsidR="002224BC" w:rsidRDefault="002224BC" w:rsidP="002224BC">
            <w:pPr>
              <w:pStyle w:val="Prrafodelista"/>
              <w:ind w:left="0" w:firstLine="0"/>
            </w:pPr>
            <w:r>
              <w:t>Implementación de software</w:t>
            </w:r>
            <w:r w:rsidR="00127EDE">
              <w:t>.</w:t>
            </w:r>
          </w:p>
          <w:p w14:paraId="26F411A0" w14:textId="2EAA2372" w:rsidR="002224BC" w:rsidRDefault="002224BC" w:rsidP="002224BC">
            <w:pPr>
              <w:pStyle w:val="Prrafodelista"/>
              <w:ind w:left="0" w:firstLine="0"/>
            </w:pPr>
            <w:r>
              <w:t>Cliente</w:t>
            </w:r>
            <w:r w:rsidR="00127EDE">
              <w:t>.</w:t>
            </w:r>
          </w:p>
          <w:p w14:paraId="5AB45BB3" w14:textId="0826D9CA" w:rsidR="00CD1AFC" w:rsidRDefault="002224BC" w:rsidP="002224BC">
            <w:pPr>
              <w:pStyle w:val="Prrafodelista"/>
              <w:ind w:left="0" w:firstLine="0"/>
            </w:pPr>
            <w:r>
              <w:t>Gestión del proyecto</w:t>
            </w:r>
            <w:r w:rsidR="00127EDE">
              <w:t>.</w:t>
            </w:r>
          </w:p>
        </w:tc>
      </w:tr>
      <w:tr w:rsidR="00C10CF1" w14:paraId="6C2842B8" w14:textId="77777777" w:rsidTr="00F57120">
        <w:tc>
          <w:tcPr>
            <w:tcW w:w="516" w:type="dxa"/>
          </w:tcPr>
          <w:p w14:paraId="5D5DA4ED" w14:textId="77777777" w:rsidR="00C10CF1" w:rsidRDefault="00C10CF1" w:rsidP="00C10CF1">
            <w:pPr>
              <w:pStyle w:val="Prrafodelista"/>
              <w:ind w:left="0" w:firstLine="0"/>
              <w:jc w:val="center"/>
            </w:pPr>
          </w:p>
          <w:p w14:paraId="39F0C3D3" w14:textId="6C8D05B7" w:rsidR="00C10CF1" w:rsidRDefault="00C10CF1" w:rsidP="00C10CF1">
            <w:pPr>
              <w:pStyle w:val="Prrafodelista"/>
              <w:ind w:left="0" w:firstLine="0"/>
              <w:jc w:val="center"/>
            </w:pPr>
            <w:r>
              <w:t>3.</w:t>
            </w:r>
          </w:p>
        </w:tc>
        <w:tc>
          <w:tcPr>
            <w:tcW w:w="2020" w:type="dxa"/>
          </w:tcPr>
          <w:p w14:paraId="40A2C225" w14:textId="77777777" w:rsidR="00C10CF1" w:rsidRDefault="00C10CF1" w:rsidP="00AC2FC8">
            <w:pPr>
              <w:pStyle w:val="Prrafodelista"/>
              <w:ind w:left="0" w:firstLine="0"/>
              <w:jc w:val="center"/>
            </w:pPr>
          </w:p>
          <w:p w14:paraId="64953B69" w14:textId="3EFED251" w:rsidR="00C10CF1" w:rsidRDefault="00C10CF1" w:rsidP="00C10CF1">
            <w:pPr>
              <w:pStyle w:val="Prrafodelista"/>
              <w:ind w:left="0" w:firstLine="0"/>
              <w:jc w:val="center"/>
            </w:pPr>
            <w:proofErr w:type="spellStart"/>
            <w:r>
              <w:t>Correction</w:t>
            </w:r>
            <w:proofErr w:type="spellEnd"/>
            <w:r>
              <w:t xml:space="preserve"> </w:t>
            </w:r>
            <w:proofErr w:type="spellStart"/>
            <w:r>
              <w:t>Register</w:t>
            </w:r>
            <w:proofErr w:type="spellEnd"/>
          </w:p>
        </w:tc>
        <w:tc>
          <w:tcPr>
            <w:tcW w:w="2976" w:type="dxa"/>
          </w:tcPr>
          <w:p w14:paraId="4C15091B" w14:textId="37F2009A" w:rsidR="00C10CF1" w:rsidRDefault="00C10CF1" w:rsidP="00E10D8D">
            <w:pPr>
              <w:pStyle w:val="Prrafodelista"/>
              <w:ind w:left="0" w:firstLine="0"/>
            </w:pPr>
            <w:r>
              <w:t>Identifica las actividades establecidas para corregir una desviación o problema relacionado con el cumplimiento de un plan.</w:t>
            </w:r>
          </w:p>
        </w:tc>
        <w:tc>
          <w:tcPr>
            <w:tcW w:w="3119" w:type="dxa"/>
          </w:tcPr>
          <w:p w14:paraId="2179EAA3" w14:textId="77777777" w:rsidR="00C10CF1" w:rsidRDefault="00C10CF1" w:rsidP="002224BC">
            <w:pPr>
              <w:pStyle w:val="Prrafodelista"/>
              <w:ind w:left="0" w:firstLine="0"/>
            </w:pPr>
          </w:p>
          <w:p w14:paraId="5CF839CA" w14:textId="77777777" w:rsidR="00C10CF1" w:rsidRDefault="00C10CF1" w:rsidP="002224BC">
            <w:pPr>
              <w:pStyle w:val="Prrafodelista"/>
              <w:ind w:left="0" w:firstLine="0"/>
            </w:pPr>
          </w:p>
          <w:p w14:paraId="5E0B221B" w14:textId="5D2B30B3" w:rsidR="00C10CF1" w:rsidRDefault="00C10CF1" w:rsidP="002224BC">
            <w:pPr>
              <w:pStyle w:val="Prrafodelista"/>
              <w:ind w:left="0" w:firstLine="0"/>
            </w:pPr>
            <w:r>
              <w:t>Gestión del proyecto.</w:t>
            </w:r>
          </w:p>
        </w:tc>
      </w:tr>
      <w:tr w:rsidR="00CD1AFC" w14:paraId="262E6966" w14:textId="77777777" w:rsidTr="00F57120">
        <w:tc>
          <w:tcPr>
            <w:tcW w:w="516" w:type="dxa"/>
          </w:tcPr>
          <w:p w14:paraId="63C0654B" w14:textId="77777777" w:rsidR="00CD1AFC" w:rsidRDefault="00CD1AFC" w:rsidP="00CD1AFC">
            <w:pPr>
              <w:pStyle w:val="Prrafodelista"/>
              <w:ind w:left="0" w:firstLine="0"/>
              <w:jc w:val="center"/>
            </w:pPr>
          </w:p>
          <w:p w14:paraId="3F5BF456" w14:textId="2650B32A" w:rsidR="00CD1AFC" w:rsidRDefault="00CD1AFC" w:rsidP="00CD1AFC">
            <w:pPr>
              <w:pStyle w:val="Prrafodelista"/>
              <w:ind w:left="0" w:firstLine="0"/>
            </w:pPr>
          </w:p>
          <w:p w14:paraId="45B9517F" w14:textId="77777777" w:rsidR="00CD1AFC" w:rsidRDefault="00CD1AFC" w:rsidP="00CD1AFC">
            <w:pPr>
              <w:pStyle w:val="Prrafodelista"/>
              <w:ind w:left="0" w:firstLine="0"/>
              <w:jc w:val="center"/>
            </w:pPr>
          </w:p>
          <w:p w14:paraId="5D5AFECD" w14:textId="71784F33" w:rsidR="00CD1AFC" w:rsidRDefault="00CD1AFC" w:rsidP="00CD1AFC">
            <w:pPr>
              <w:pStyle w:val="Prrafodelista"/>
              <w:ind w:left="0" w:firstLine="0"/>
              <w:jc w:val="center"/>
            </w:pPr>
            <w:r>
              <w:t>4.</w:t>
            </w:r>
          </w:p>
        </w:tc>
        <w:tc>
          <w:tcPr>
            <w:tcW w:w="2020" w:type="dxa"/>
          </w:tcPr>
          <w:p w14:paraId="79BC4ECB" w14:textId="77777777" w:rsidR="00CD1AFC" w:rsidRDefault="00CD1AFC" w:rsidP="000318F3">
            <w:pPr>
              <w:pStyle w:val="Prrafodelista"/>
              <w:ind w:left="0" w:firstLine="0"/>
            </w:pPr>
          </w:p>
          <w:p w14:paraId="06EDDFE2" w14:textId="4827C35F" w:rsidR="00CD1AFC" w:rsidRDefault="00CD1AFC" w:rsidP="00CD1AFC">
            <w:pPr>
              <w:pStyle w:val="Prrafodelista"/>
              <w:ind w:left="0" w:firstLine="0"/>
              <w:jc w:val="center"/>
            </w:pPr>
            <w:proofErr w:type="spellStart"/>
            <w:r>
              <w:t>Maintenance</w:t>
            </w:r>
            <w:proofErr w:type="spellEnd"/>
            <w:r>
              <w:t xml:space="preserve"> </w:t>
            </w:r>
            <w:proofErr w:type="spellStart"/>
            <w:r>
              <w:t>Documentation</w:t>
            </w:r>
            <w:proofErr w:type="spellEnd"/>
            <w:r>
              <w:t xml:space="preserve"> (Manual de mantenimiento)</w:t>
            </w:r>
          </w:p>
        </w:tc>
        <w:tc>
          <w:tcPr>
            <w:tcW w:w="2976" w:type="dxa"/>
          </w:tcPr>
          <w:p w14:paraId="1AF8FB7C" w14:textId="77777777" w:rsidR="00CD1AFC" w:rsidRDefault="00CD1AFC" w:rsidP="00E10D8D">
            <w:pPr>
              <w:pStyle w:val="Prrafodelista"/>
              <w:ind w:left="0" w:firstLine="0"/>
            </w:pPr>
            <w:r>
              <w:t>Describe la configuración del software y el entorno utilizado para el desarrollo y las pruebas (compiladores, herramientas de diseño, construcción y pruebas</w:t>
            </w:r>
            <w:r w:rsidR="000318F3">
              <w:t>)</w:t>
            </w:r>
            <w:r>
              <w:t>.</w:t>
            </w:r>
          </w:p>
          <w:p w14:paraId="60C8C105" w14:textId="77777777" w:rsidR="002D2B7D" w:rsidRDefault="002D2B7D" w:rsidP="00E10D8D">
            <w:pPr>
              <w:pStyle w:val="Prrafodelista"/>
              <w:ind w:left="0" w:firstLine="0"/>
            </w:pPr>
          </w:p>
          <w:p w14:paraId="6EB2A522" w14:textId="5CD48A41" w:rsidR="002D2B7D" w:rsidRDefault="002D2B7D" w:rsidP="00E10D8D">
            <w:pPr>
              <w:pStyle w:val="Prrafodelista"/>
              <w:ind w:left="0" w:firstLine="0"/>
            </w:pPr>
          </w:p>
        </w:tc>
        <w:tc>
          <w:tcPr>
            <w:tcW w:w="3119" w:type="dxa"/>
          </w:tcPr>
          <w:p w14:paraId="0C3B0794" w14:textId="77777777" w:rsidR="00CD1AFC" w:rsidRDefault="00CD1AFC" w:rsidP="00CD1AFC">
            <w:pPr>
              <w:pStyle w:val="Prrafodelista"/>
              <w:ind w:left="0" w:firstLine="0"/>
            </w:pPr>
          </w:p>
          <w:p w14:paraId="4F9E7CCD" w14:textId="77777777" w:rsidR="00CD1AFC" w:rsidRDefault="00CD1AFC" w:rsidP="00CD1AFC">
            <w:pPr>
              <w:pStyle w:val="Prrafodelista"/>
              <w:ind w:left="0" w:firstLine="0"/>
            </w:pPr>
          </w:p>
          <w:p w14:paraId="7A2CB963" w14:textId="728BC3D7" w:rsidR="00CD1AFC" w:rsidRDefault="00CD1AFC" w:rsidP="00CD1AFC">
            <w:pPr>
              <w:pStyle w:val="Prrafodelista"/>
              <w:ind w:left="0" w:firstLine="0"/>
            </w:pPr>
          </w:p>
          <w:p w14:paraId="62EB4B20" w14:textId="77777777" w:rsidR="00FA06DD" w:rsidRDefault="00FA06DD" w:rsidP="00CD1AFC">
            <w:pPr>
              <w:pStyle w:val="Prrafodelista"/>
              <w:ind w:left="0" w:firstLine="0"/>
            </w:pPr>
          </w:p>
          <w:p w14:paraId="567606DB" w14:textId="63F193CE" w:rsidR="00CD1AFC" w:rsidRDefault="00CD1AFC" w:rsidP="00CD1AFC">
            <w:pPr>
              <w:pStyle w:val="Prrafodelista"/>
              <w:ind w:left="0" w:firstLine="0"/>
            </w:pPr>
            <w:r>
              <w:t>Implementación de software</w:t>
            </w:r>
            <w:r w:rsidR="00127EDE">
              <w:t>.</w:t>
            </w:r>
          </w:p>
        </w:tc>
      </w:tr>
      <w:tr w:rsidR="002D2B7D" w14:paraId="3B06A718" w14:textId="77777777" w:rsidTr="00F57120">
        <w:tc>
          <w:tcPr>
            <w:tcW w:w="516" w:type="dxa"/>
          </w:tcPr>
          <w:p w14:paraId="42CE26E1" w14:textId="6696CCD2" w:rsidR="002D2B7D" w:rsidRDefault="002D2B7D" w:rsidP="002D2B7D">
            <w:pPr>
              <w:pStyle w:val="Prrafodelista"/>
              <w:ind w:left="0" w:firstLine="0"/>
              <w:jc w:val="center"/>
            </w:pPr>
            <w:r>
              <w:rPr>
                <w:b/>
              </w:rPr>
              <w:lastRenderedPageBreak/>
              <w:t>#</w:t>
            </w:r>
          </w:p>
        </w:tc>
        <w:tc>
          <w:tcPr>
            <w:tcW w:w="2020" w:type="dxa"/>
          </w:tcPr>
          <w:p w14:paraId="79B652E9" w14:textId="423C9085" w:rsidR="002D2B7D" w:rsidRDefault="002D2B7D" w:rsidP="002D2B7D">
            <w:pPr>
              <w:pStyle w:val="Prrafodelista"/>
              <w:ind w:left="0" w:firstLine="0"/>
              <w:jc w:val="center"/>
            </w:pPr>
            <w:r>
              <w:rPr>
                <w:b/>
              </w:rPr>
              <w:t>Nombre</w:t>
            </w:r>
          </w:p>
        </w:tc>
        <w:tc>
          <w:tcPr>
            <w:tcW w:w="2976" w:type="dxa"/>
          </w:tcPr>
          <w:p w14:paraId="6297B84B" w14:textId="28811E4D" w:rsidR="002D2B7D" w:rsidRDefault="002D2B7D" w:rsidP="002D2B7D">
            <w:pPr>
              <w:pStyle w:val="Prrafodelista"/>
              <w:ind w:left="0" w:firstLine="0"/>
              <w:jc w:val="center"/>
            </w:pPr>
            <w:r>
              <w:rPr>
                <w:b/>
              </w:rPr>
              <w:t>Descripción</w:t>
            </w:r>
          </w:p>
        </w:tc>
        <w:tc>
          <w:tcPr>
            <w:tcW w:w="3119" w:type="dxa"/>
          </w:tcPr>
          <w:p w14:paraId="7185F4A1" w14:textId="7C743D98" w:rsidR="002D2B7D" w:rsidRDefault="002D2B7D" w:rsidP="002D2B7D">
            <w:pPr>
              <w:pStyle w:val="Prrafodelista"/>
              <w:ind w:left="0" w:firstLine="0"/>
              <w:jc w:val="center"/>
            </w:pPr>
            <w:r>
              <w:rPr>
                <w:b/>
              </w:rPr>
              <w:t>Proceso de donde proviene</w:t>
            </w:r>
          </w:p>
        </w:tc>
      </w:tr>
      <w:tr w:rsidR="002D2B7D" w14:paraId="4A4D9116" w14:textId="77777777" w:rsidTr="00F57120">
        <w:tc>
          <w:tcPr>
            <w:tcW w:w="516" w:type="dxa"/>
          </w:tcPr>
          <w:p w14:paraId="429DDF2C" w14:textId="0DD18BF1" w:rsidR="002D2B7D" w:rsidRDefault="002D2B7D" w:rsidP="002D2B7D">
            <w:pPr>
              <w:pStyle w:val="Prrafodelista"/>
              <w:ind w:left="0" w:firstLine="0"/>
              <w:jc w:val="center"/>
            </w:pPr>
            <w:r>
              <w:t>5.</w:t>
            </w:r>
          </w:p>
        </w:tc>
        <w:tc>
          <w:tcPr>
            <w:tcW w:w="2020" w:type="dxa"/>
          </w:tcPr>
          <w:p w14:paraId="3D877DF7" w14:textId="7F32062B" w:rsidR="002D2B7D" w:rsidRDefault="002D2B7D" w:rsidP="002D2B7D">
            <w:pPr>
              <w:pStyle w:val="Prrafodelista"/>
              <w:ind w:left="0" w:firstLine="0"/>
              <w:jc w:val="center"/>
            </w:pPr>
            <w:r>
              <w:t xml:space="preserve">Meeting </w:t>
            </w:r>
            <w:proofErr w:type="spellStart"/>
            <w:r>
              <w:t>Record</w:t>
            </w:r>
            <w:proofErr w:type="spellEnd"/>
            <w:r>
              <w:t xml:space="preserve"> (Acta de reunión)</w:t>
            </w:r>
          </w:p>
        </w:tc>
        <w:tc>
          <w:tcPr>
            <w:tcW w:w="2976" w:type="dxa"/>
          </w:tcPr>
          <w:p w14:paraId="11F8448D" w14:textId="7DA44653" w:rsidR="002D2B7D" w:rsidRDefault="002D2B7D" w:rsidP="002D2B7D">
            <w:pPr>
              <w:pStyle w:val="Prrafodelista"/>
              <w:ind w:left="0" w:firstLine="0"/>
            </w:pPr>
            <w:r>
              <w:t>Registra los acuerdos establecidos con el Cliente y/o equipo de trabajo.</w:t>
            </w:r>
          </w:p>
        </w:tc>
        <w:tc>
          <w:tcPr>
            <w:tcW w:w="3119" w:type="dxa"/>
          </w:tcPr>
          <w:p w14:paraId="7C6A8433" w14:textId="48C044C6" w:rsidR="002D2B7D" w:rsidRDefault="002D2B7D" w:rsidP="002D2B7D">
            <w:pPr>
              <w:pStyle w:val="Prrafodelista"/>
              <w:ind w:left="0" w:firstLine="0"/>
            </w:pPr>
            <w:r>
              <w:t>Gestión de proyectos.</w:t>
            </w:r>
          </w:p>
        </w:tc>
      </w:tr>
      <w:tr w:rsidR="002D2B7D" w14:paraId="410CE556" w14:textId="77777777" w:rsidTr="00F57120">
        <w:tc>
          <w:tcPr>
            <w:tcW w:w="516" w:type="dxa"/>
          </w:tcPr>
          <w:p w14:paraId="50723720" w14:textId="5E626041" w:rsidR="002D2B7D" w:rsidRDefault="002D2B7D" w:rsidP="002D2B7D">
            <w:pPr>
              <w:pStyle w:val="Prrafodelista"/>
              <w:ind w:left="0" w:firstLine="0"/>
              <w:jc w:val="center"/>
            </w:pPr>
            <w:r>
              <w:t>6.</w:t>
            </w:r>
          </w:p>
        </w:tc>
        <w:tc>
          <w:tcPr>
            <w:tcW w:w="2020" w:type="dxa"/>
          </w:tcPr>
          <w:p w14:paraId="48B9B2AC" w14:textId="7F1386A9" w:rsidR="002D2B7D" w:rsidRDefault="002D2B7D" w:rsidP="002D2B7D">
            <w:pPr>
              <w:pStyle w:val="Prrafodelista"/>
              <w:ind w:left="0" w:firstLine="0"/>
              <w:jc w:val="center"/>
            </w:pPr>
            <w:r>
              <w:t xml:space="preserve">Product </w:t>
            </w:r>
            <w:proofErr w:type="spellStart"/>
            <w:r>
              <w:t>Operation</w:t>
            </w:r>
            <w:proofErr w:type="spellEnd"/>
            <w:r>
              <w:t xml:space="preserve"> </w:t>
            </w:r>
            <w:proofErr w:type="spellStart"/>
            <w:r>
              <w:t>Guide</w:t>
            </w:r>
            <w:proofErr w:type="spellEnd"/>
            <w:r>
              <w:t xml:space="preserve"> (Manual de operación)</w:t>
            </w:r>
          </w:p>
        </w:tc>
        <w:tc>
          <w:tcPr>
            <w:tcW w:w="2976" w:type="dxa"/>
          </w:tcPr>
          <w:p w14:paraId="1708477B" w14:textId="2B21F490" w:rsidR="002D2B7D" w:rsidRDefault="002D2B7D" w:rsidP="002D2B7D">
            <w:pPr>
              <w:pStyle w:val="Prrafodelista"/>
              <w:ind w:left="0" w:firstLine="0"/>
            </w:pPr>
            <w:r>
              <w:t>Contiene información necesaria para instalar y administrar el software.</w:t>
            </w:r>
          </w:p>
        </w:tc>
        <w:tc>
          <w:tcPr>
            <w:tcW w:w="3119" w:type="dxa"/>
          </w:tcPr>
          <w:p w14:paraId="33AAE8BD" w14:textId="7F716769" w:rsidR="002D2B7D" w:rsidRDefault="002D2B7D" w:rsidP="002D2B7D">
            <w:pPr>
              <w:pStyle w:val="Prrafodelista"/>
              <w:ind w:left="0" w:firstLine="0"/>
            </w:pPr>
            <w:r>
              <w:t>Implementación de software.</w:t>
            </w:r>
          </w:p>
        </w:tc>
      </w:tr>
      <w:tr w:rsidR="002D2B7D" w14:paraId="28BC012E" w14:textId="77777777" w:rsidTr="00F57120">
        <w:tc>
          <w:tcPr>
            <w:tcW w:w="516" w:type="dxa"/>
          </w:tcPr>
          <w:p w14:paraId="6C7C9F84" w14:textId="0903A9E7" w:rsidR="002D2B7D" w:rsidRDefault="002D2B7D" w:rsidP="002D2B7D">
            <w:pPr>
              <w:pStyle w:val="Prrafodelista"/>
              <w:ind w:left="0" w:firstLine="0"/>
              <w:jc w:val="center"/>
            </w:pPr>
            <w:r>
              <w:t>7.</w:t>
            </w:r>
          </w:p>
        </w:tc>
        <w:tc>
          <w:tcPr>
            <w:tcW w:w="2020" w:type="dxa"/>
          </w:tcPr>
          <w:p w14:paraId="04006971" w14:textId="6C99B232" w:rsidR="002D2B7D" w:rsidRDefault="002D2B7D" w:rsidP="002D2B7D">
            <w:pPr>
              <w:pStyle w:val="Prrafodelista"/>
              <w:ind w:left="0" w:firstLine="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5F56199B" w:rsidR="002D2B7D" w:rsidRDefault="002D2B7D" w:rsidP="002D2B7D">
            <w:pPr>
              <w:pStyle w:val="Prrafodelista"/>
              <w:ind w:left="0" w:firstLine="0"/>
            </w:pPr>
            <w:r>
              <w:t>Registra el estado del proyecto en relación con el Plan del Proyecto.</w:t>
            </w:r>
          </w:p>
        </w:tc>
        <w:tc>
          <w:tcPr>
            <w:tcW w:w="3119" w:type="dxa"/>
          </w:tcPr>
          <w:p w14:paraId="2413145B" w14:textId="19F86E58" w:rsidR="002D2B7D" w:rsidRDefault="002D2B7D" w:rsidP="002D2B7D">
            <w:pPr>
              <w:pStyle w:val="Prrafodelista"/>
              <w:ind w:left="0" w:firstLine="0"/>
            </w:pPr>
            <w:r>
              <w:t>Gestión del proyecto.</w:t>
            </w:r>
          </w:p>
        </w:tc>
      </w:tr>
      <w:tr w:rsidR="002D2B7D" w14:paraId="5D1E75E1" w14:textId="77777777" w:rsidTr="00F57120">
        <w:tc>
          <w:tcPr>
            <w:tcW w:w="516" w:type="dxa"/>
          </w:tcPr>
          <w:p w14:paraId="643FE7F5" w14:textId="77777777" w:rsidR="002D2B7D" w:rsidRDefault="002D2B7D" w:rsidP="002D2B7D">
            <w:pPr>
              <w:pStyle w:val="Prrafodelista"/>
              <w:ind w:left="0" w:firstLine="0"/>
              <w:jc w:val="center"/>
            </w:pPr>
          </w:p>
          <w:p w14:paraId="02B29147" w14:textId="77777777" w:rsidR="002D2B7D" w:rsidRDefault="002D2B7D" w:rsidP="002D2B7D">
            <w:pPr>
              <w:pStyle w:val="Prrafodelista"/>
              <w:ind w:left="0" w:firstLine="0"/>
              <w:jc w:val="center"/>
            </w:pPr>
          </w:p>
          <w:p w14:paraId="3254BE83" w14:textId="177BFA28" w:rsidR="002D2B7D" w:rsidRDefault="002D2B7D" w:rsidP="002D2B7D">
            <w:pPr>
              <w:pStyle w:val="Prrafodelista"/>
              <w:ind w:left="0" w:firstLine="0"/>
              <w:jc w:val="center"/>
            </w:pPr>
            <w:r>
              <w:t>8.</w:t>
            </w:r>
          </w:p>
        </w:tc>
        <w:tc>
          <w:tcPr>
            <w:tcW w:w="2020" w:type="dxa"/>
          </w:tcPr>
          <w:p w14:paraId="36B417D0" w14:textId="01A40B09" w:rsidR="002D2B7D" w:rsidRDefault="002D2B7D" w:rsidP="002D2B7D">
            <w:pPr>
              <w:pStyle w:val="Prrafodelista"/>
              <w:ind w:left="0" w:firstLine="0"/>
            </w:pPr>
          </w:p>
          <w:p w14:paraId="1E1A49C6" w14:textId="77777777" w:rsidR="002D2B7D" w:rsidRDefault="002D2B7D" w:rsidP="002D2B7D">
            <w:pPr>
              <w:pStyle w:val="Prrafodelista"/>
              <w:ind w:left="0" w:firstLine="0"/>
              <w:jc w:val="center"/>
            </w:pPr>
          </w:p>
          <w:p w14:paraId="781D6481" w14:textId="2E376494" w:rsidR="002D2B7D" w:rsidRDefault="002D2B7D" w:rsidP="002D2B7D">
            <w:pPr>
              <w:pStyle w:val="Prrafodelista"/>
              <w:ind w:left="0" w:firstLine="0"/>
              <w:jc w:val="center"/>
            </w:pPr>
            <w:r>
              <w:t>Project Plan (Plan del Proyecto)</w:t>
            </w:r>
          </w:p>
        </w:tc>
        <w:tc>
          <w:tcPr>
            <w:tcW w:w="2976" w:type="dxa"/>
          </w:tcPr>
          <w:p w14:paraId="1AA59C8E" w14:textId="3F93F019" w:rsidR="002D2B7D" w:rsidRDefault="002D2B7D" w:rsidP="002D2B7D">
            <w:pPr>
              <w:pStyle w:val="Prrafodelista"/>
              <w:ind w:left="0" w:firstLine="0"/>
            </w:pPr>
            <w:r>
              <w:t>Presenta cómo se ejecutarán los procesos y actividades del proyecto para asegurar su finalización exitosa y la calidad de los productos entregados.</w:t>
            </w:r>
          </w:p>
        </w:tc>
        <w:tc>
          <w:tcPr>
            <w:tcW w:w="3119" w:type="dxa"/>
          </w:tcPr>
          <w:p w14:paraId="60CB7AC3" w14:textId="77777777" w:rsidR="002D2B7D" w:rsidRDefault="002D2B7D" w:rsidP="002D2B7D">
            <w:pPr>
              <w:pStyle w:val="Prrafodelista"/>
              <w:ind w:left="0" w:firstLine="0"/>
            </w:pPr>
          </w:p>
          <w:p w14:paraId="79317469" w14:textId="77777777" w:rsidR="002D2B7D" w:rsidRDefault="002D2B7D" w:rsidP="002D2B7D">
            <w:pPr>
              <w:pStyle w:val="Prrafodelista"/>
              <w:ind w:left="0" w:firstLine="0"/>
            </w:pPr>
          </w:p>
          <w:p w14:paraId="1681B332" w14:textId="77777777" w:rsidR="002D2B7D" w:rsidRDefault="002D2B7D" w:rsidP="002D2B7D">
            <w:pPr>
              <w:pStyle w:val="Prrafodelista"/>
              <w:ind w:left="0" w:firstLine="0"/>
            </w:pPr>
            <w:r>
              <w:t>Gestión del proyecto.</w:t>
            </w:r>
          </w:p>
          <w:p w14:paraId="0B7CAB8B" w14:textId="77777777" w:rsidR="002D2B7D" w:rsidRDefault="002D2B7D" w:rsidP="002D2B7D">
            <w:pPr>
              <w:pStyle w:val="Prrafodelista"/>
              <w:ind w:left="0" w:firstLine="0"/>
            </w:pPr>
          </w:p>
          <w:p w14:paraId="177F6E1E" w14:textId="77777777" w:rsidR="002D2B7D" w:rsidRDefault="002D2B7D" w:rsidP="002D2B7D">
            <w:pPr>
              <w:pStyle w:val="Prrafodelista"/>
              <w:ind w:left="0" w:firstLine="0"/>
            </w:pPr>
          </w:p>
          <w:p w14:paraId="5E73B872" w14:textId="0EB044A0" w:rsidR="002D2B7D" w:rsidRPr="00AC2FC8" w:rsidRDefault="002D2B7D" w:rsidP="002D2B7D">
            <w:pPr>
              <w:pStyle w:val="Prrafodelista"/>
              <w:ind w:left="0" w:firstLine="0"/>
            </w:pPr>
          </w:p>
        </w:tc>
      </w:tr>
      <w:tr w:rsidR="002D2B7D" w14:paraId="50785033" w14:textId="77777777" w:rsidTr="00F57120">
        <w:tc>
          <w:tcPr>
            <w:tcW w:w="516" w:type="dxa"/>
          </w:tcPr>
          <w:p w14:paraId="45B97F12" w14:textId="6E85EC87" w:rsidR="002D2B7D" w:rsidRDefault="002D2B7D" w:rsidP="002D2B7D">
            <w:pPr>
              <w:pStyle w:val="Prrafodelista"/>
              <w:ind w:left="0" w:firstLine="0"/>
              <w:jc w:val="center"/>
            </w:pPr>
            <w:r>
              <w:t>9.</w:t>
            </w:r>
          </w:p>
        </w:tc>
        <w:tc>
          <w:tcPr>
            <w:tcW w:w="2020" w:type="dxa"/>
          </w:tcPr>
          <w:p w14:paraId="784CADF4" w14:textId="22CFEDA8" w:rsidR="002D2B7D" w:rsidRDefault="002D2B7D" w:rsidP="002D2B7D">
            <w:pPr>
              <w:pStyle w:val="Prrafodelista"/>
              <w:ind w:left="0" w:firstLine="0"/>
              <w:jc w:val="center"/>
            </w:pPr>
            <w:r>
              <w:t xml:space="preserve">Project </w:t>
            </w:r>
            <w:proofErr w:type="spellStart"/>
            <w:r>
              <w:t>Repository</w:t>
            </w:r>
            <w:proofErr w:type="spellEnd"/>
            <w:r>
              <w:t xml:space="preserve"> (Repositorio del proyecto)</w:t>
            </w:r>
          </w:p>
        </w:tc>
        <w:tc>
          <w:tcPr>
            <w:tcW w:w="2976" w:type="dxa"/>
          </w:tcPr>
          <w:p w14:paraId="30BA505E" w14:textId="1DDD0E31" w:rsidR="002D2B7D" w:rsidRDefault="002D2B7D" w:rsidP="002D2B7D">
            <w:pPr>
              <w:pStyle w:val="Prrafodelista"/>
              <w:ind w:left="0" w:firstLine="0"/>
            </w:pPr>
            <w:r>
              <w:t>Contenedor electrónico para almacenar los productos y entregas del proyecto.</w:t>
            </w:r>
          </w:p>
        </w:tc>
        <w:tc>
          <w:tcPr>
            <w:tcW w:w="3119" w:type="dxa"/>
          </w:tcPr>
          <w:p w14:paraId="76AA012F" w14:textId="5FCC907C" w:rsidR="002D2B7D" w:rsidRDefault="002D2B7D" w:rsidP="002D2B7D">
            <w:pPr>
              <w:pStyle w:val="Prrafodelista"/>
              <w:ind w:left="0" w:firstLine="0"/>
            </w:pPr>
            <w:r>
              <w:t>Gestión del proyecto.</w:t>
            </w:r>
          </w:p>
        </w:tc>
      </w:tr>
      <w:tr w:rsidR="002D2B7D" w14:paraId="316DB033" w14:textId="77777777" w:rsidTr="00F57120">
        <w:tc>
          <w:tcPr>
            <w:tcW w:w="516" w:type="dxa"/>
          </w:tcPr>
          <w:p w14:paraId="5675F1EB" w14:textId="027197C5" w:rsidR="002D2B7D" w:rsidRDefault="002D2B7D" w:rsidP="002D2B7D">
            <w:pPr>
              <w:pStyle w:val="Prrafodelista"/>
              <w:ind w:left="0" w:firstLine="0"/>
              <w:jc w:val="center"/>
            </w:pPr>
            <w:r>
              <w:t>10.</w:t>
            </w:r>
          </w:p>
        </w:tc>
        <w:tc>
          <w:tcPr>
            <w:tcW w:w="2020" w:type="dxa"/>
          </w:tcPr>
          <w:p w14:paraId="05CEA69B" w14:textId="5AD8231A" w:rsidR="002D2B7D" w:rsidRDefault="002D2B7D" w:rsidP="002D2B7D">
            <w:pPr>
              <w:pStyle w:val="Prrafodelista"/>
              <w:ind w:left="0" w:firstLine="0"/>
              <w:jc w:val="center"/>
            </w:pPr>
            <w:r>
              <w:t xml:space="preserve">Project </w:t>
            </w:r>
            <w:proofErr w:type="spellStart"/>
            <w:r>
              <w:t>Repository</w:t>
            </w:r>
            <w:proofErr w:type="spellEnd"/>
            <w:r>
              <w:t xml:space="preserve"> </w:t>
            </w:r>
            <w:proofErr w:type="spellStart"/>
            <w:r>
              <w:t>Backup</w:t>
            </w:r>
            <w:proofErr w:type="spellEnd"/>
            <w:r>
              <w:t xml:space="preserve"> (Copia de seguridad del </w:t>
            </w:r>
            <w:r>
              <w:lastRenderedPageBreak/>
              <w:t>repositorio del proyecto)</w:t>
            </w:r>
          </w:p>
        </w:tc>
        <w:tc>
          <w:tcPr>
            <w:tcW w:w="2976" w:type="dxa"/>
          </w:tcPr>
          <w:p w14:paraId="63DA40CD" w14:textId="30C781AD" w:rsidR="002D2B7D" w:rsidRDefault="002D2B7D" w:rsidP="002D2B7D">
            <w:pPr>
              <w:pStyle w:val="Prrafodelista"/>
              <w:ind w:left="0" w:firstLine="0"/>
            </w:pPr>
            <w:r>
              <w:lastRenderedPageBreak/>
              <w:t xml:space="preserve">Repositorio usado para respaldar el Repositorio del proyecto y, si es necesario, </w:t>
            </w:r>
            <w:r>
              <w:lastRenderedPageBreak/>
              <w:t>para recupera la información.</w:t>
            </w:r>
          </w:p>
        </w:tc>
        <w:tc>
          <w:tcPr>
            <w:tcW w:w="3119" w:type="dxa"/>
          </w:tcPr>
          <w:p w14:paraId="70C6A389" w14:textId="77777777" w:rsidR="002D2B7D" w:rsidRDefault="002D2B7D" w:rsidP="002D2B7D">
            <w:pPr>
              <w:pStyle w:val="Prrafodelista"/>
              <w:ind w:left="0" w:firstLine="0"/>
            </w:pPr>
          </w:p>
          <w:p w14:paraId="46F4F707" w14:textId="038F3A43" w:rsidR="002D2B7D" w:rsidRDefault="002D2B7D" w:rsidP="002D2B7D">
            <w:pPr>
              <w:pStyle w:val="Prrafodelista"/>
              <w:ind w:left="0" w:firstLine="0"/>
            </w:pPr>
            <w:r>
              <w:t>Gestión del proyecto.</w:t>
            </w:r>
          </w:p>
        </w:tc>
      </w:tr>
      <w:tr w:rsidR="002D2B7D" w14:paraId="10ABF3C3" w14:textId="77777777" w:rsidTr="00F57120">
        <w:tc>
          <w:tcPr>
            <w:tcW w:w="516" w:type="dxa"/>
          </w:tcPr>
          <w:p w14:paraId="5B0DFA3C" w14:textId="52F53009" w:rsidR="002D2B7D" w:rsidRPr="002D2B7D" w:rsidRDefault="002D2B7D" w:rsidP="002D2B7D">
            <w:pPr>
              <w:pStyle w:val="Prrafodelista"/>
              <w:ind w:left="0" w:firstLine="0"/>
              <w:jc w:val="center"/>
              <w:rPr>
                <w:b/>
              </w:rPr>
            </w:pPr>
            <w:r w:rsidRPr="002D2B7D">
              <w:rPr>
                <w:b/>
              </w:rPr>
              <w:t>#</w:t>
            </w:r>
          </w:p>
        </w:tc>
        <w:tc>
          <w:tcPr>
            <w:tcW w:w="2020" w:type="dxa"/>
          </w:tcPr>
          <w:p w14:paraId="4245C882" w14:textId="23409912" w:rsidR="002D2B7D" w:rsidRPr="002D2B7D" w:rsidRDefault="002D2B7D" w:rsidP="002D2B7D">
            <w:pPr>
              <w:pStyle w:val="Prrafodelista"/>
              <w:ind w:left="0" w:firstLine="0"/>
              <w:jc w:val="center"/>
              <w:rPr>
                <w:b/>
              </w:rPr>
            </w:pPr>
            <w:r w:rsidRPr="002D2B7D">
              <w:rPr>
                <w:b/>
              </w:rPr>
              <w:t>Nombre</w:t>
            </w:r>
          </w:p>
        </w:tc>
        <w:tc>
          <w:tcPr>
            <w:tcW w:w="2976" w:type="dxa"/>
          </w:tcPr>
          <w:p w14:paraId="0A2A059C" w14:textId="003D0C2D" w:rsidR="002D2B7D" w:rsidRPr="002D2B7D" w:rsidRDefault="002D2B7D" w:rsidP="002D2B7D">
            <w:pPr>
              <w:pStyle w:val="Prrafodelista"/>
              <w:ind w:left="0" w:firstLine="0"/>
              <w:jc w:val="center"/>
              <w:rPr>
                <w:b/>
              </w:rPr>
            </w:pPr>
            <w:r w:rsidRPr="002D2B7D">
              <w:rPr>
                <w:b/>
              </w:rPr>
              <w:t>Descripción</w:t>
            </w:r>
          </w:p>
        </w:tc>
        <w:tc>
          <w:tcPr>
            <w:tcW w:w="3119" w:type="dxa"/>
          </w:tcPr>
          <w:p w14:paraId="0925F81C" w14:textId="4108DC82" w:rsidR="002D2B7D" w:rsidRPr="002D2B7D" w:rsidRDefault="002D2B7D" w:rsidP="002D2B7D">
            <w:pPr>
              <w:pStyle w:val="Prrafodelista"/>
              <w:ind w:left="0" w:firstLine="0"/>
              <w:jc w:val="center"/>
              <w:rPr>
                <w:b/>
              </w:rPr>
            </w:pPr>
            <w:r w:rsidRPr="002D2B7D">
              <w:rPr>
                <w:b/>
              </w:rPr>
              <w:t>Proceso de donde proviene</w:t>
            </w:r>
          </w:p>
        </w:tc>
      </w:tr>
      <w:tr w:rsidR="002D2B7D" w14:paraId="52C43EB0" w14:textId="77777777" w:rsidTr="00F57120">
        <w:tc>
          <w:tcPr>
            <w:tcW w:w="516" w:type="dxa"/>
          </w:tcPr>
          <w:p w14:paraId="57C96C1C" w14:textId="3C672E48" w:rsidR="002D2B7D" w:rsidRDefault="002D2B7D" w:rsidP="002D2B7D">
            <w:pPr>
              <w:pStyle w:val="Prrafodelista"/>
              <w:ind w:left="0" w:firstLine="0"/>
              <w:jc w:val="center"/>
            </w:pPr>
            <w:r>
              <w:t>11.</w:t>
            </w:r>
          </w:p>
        </w:tc>
        <w:tc>
          <w:tcPr>
            <w:tcW w:w="2020" w:type="dxa"/>
          </w:tcPr>
          <w:p w14:paraId="65455A84" w14:textId="5D674DA1" w:rsidR="002D2B7D" w:rsidRDefault="002D2B7D" w:rsidP="002D2B7D">
            <w:pPr>
              <w:pStyle w:val="Prrafodelista"/>
              <w:ind w:left="0" w:firstLine="0"/>
              <w:jc w:val="center"/>
            </w:pPr>
            <w:proofErr w:type="spellStart"/>
            <w:r>
              <w:t>Requirements</w:t>
            </w:r>
            <w:proofErr w:type="spellEnd"/>
            <w:r>
              <w:t xml:space="preserve"> </w:t>
            </w:r>
            <w:proofErr w:type="spellStart"/>
            <w:r>
              <w:t>Specification</w:t>
            </w:r>
            <w:proofErr w:type="spellEnd"/>
            <w:r>
              <w:t xml:space="preserve"> (Especificación de requerimientos)</w:t>
            </w:r>
          </w:p>
        </w:tc>
        <w:tc>
          <w:tcPr>
            <w:tcW w:w="2976" w:type="dxa"/>
          </w:tcPr>
          <w:p w14:paraId="5F1A12A5" w14:textId="77777777" w:rsidR="002D2B7D" w:rsidRDefault="002D2B7D" w:rsidP="002D2B7D">
            <w:pPr>
              <w:pStyle w:val="Prrafodelista"/>
              <w:ind w:left="0" w:firstLine="0"/>
            </w:pPr>
          </w:p>
          <w:p w14:paraId="30AE6CD2" w14:textId="064A3922" w:rsidR="002D2B7D" w:rsidRDefault="002D2B7D" w:rsidP="002D2B7D">
            <w:pPr>
              <w:pStyle w:val="Prrafodelista"/>
              <w:ind w:left="0" w:firstLine="0"/>
            </w:pPr>
            <w:r>
              <w:t>Identifica los requerimientos de software.</w:t>
            </w:r>
          </w:p>
        </w:tc>
        <w:tc>
          <w:tcPr>
            <w:tcW w:w="3119" w:type="dxa"/>
          </w:tcPr>
          <w:p w14:paraId="687E841F" w14:textId="77777777" w:rsidR="002D2B7D" w:rsidRDefault="002D2B7D" w:rsidP="002D2B7D">
            <w:pPr>
              <w:pStyle w:val="Prrafodelista"/>
              <w:ind w:left="0" w:firstLine="0"/>
            </w:pPr>
          </w:p>
          <w:p w14:paraId="2E917939" w14:textId="36109F9B" w:rsidR="002D2B7D" w:rsidRDefault="002D2B7D" w:rsidP="002D2B7D">
            <w:pPr>
              <w:pStyle w:val="Prrafodelista"/>
              <w:ind w:left="0" w:firstLine="0"/>
            </w:pPr>
            <w:r>
              <w:t>Implementación de software.</w:t>
            </w:r>
          </w:p>
        </w:tc>
      </w:tr>
      <w:tr w:rsidR="002D2B7D" w14:paraId="7628E5C3" w14:textId="77777777" w:rsidTr="00F57120">
        <w:tc>
          <w:tcPr>
            <w:tcW w:w="516" w:type="dxa"/>
          </w:tcPr>
          <w:p w14:paraId="1A198E7A" w14:textId="292332D5" w:rsidR="002D2B7D" w:rsidRDefault="002D2B7D" w:rsidP="002D2B7D">
            <w:pPr>
              <w:pStyle w:val="Prrafodelista"/>
              <w:ind w:left="0" w:firstLine="0"/>
            </w:pPr>
          </w:p>
          <w:p w14:paraId="4661DDC2" w14:textId="77777777" w:rsidR="002D2B7D" w:rsidRDefault="002D2B7D" w:rsidP="002D2B7D">
            <w:pPr>
              <w:pStyle w:val="Prrafodelista"/>
              <w:ind w:left="0" w:firstLine="0"/>
            </w:pPr>
          </w:p>
          <w:p w14:paraId="5CED1A4A" w14:textId="5D95CC03" w:rsidR="002D2B7D" w:rsidRDefault="002D2B7D" w:rsidP="002D2B7D">
            <w:pPr>
              <w:pStyle w:val="Prrafodelista"/>
              <w:ind w:left="0" w:firstLine="0"/>
              <w:jc w:val="center"/>
            </w:pPr>
            <w:r>
              <w:t>12.</w:t>
            </w:r>
          </w:p>
        </w:tc>
        <w:tc>
          <w:tcPr>
            <w:tcW w:w="2020" w:type="dxa"/>
          </w:tcPr>
          <w:p w14:paraId="06064761" w14:textId="6EDBBA40" w:rsidR="002D2B7D" w:rsidRDefault="002D2B7D" w:rsidP="002D2B7D">
            <w:pPr>
              <w:pStyle w:val="Prrafodelista"/>
              <w:ind w:left="0" w:firstLine="0"/>
            </w:pPr>
          </w:p>
          <w:p w14:paraId="4FE185ED" w14:textId="77777777" w:rsidR="002D2B7D" w:rsidRDefault="002D2B7D" w:rsidP="002D2B7D">
            <w:pPr>
              <w:pStyle w:val="Prrafodelista"/>
              <w:ind w:left="0" w:firstLine="0"/>
              <w:jc w:val="center"/>
            </w:pPr>
          </w:p>
          <w:p w14:paraId="0F1661AD" w14:textId="6A6C17FF" w:rsidR="002D2B7D" w:rsidRDefault="002D2B7D" w:rsidP="002D2B7D">
            <w:pPr>
              <w:pStyle w:val="Prrafodelista"/>
              <w:ind w:left="0" w:firstLine="0"/>
              <w:jc w:val="center"/>
            </w:pPr>
            <w:r>
              <w:t>Software</w:t>
            </w:r>
          </w:p>
        </w:tc>
        <w:tc>
          <w:tcPr>
            <w:tcW w:w="2976" w:type="dxa"/>
          </w:tcPr>
          <w:p w14:paraId="68ADE6B0" w14:textId="73E7D43A" w:rsidR="002D2B7D" w:rsidRDefault="002D2B7D" w:rsidP="002D2B7D">
            <w:pPr>
              <w:pStyle w:val="Prrafodelista"/>
              <w:ind w:left="0" w:firstLine="0"/>
            </w:pPr>
            <w:r>
              <w:t>Elemento de software (código fuente y código ejecutable) para el Cliente, constituido por un conjunto de Componentes de software.</w:t>
            </w:r>
          </w:p>
        </w:tc>
        <w:tc>
          <w:tcPr>
            <w:tcW w:w="3119" w:type="dxa"/>
          </w:tcPr>
          <w:p w14:paraId="11F2FB2B" w14:textId="77777777" w:rsidR="002D2B7D" w:rsidRDefault="002D2B7D" w:rsidP="002D2B7D">
            <w:pPr>
              <w:pStyle w:val="Prrafodelista"/>
              <w:ind w:left="0" w:firstLine="0"/>
            </w:pPr>
          </w:p>
          <w:p w14:paraId="4476BECE" w14:textId="77777777" w:rsidR="002D2B7D" w:rsidRDefault="002D2B7D" w:rsidP="002D2B7D">
            <w:pPr>
              <w:pStyle w:val="Prrafodelista"/>
              <w:ind w:left="0" w:firstLine="0"/>
            </w:pPr>
          </w:p>
          <w:p w14:paraId="7277DAA8" w14:textId="6271B483" w:rsidR="002D2B7D" w:rsidRDefault="002D2B7D" w:rsidP="002D2B7D">
            <w:pPr>
              <w:pStyle w:val="Prrafodelista"/>
              <w:ind w:left="0" w:firstLine="0"/>
            </w:pPr>
            <w:r>
              <w:t>Implementación de software.</w:t>
            </w:r>
          </w:p>
        </w:tc>
      </w:tr>
      <w:tr w:rsidR="002D2B7D" w14:paraId="6146F111" w14:textId="77777777" w:rsidTr="00F57120">
        <w:tc>
          <w:tcPr>
            <w:tcW w:w="516" w:type="dxa"/>
          </w:tcPr>
          <w:p w14:paraId="71C58F88" w14:textId="2A9C5B93" w:rsidR="002D2B7D" w:rsidRDefault="002D2B7D" w:rsidP="002D2B7D">
            <w:pPr>
              <w:pStyle w:val="Prrafodelista"/>
              <w:ind w:left="0" w:firstLine="0"/>
              <w:jc w:val="center"/>
            </w:pPr>
            <w:r>
              <w:t>13.</w:t>
            </w:r>
          </w:p>
        </w:tc>
        <w:tc>
          <w:tcPr>
            <w:tcW w:w="2020" w:type="dxa"/>
          </w:tcPr>
          <w:p w14:paraId="432048D8" w14:textId="4B71D677" w:rsidR="002D2B7D" w:rsidRDefault="002D2B7D" w:rsidP="002D2B7D">
            <w:pPr>
              <w:pStyle w:val="Prrafodelista"/>
              <w:ind w:left="0" w:firstLine="0"/>
              <w:jc w:val="center"/>
            </w:pPr>
            <w:r>
              <w:t xml:space="preserve">Software </w:t>
            </w:r>
            <w:proofErr w:type="spellStart"/>
            <w:r>
              <w:t>Components</w:t>
            </w:r>
            <w:proofErr w:type="spellEnd"/>
            <w:r>
              <w:t xml:space="preserve"> (Componentes de software)</w:t>
            </w:r>
          </w:p>
        </w:tc>
        <w:tc>
          <w:tcPr>
            <w:tcW w:w="2976" w:type="dxa"/>
          </w:tcPr>
          <w:p w14:paraId="48976ACC" w14:textId="693D78AE" w:rsidR="002D2B7D" w:rsidRDefault="002D2B7D" w:rsidP="002D2B7D">
            <w:pPr>
              <w:pStyle w:val="Prrafodelista"/>
              <w:ind w:left="0" w:firstLine="0"/>
            </w:pPr>
            <w:r>
              <w:t>Un conjunto de unidades de código relacionadas.</w:t>
            </w:r>
          </w:p>
        </w:tc>
        <w:tc>
          <w:tcPr>
            <w:tcW w:w="3119" w:type="dxa"/>
          </w:tcPr>
          <w:p w14:paraId="73E8F643" w14:textId="69F6DA85" w:rsidR="002D2B7D" w:rsidRDefault="002D2B7D" w:rsidP="002D2B7D">
            <w:pPr>
              <w:pStyle w:val="Prrafodelista"/>
              <w:ind w:left="0" w:firstLine="0"/>
            </w:pPr>
            <w:r>
              <w:t>Implementación de software.</w:t>
            </w:r>
          </w:p>
        </w:tc>
      </w:tr>
      <w:tr w:rsidR="002D2B7D" w14:paraId="79368B3B" w14:textId="77777777" w:rsidTr="00F57120">
        <w:tc>
          <w:tcPr>
            <w:tcW w:w="516" w:type="dxa"/>
          </w:tcPr>
          <w:p w14:paraId="4FA5970F" w14:textId="77777777" w:rsidR="002D2B7D" w:rsidRDefault="002D2B7D" w:rsidP="002D2B7D">
            <w:pPr>
              <w:pStyle w:val="Prrafodelista"/>
              <w:ind w:left="0" w:firstLine="0"/>
              <w:jc w:val="center"/>
            </w:pPr>
          </w:p>
          <w:p w14:paraId="1EA0FC62" w14:textId="77777777" w:rsidR="002D2B7D" w:rsidRDefault="002D2B7D" w:rsidP="002D2B7D">
            <w:pPr>
              <w:pStyle w:val="Prrafodelista"/>
              <w:ind w:left="0" w:firstLine="0"/>
              <w:jc w:val="center"/>
            </w:pPr>
          </w:p>
          <w:p w14:paraId="20FEFE97" w14:textId="77777777" w:rsidR="002D2B7D" w:rsidRDefault="002D2B7D" w:rsidP="002D2B7D">
            <w:pPr>
              <w:pStyle w:val="Prrafodelista"/>
              <w:ind w:left="0" w:firstLine="0"/>
              <w:jc w:val="center"/>
            </w:pPr>
          </w:p>
          <w:p w14:paraId="7179A92A" w14:textId="77777777" w:rsidR="002D2B7D" w:rsidRDefault="002D2B7D" w:rsidP="002D2B7D">
            <w:pPr>
              <w:pStyle w:val="Prrafodelista"/>
              <w:ind w:left="0" w:firstLine="0"/>
              <w:jc w:val="center"/>
            </w:pPr>
          </w:p>
          <w:p w14:paraId="635BA6F1" w14:textId="77777777" w:rsidR="002D2B7D" w:rsidRDefault="002D2B7D" w:rsidP="002D2B7D">
            <w:pPr>
              <w:pStyle w:val="Prrafodelista"/>
              <w:ind w:left="0" w:firstLine="0"/>
              <w:jc w:val="center"/>
            </w:pPr>
          </w:p>
          <w:p w14:paraId="4E2060F6" w14:textId="77777777" w:rsidR="002D2B7D" w:rsidRDefault="002D2B7D" w:rsidP="002D2B7D">
            <w:pPr>
              <w:pStyle w:val="Prrafodelista"/>
              <w:ind w:left="0" w:firstLine="0"/>
              <w:jc w:val="center"/>
            </w:pPr>
          </w:p>
          <w:p w14:paraId="4B34AF68" w14:textId="77777777" w:rsidR="002D2B7D" w:rsidRDefault="002D2B7D" w:rsidP="002D2B7D">
            <w:pPr>
              <w:pStyle w:val="Prrafodelista"/>
              <w:ind w:left="0" w:firstLine="0"/>
              <w:jc w:val="center"/>
            </w:pPr>
          </w:p>
          <w:p w14:paraId="3F3A1427" w14:textId="77777777" w:rsidR="002D2B7D" w:rsidRDefault="002D2B7D" w:rsidP="002D2B7D">
            <w:pPr>
              <w:pStyle w:val="Prrafodelista"/>
              <w:ind w:left="0" w:firstLine="0"/>
              <w:jc w:val="center"/>
            </w:pPr>
          </w:p>
          <w:p w14:paraId="3224012C" w14:textId="47B20202" w:rsidR="002D2B7D" w:rsidRDefault="002D2B7D" w:rsidP="002D2B7D">
            <w:pPr>
              <w:pStyle w:val="Prrafodelista"/>
              <w:ind w:left="0" w:firstLine="0"/>
              <w:jc w:val="center"/>
            </w:pPr>
          </w:p>
          <w:p w14:paraId="1303F4CD" w14:textId="19D3096F" w:rsidR="002D2B7D" w:rsidRDefault="002D2B7D" w:rsidP="002D2B7D">
            <w:pPr>
              <w:pStyle w:val="Prrafodelista"/>
              <w:ind w:left="0" w:firstLine="0"/>
              <w:jc w:val="center"/>
            </w:pPr>
          </w:p>
          <w:p w14:paraId="501D9A33" w14:textId="77777777" w:rsidR="002D2B7D" w:rsidRDefault="002D2B7D" w:rsidP="002D2B7D">
            <w:pPr>
              <w:pStyle w:val="Prrafodelista"/>
              <w:ind w:left="0" w:firstLine="0"/>
              <w:jc w:val="center"/>
            </w:pPr>
          </w:p>
          <w:p w14:paraId="6738B19A" w14:textId="2A4DC921" w:rsidR="002D2B7D" w:rsidRDefault="002D2B7D" w:rsidP="002D2B7D">
            <w:pPr>
              <w:pStyle w:val="Prrafodelista"/>
              <w:ind w:left="0" w:firstLine="0"/>
              <w:jc w:val="center"/>
            </w:pPr>
            <w:r>
              <w:t>14.</w:t>
            </w:r>
          </w:p>
        </w:tc>
        <w:tc>
          <w:tcPr>
            <w:tcW w:w="2020" w:type="dxa"/>
          </w:tcPr>
          <w:p w14:paraId="0529D028" w14:textId="77777777" w:rsidR="002D2B7D" w:rsidRDefault="002D2B7D" w:rsidP="002D2B7D">
            <w:pPr>
              <w:pStyle w:val="Prrafodelista"/>
              <w:ind w:left="0" w:firstLine="0"/>
              <w:jc w:val="center"/>
            </w:pPr>
          </w:p>
          <w:p w14:paraId="302347DA" w14:textId="77777777" w:rsidR="002D2B7D" w:rsidRDefault="002D2B7D" w:rsidP="002D2B7D">
            <w:pPr>
              <w:pStyle w:val="Prrafodelista"/>
              <w:ind w:left="0" w:firstLine="0"/>
              <w:jc w:val="center"/>
            </w:pPr>
          </w:p>
          <w:p w14:paraId="54884E4F" w14:textId="77777777" w:rsidR="002D2B7D" w:rsidRDefault="002D2B7D" w:rsidP="002D2B7D">
            <w:pPr>
              <w:pStyle w:val="Prrafodelista"/>
              <w:ind w:left="0" w:firstLine="0"/>
              <w:jc w:val="center"/>
            </w:pPr>
          </w:p>
          <w:p w14:paraId="0C311DEB" w14:textId="77777777" w:rsidR="002D2B7D" w:rsidRDefault="002D2B7D" w:rsidP="002D2B7D">
            <w:pPr>
              <w:pStyle w:val="Prrafodelista"/>
              <w:ind w:left="0" w:firstLine="0"/>
              <w:jc w:val="center"/>
            </w:pPr>
          </w:p>
          <w:p w14:paraId="53558574" w14:textId="77777777" w:rsidR="002D2B7D" w:rsidRDefault="002D2B7D" w:rsidP="002D2B7D">
            <w:pPr>
              <w:pStyle w:val="Prrafodelista"/>
              <w:ind w:left="0" w:firstLine="0"/>
              <w:jc w:val="center"/>
            </w:pPr>
          </w:p>
          <w:p w14:paraId="12ED9F1E" w14:textId="77777777" w:rsidR="002D2B7D" w:rsidRDefault="002D2B7D" w:rsidP="002D2B7D">
            <w:pPr>
              <w:pStyle w:val="Prrafodelista"/>
              <w:ind w:left="0" w:firstLine="0"/>
              <w:jc w:val="center"/>
            </w:pPr>
          </w:p>
          <w:p w14:paraId="40FDEB8F" w14:textId="77777777" w:rsidR="002D2B7D" w:rsidRDefault="002D2B7D" w:rsidP="002D2B7D">
            <w:pPr>
              <w:pStyle w:val="Prrafodelista"/>
              <w:ind w:left="0" w:firstLine="0"/>
              <w:jc w:val="center"/>
            </w:pPr>
          </w:p>
          <w:p w14:paraId="6842A67D" w14:textId="77777777" w:rsidR="002D2B7D" w:rsidRDefault="002D2B7D" w:rsidP="002D2B7D">
            <w:pPr>
              <w:pStyle w:val="Prrafodelista"/>
              <w:ind w:left="0" w:firstLine="0"/>
              <w:jc w:val="center"/>
            </w:pPr>
          </w:p>
          <w:p w14:paraId="05025FBA" w14:textId="5FF9E592" w:rsidR="002D2B7D" w:rsidRDefault="002D2B7D" w:rsidP="002D2B7D">
            <w:pPr>
              <w:pStyle w:val="Prrafodelista"/>
              <w:ind w:left="0" w:firstLine="0"/>
              <w:jc w:val="center"/>
            </w:pPr>
            <w:r>
              <w:t>Software Configuration (Configuración del software)</w:t>
            </w:r>
          </w:p>
        </w:tc>
        <w:tc>
          <w:tcPr>
            <w:tcW w:w="2976" w:type="dxa"/>
          </w:tcPr>
          <w:p w14:paraId="17BE7750" w14:textId="77777777" w:rsidR="002D2B7D" w:rsidRDefault="002D2B7D" w:rsidP="002D2B7D">
            <w:pPr>
              <w:pStyle w:val="Prrafodelista"/>
              <w:ind w:left="0" w:firstLine="0"/>
            </w:pPr>
          </w:p>
          <w:p w14:paraId="10E8FBEA" w14:textId="34A90EC4" w:rsidR="002D2B7D" w:rsidRDefault="002D2B7D" w:rsidP="002D2B7D">
            <w:pPr>
              <w:pStyle w:val="Prrafodelista"/>
              <w:ind w:left="0" w:firstLine="0"/>
            </w:pPr>
            <w:r>
              <w:t>Un conjunto de productos de software identificados de forma única y consistentes, incluyendo:</w:t>
            </w:r>
          </w:p>
          <w:p w14:paraId="55150CBC" w14:textId="77777777" w:rsidR="002D2B7D" w:rsidRDefault="002D2B7D" w:rsidP="002D2B7D">
            <w:pPr>
              <w:pStyle w:val="Prrafodelista"/>
              <w:numPr>
                <w:ilvl w:val="0"/>
                <w:numId w:val="6"/>
              </w:numPr>
              <w:ind w:left="357" w:hanging="357"/>
            </w:pPr>
            <w:r>
              <w:lastRenderedPageBreak/>
              <w:t>Especificación de requerimientos</w:t>
            </w:r>
          </w:p>
          <w:p w14:paraId="23966223" w14:textId="77777777" w:rsidR="002D2B7D" w:rsidRDefault="002D2B7D" w:rsidP="002D2B7D">
            <w:pPr>
              <w:pStyle w:val="Prrafodelista"/>
              <w:numPr>
                <w:ilvl w:val="0"/>
                <w:numId w:val="6"/>
              </w:numPr>
              <w:ind w:left="357" w:hanging="357"/>
            </w:pPr>
            <w:r>
              <w:t>Diseño de software</w:t>
            </w:r>
          </w:p>
          <w:p w14:paraId="5B3FAA63" w14:textId="77777777" w:rsidR="002D2B7D" w:rsidRDefault="002D2B7D" w:rsidP="002D2B7D">
            <w:pPr>
              <w:pStyle w:val="Prrafodelista"/>
              <w:numPr>
                <w:ilvl w:val="0"/>
                <w:numId w:val="6"/>
              </w:numPr>
              <w:ind w:left="357" w:hanging="357"/>
            </w:pPr>
            <w:r>
              <w:t>Registro de trazabilidad</w:t>
            </w:r>
          </w:p>
          <w:p w14:paraId="3478715B" w14:textId="77777777" w:rsidR="002D2B7D" w:rsidRDefault="002D2B7D" w:rsidP="002D2B7D">
            <w:pPr>
              <w:pStyle w:val="Prrafodelista"/>
              <w:numPr>
                <w:ilvl w:val="0"/>
                <w:numId w:val="6"/>
              </w:numPr>
              <w:ind w:left="357" w:hanging="357"/>
            </w:pPr>
            <w:r>
              <w:t>Componentes de software</w:t>
            </w:r>
          </w:p>
          <w:p w14:paraId="0BA17E4A" w14:textId="77777777" w:rsidR="002D2B7D" w:rsidRDefault="002D2B7D" w:rsidP="002D2B7D">
            <w:pPr>
              <w:pStyle w:val="Prrafodelista"/>
              <w:numPr>
                <w:ilvl w:val="0"/>
                <w:numId w:val="6"/>
              </w:numPr>
              <w:ind w:left="357" w:hanging="357"/>
            </w:pPr>
            <w:r>
              <w:t>Software</w:t>
            </w:r>
          </w:p>
          <w:p w14:paraId="4D768246" w14:textId="77777777" w:rsidR="002D2B7D" w:rsidRDefault="002D2B7D" w:rsidP="002D2B7D">
            <w:pPr>
              <w:pStyle w:val="Prrafodelista"/>
              <w:numPr>
                <w:ilvl w:val="0"/>
                <w:numId w:val="6"/>
              </w:numPr>
              <w:ind w:left="357" w:hanging="357"/>
            </w:pPr>
            <w:r>
              <w:t>Casos de prueba y procedimientos de prueba</w:t>
            </w:r>
          </w:p>
          <w:p w14:paraId="56708368" w14:textId="77777777" w:rsidR="002D2B7D" w:rsidRDefault="002D2B7D" w:rsidP="002D2B7D">
            <w:pPr>
              <w:pStyle w:val="Prrafodelista"/>
              <w:numPr>
                <w:ilvl w:val="0"/>
                <w:numId w:val="6"/>
              </w:numPr>
              <w:ind w:left="357" w:hanging="357"/>
            </w:pPr>
            <w:r>
              <w:t>Reporte de pruebas</w:t>
            </w:r>
          </w:p>
          <w:p w14:paraId="356E0DAA" w14:textId="77777777" w:rsidR="002D2B7D" w:rsidRDefault="002D2B7D" w:rsidP="002D2B7D">
            <w:pPr>
              <w:pStyle w:val="Prrafodelista"/>
              <w:numPr>
                <w:ilvl w:val="0"/>
                <w:numId w:val="6"/>
              </w:numPr>
              <w:ind w:left="357" w:hanging="357"/>
            </w:pPr>
            <w:r>
              <w:t>Manual de operación</w:t>
            </w:r>
          </w:p>
          <w:p w14:paraId="463CC69A" w14:textId="77777777" w:rsidR="002D2B7D" w:rsidRDefault="002D2B7D" w:rsidP="002D2B7D">
            <w:pPr>
              <w:pStyle w:val="Prrafodelista"/>
              <w:numPr>
                <w:ilvl w:val="0"/>
                <w:numId w:val="6"/>
              </w:numPr>
              <w:ind w:left="357" w:hanging="357"/>
            </w:pPr>
            <w:r>
              <w:t>Manual de usuario</w:t>
            </w:r>
          </w:p>
          <w:p w14:paraId="471F22EF" w14:textId="78755104" w:rsidR="002D2B7D" w:rsidRDefault="002D2B7D" w:rsidP="002D2B7D">
            <w:pPr>
              <w:pStyle w:val="Prrafodelista"/>
              <w:numPr>
                <w:ilvl w:val="0"/>
                <w:numId w:val="6"/>
              </w:numPr>
              <w:ind w:left="357" w:hanging="357"/>
            </w:pPr>
            <w:r>
              <w:t>Manual de mantenimiento</w:t>
            </w:r>
          </w:p>
        </w:tc>
        <w:tc>
          <w:tcPr>
            <w:tcW w:w="3119" w:type="dxa"/>
          </w:tcPr>
          <w:p w14:paraId="759207C3" w14:textId="77777777" w:rsidR="002D2B7D" w:rsidRDefault="002D2B7D" w:rsidP="002D2B7D">
            <w:pPr>
              <w:pStyle w:val="Prrafodelista"/>
              <w:ind w:left="0" w:firstLine="0"/>
            </w:pPr>
          </w:p>
          <w:p w14:paraId="7E40C430" w14:textId="77777777" w:rsidR="002D2B7D" w:rsidRDefault="002D2B7D" w:rsidP="002D2B7D">
            <w:pPr>
              <w:pStyle w:val="Prrafodelista"/>
              <w:ind w:left="0" w:firstLine="0"/>
            </w:pPr>
          </w:p>
          <w:p w14:paraId="15B36B7D" w14:textId="77777777" w:rsidR="002D2B7D" w:rsidRDefault="002D2B7D" w:rsidP="002D2B7D">
            <w:pPr>
              <w:pStyle w:val="Prrafodelista"/>
              <w:ind w:left="0" w:firstLine="0"/>
            </w:pPr>
          </w:p>
          <w:p w14:paraId="1F2F4C3D" w14:textId="77777777" w:rsidR="002D2B7D" w:rsidRDefault="002D2B7D" w:rsidP="002D2B7D">
            <w:pPr>
              <w:pStyle w:val="Prrafodelista"/>
              <w:ind w:left="0" w:firstLine="0"/>
            </w:pPr>
          </w:p>
          <w:p w14:paraId="748C91FB" w14:textId="77777777" w:rsidR="002D2B7D" w:rsidRDefault="002D2B7D" w:rsidP="002D2B7D">
            <w:pPr>
              <w:pStyle w:val="Prrafodelista"/>
              <w:ind w:left="0" w:firstLine="0"/>
            </w:pPr>
          </w:p>
          <w:p w14:paraId="4FC93182" w14:textId="77777777" w:rsidR="002D2B7D" w:rsidRDefault="002D2B7D" w:rsidP="002D2B7D">
            <w:pPr>
              <w:pStyle w:val="Prrafodelista"/>
              <w:ind w:left="0" w:firstLine="0"/>
            </w:pPr>
          </w:p>
          <w:p w14:paraId="747D34A5" w14:textId="77777777" w:rsidR="002D2B7D" w:rsidRDefault="002D2B7D" w:rsidP="002D2B7D">
            <w:pPr>
              <w:pStyle w:val="Prrafodelista"/>
              <w:ind w:left="0" w:firstLine="0"/>
            </w:pPr>
          </w:p>
          <w:p w14:paraId="025997C7" w14:textId="77777777" w:rsidR="002D2B7D" w:rsidRDefault="002D2B7D" w:rsidP="002D2B7D">
            <w:pPr>
              <w:pStyle w:val="Prrafodelista"/>
              <w:ind w:left="0" w:firstLine="0"/>
            </w:pPr>
          </w:p>
          <w:p w14:paraId="42206E42" w14:textId="77777777" w:rsidR="002D2B7D" w:rsidRDefault="002D2B7D" w:rsidP="002D2B7D">
            <w:pPr>
              <w:pStyle w:val="Prrafodelista"/>
              <w:ind w:left="0" w:firstLine="0"/>
            </w:pPr>
          </w:p>
          <w:p w14:paraId="108C05CA" w14:textId="5A1A26E7" w:rsidR="002D2B7D" w:rsidRDefault="002D2B7D" w:rsidP="002D2B7D">
            <w:pPr>
              <w:pStyle w:val="Prrafodelista"/>
              <w:ind w:left="0" w:firstLine="0"/>
            </w:pPr>
            <w:r>
              <w:t>Implementación de software.</w:t>
            </w:r>
          </w:p>
        </w:tc>
      </w:tr>
      <w:tr w:rsidR="002D2B7D" w14:paraId="2E629FD4" w14:textId="77777777" w:rsidTr="00F57120">
        <w:tc>
          <w:tcPr>
            <w:tcW w:w="516" w:type="dxa"/>
          </w:tcPr>
          <w:p w14:paraId="3E2F83DF" w14:textId="77777777" w:rsidR="002D2B7D" w:rsidRDefault="002D2B7D" w:rsidP="002D2B7D">
            <w:pPr>
              <w:pStyle w:val="Prrafodelista"/>
              <w:ind w:left="0" w:firstLine="0"/>
              <w:jc w:val="center"/>
            </w:pPr>
          </w:p>
          <w:p w14:paraId="3FE2E43E" w14:textId="77777777" w:rsidR="002D2B7D" w:rsidRDefault="002D2B7D" w:rsidP="002D2B7D">
            <w:pPr>
              <w:pStyle w:val="Prrafodelista"/>
              <w:ind w:left="0" w:firstLine="0"/>
              <w:jc w:val="center"/>
            </w:pPr>
          </w:p>
          <w:p w14:paraId="7E5AFD61" w14:textId="77777777" w:rsidR="002D2B7D" w:rsidRDefault="002D2B7D" w:rsidP="002D2B7D">
            <w:pPr>
              <w:pStyle w:val="Prrafodelista"/>
              <w:ind w:left="0" w:firstLine="0"/>
              <w:jc w:val="center"/>
            </w:pPr>
          </w:p>
          <w:p w14:paraId="03B770CC" w14:textId="77777777" w:rsidR="002D2B7D" w:rsidRDefault="002D2B7D" w:rsidP="002D2B7D">
            <w:pPr>
              <w:pStyle w:val="Prrafodelista"/>
              <w:ind w:left="0" w:firstLine="0"/>
              <w:jc w:val="center"/>
            </w:pPr>
          </w:p>
          <w:p w14:paraId="2F6EEDA5" w14:textId="77777777" w:rsidR="002D2B7D" w:rsidRDefault="002D2B7D" w:rsidP="002D2B7D">
            <w:pPr>
              <w:pStyle w:val="Prrafodelista"/>
              <w:ind w:left="0" w:firstLine="0"/>
              <w:jc w:val="center"/>
            </w:pPr>
          </w:p>
          <w:p w14:paraId="4D9F9ADF" w14:textId="77777777" w:rsidR="002D2B7D" w:rsidRDefault="002D2B7D" w:rsidP="002D2B7D">
            <w:pPr>
              <w:pStyle w:val="Prrafodelista"/>
              <w:ind w:left="0" w:firstLine="0"/>
              <w:jc w:val="center"/>
            </w:pPr>
          </w:p>
          <w:p w14:paraId="7F05453C" w14:textId="77777777" w:rsidR="002D2B7D" w:rsidRDefault="002D2B7D" w:rsidP="002D2B7D">
            <w:pPr>
              <w:pStyle w:val="Prrafodelista"/>
              <w:ind w:left="0" w:firstLine="0"/>
              <w:jc w:val="center"/>
            </w:pPr>
          </w:p>
          <w:p w14:paraId="762BECB5" w14:textId="083E020A" w:rsidR="002D2B7D" w:rsidRDefault="002D2B7D" w:rsidP="002D2B7D">
            <w:pPr>
              <w:pStyle w:val="Prrafodelista"/>
              <w:ind w:left="0" w:firstLine="0"/>
              <w:jc w:val="center"/>
            </w:pPr>
            <w:r>
              <w:t>15.</w:t>
            </w:r>
          </w:p>
        </w:tc>
        <w:tc>
          <w:tcPr>
            <w:tcW w:w="2020" w:type="dxa"/>
          </w:tcPr>
          <w:p w14:paraId="4DE0FB32" w14:textId="77777777" w:rsidR="002D2B7D" w:rsidRDefault="002D2B7D" w:rsidP="002D2B7D">
            <w:pPr>
              <w:pStyle w:val="Prrafodelista"/>
              <w:ind w:left="0" w:firstLine="0"/>
              <w:jc w:val="center"/>
            </w:pPr>
          </w:p>
          <w:p w14:paraId="14D92A57" w14:textId="77777777" w:rsidR="002D2B7D" w:rsidRDefault="002D2B7D" w:rsidP="002D2B7D">
            <w:pPr>
              <w:pStyle w:val="Prrafodelista"/>
              <w:ind w:left="0" w:firstLine="0"/>
            </w:pPr>
          </w:p>
          <w:p w14:paraId="6A3A0D04" w14:textId="77777777" w:rsidR="002D2B7D" w:rsidRDefault="002D2B7D" w:rsidP="002D2B7D">
            <w:pPr>
              <w:pStyle w:val="Prrafodelista"/>
              <w:ind w:left="0" w:firstLine="0"/>
              <w:jc w:val="center"/>
            </w:pPr>
          </w:p>
          <w:p w14:paraId="0E24D5F7" w14:textId="5012423F" w:rsidR="002D2B7D" w:rsidRDefault="002D2B7D" w:rsidP="002D2B7D">
            <w:pPr>
              <w:pStyle w:val="Prrafodelista"/>
              <w:ind w:left="0" w:firstLine="0"/>
              <w:jc w:val="center"/>
            </w:pPr>
            <w:r>
              <w:t>Software Design (Diseño de software)</w:t>
            </w:r>
          </w:p>
        </w:tc>
        <w:tc>
          <w:tcPr>
            <w:tcW w:w="2976" w:type="dxa"/>
          </w:tcPr>
          <w:p w14:paraId="5858E4B9" w14:textId="5ED11DCA" w:rsidR="002D2B7D" w:rsidRDefault="002D2B7D" w:rsidP="002D2B7D">
            <w:pPr>
              <w:ind w:firstLine="0"/>
            </w:pPr>
            <w:r>
              <w:t>Información textual y gráfica sobre la estructura del software.</w:t>
            </w:r>
          </w:p>
          <w:p w14:paraId="654B7C79" w14:textId="77777777" w:rsidR="002D2B7D" w:rsidRDefault="002D2B7D" w:rsidP="002D2B7D">
            <w:pPr>
              <w:ind w:firstLine="0"/>
            </w:pPr>
            <w:r>
              <w:t>Diseño arquitectónico de alto nivel del software - Describe la estructura general del software</w:t>
            </w:r>
          </w:p>
          <w:p w14:paraId="1BF3240C" w14:textId="77777777" w:rsidR="002D2B7D" w:rsidRDefault="002D2B7D" w:rsidP="002D2B7D">
            <w:pPr>
              <w:ind w:firstLine="0"/>
            </w:pPr>
          </w:p>
          <w:p w14:paraId="36312219" w14:textId="59BA9E06" w:rsidR="002D2B7D" w:rsidRDefault="002D2B7D" w:rsidP="002D2B7D">
            <w:pPr>
              <w:pStyle w:val="Prrafodelista"/>
              <w:ind w:left="0" w:firstLine="0"/>
            </w:pPr>
            <w:r>
              <w:lastRenderedPageBreak/>
              <w:t xml:space="preserve">Diseño detallado de bajo nivel del software – incluye detalles de los </w:t>
            </w:r>
            <w:r>
              <w:rPr>
                <w:i/>
              </w:rPr>
              <w:t xml:space="preserve">Componentes de software </w:t>
            </w:r>
            <w:r>
              <w:t>para facilitar su construcción y prueba dentro del entorno de programación.</w:t>
            </w:r>
          </w:p>
        </w:tc>
        <w:tc>
          <w:tcPr>
            <w:tcW w:w="3119" w:type="dxa"/>
          </w:tcPr>
          <w:p w14:paraId="674D38D3" w14:textId="77777777" w:rsidR="002D2B7D" w:rsidRDefault="002D2B7D" w:rsidP="002D2B7D">
            <w:pPr>
              <w:pStyle w:val="Prrafodelista"/>
              <w:ind w:left="0" w:firstLine="0"/>
            </w:pPr>
          </w:p>
          <w:p w14:paraId="1889DF08" w14:textId="77777777" w:rsidR="002D2B7D" w:rsidRDefault="002D2B7D" w:rsidP="002D2B7D">
            <w:pPr>
              <w:pStyle w:val="Prrafodelista"/>
              <w:ind w:left="0" w:firstLine="0"/>
            </w:pPr>
          </w:p>
          <w:p w14:paraId="40604D19" w14:textId="77777777" w:rsidR="002D2B7D" w:rsidRDefault="002D2B7D" w:rsidP="002D2B7D">
            <w:pPr>
              <w:pStyle w:val="Prrafodelista"/>
              <w:ind w:left="0" w:firstLine="0"/>
            </w:pPr>
          </w:p>
          <w:p w14:paraId="497A7F43" w14:textId="77777777" w:rsidR="002D2B7D" w:rsidRDefault="002D2B7D" w:rsidP="002D2B7D">
            <w:pPr>
              <w:pStyle w:val="Prrafodelista"/>
              <w:ind w:left="0" w:firstLine="0"/>
            </w:pPr>
          </w:p>
          <w:p w14:paraId="15F5E9DC" w14:textId="6FBDD8C3" w:rsidR="002D2B7D" w:rsidRDefault="002D2B7D" w:rsidP="002D2B7D">
            <w:pPr>
              <w:pStyle w:val="Prrafodelista"/>
              <w:ind w:left="0" w:firstLine="0"/>
            </w:pPr>
            <w:r>
              <w:t>Implementación de software.</w:t>
            </w:r>
          </w:p>
        </w:tc>
      </w:tr>
      <w:tr w:rsidR="00395F7A" w14:paraId="5A931082" w14:textId="77777777" w:rsidTr="00F57120">
        <w:tc>
          <w:tcPr>
            <w:tcW w:w="516" w:type="dxa"/>
          </w:tcPr>
          <w:p w14:paraId="222FFDE0" w14:textId="11F37D05" w:rsidR="00395F7A" w:rsidRDefault="00395F7A" w:rsidP="00395F7A">
            <w:pPr>
              <w:pStyle w:val="Prrafodelista"/>
              <w:ind w:left="0" w:firstLine="0"/>
              <w:jc w:val="center"/>
            </w:pPr>
            <w:r>
              <w:rPr>
                <w:b/>
              </w:rPr>
              <w:t>#</w:t>
            </w:r>
          </w:p>
        </w:tc>
        <w:tc>
          <w:tcPr>
            <w:tcW w:w="2020" w:type="dxa"/>
          </w:tcPr>
          <w:p w14:paraId="262B3F76" w14:textId="450FE758" w:rsidR="00395F7A" w:rsidRDefault="00395F7A" w:rsidP="00395F7A">
            <w:pPr>
              <w:pStyle w:val="Prrafodelista"/>
              <w:ind w:left="0" w:firstLine="0"/>
              <w:jc w:val="center"/>
            </w:pPr>
            <w:r>
              <w:rPr>
                <w:b/>
              </w:rPr>
              <w:t>Nombre</w:t>
            </w:r>
          </w:p>
        </w:tc>
        <w:tc>
          <w:tcPr>
            <w:tcW w:w="2976" w:type="dxa"/>
          </w:tcPr>
          <w:p w14:paraId="642E5779" w14:textId="0E2AF7D9" w:rsidR="00395F7A" w:rsidRDefault="00395F7A" w:rsidP="00395F7A">
            <w:pPr>
              <w:pStyle w:val="Prrafodelista"/>
              <w:ind w:left="0" w:firstLine="0"/>
              <w:jc w:val="center"/>
            </w:pPr>
            <w:r>
              <w:rPr>
                <w:b/>
              </w:rPr>
              <w:t>Descripción</w:t>
            </w:r>
          </w:p>
        </w:tc>
        <w:tc>
          <w:tcPr>
            <w:tcW w:w="3119" w:type="dxa"/>
          </w:tcPr>
          <w:p w14:paraId="60DEB358" w14:textId="2172E599" w:rsidR="00395F7A" w:rsidRDefault="00395F7A" w:rsidP="00395F7A">
            <w:pPr>
              <w:pStyle w:val="Prrafodelista"/>
              <w:ind w:left="0" w:firstLine="0"/>
              <w:jc w:val="center"/>
            </w:pPr>
            <w:r>
              <w:rPr>
                <w:b/>
              </w:rPr>
              <w:t>Proceso de donde proviene</w:t>
            </w:r>
          </w:p>
        </w:tc>
      </w:tr>
      <w:tr w:rsidR="002D2B7D" w14:paraId="5C6A57BF" w14:textId="77777777" w:rsidTr="00F57120">
        <w:tc>
          <w:tcPr>
            <w:tcW w:w="516" w:type="dxa"/>
          </w:tcPr>
          <w:p w14:paraId="3D635C65" w14:textId="77777777" w:rsidR="002D2B7D" w:rsidRDefault="002D2B7D" w:rsidP="002D2B7D">
            <w:pPr>
              <w:pStyle w:val="Prrafodelista"/>
              <w:ind w:left="0" w:firstLine="0"/>
              <w:jc w:val="center"/>
            </w:pPr>
          </w:p>
          <w:p w14:paraId="27DC72B9" w14:textId="77777777" w:rsidR="002D2B7D" w:rsidRDefault="002D2B7D" w:rsidP="002D2B7D">
            <w:pPr>
              <w:pStyle w:val="Prrafodelista"/>
              <w:ind w:left="0" w:firstLine="0"/>
              <w:jc w:val="center"/>
            </w:pPr>
          </w:p>
          <w:p w14:paraId="63147766" w14:textId="4F29E97D" w:rsidR="002D2B7D" w:rsidRDefault="002D2B7D" w:rsidP="002D2B7D">
            <w:pPr>
              <w:pStyle w:val="Prrafodelista"/>
              <w:ind w:left="0" w:firstLine="0"/>
              <w:jc w:val="center"/>
            </w:pPr>
            <w:r>
              <w:t>16.</w:t>
            </w:r>
          </w:p>
        </w:tc>
        <w:tc>
          <w:tcPr>
            <w:tcW w:w="2020" w:type="dxa"/>
          </w:tcPr>
          <w:p w14:paraId="15EF48CA" w14:textId="77777777" w:rsidR="002D2B7D" w:rsidRDefault="002D2B7D" w:rsidP="002D2B7D">
            <w:pPr>
              <w:pStyle w:val="Prrafodelista"/>
              <w:ind w:left="0" w:firstLine="0"/>
              <w:jc w:val="center"/>
            </w:pPr>
          </w:p>
          <w:p w14:paraId="17C821D6" w14:textId="77777777" w:rsidR="002D2B7D" w:rsidRDefault="002D2B7D" w:rsidP="002D2B7D">
            <w:pPr>
              <w:pStyle w:val="Prrafodelista"/>
              <w:ind w:left="0" w:firstLine="0"/>
              <w:jc w:val="center"/>
            </w:pPr>
          </w:p>
          <w:p w14:paraId="233571AD" w14:textId="73C6C7E9" w:rsidR="002D2B7D" w:rsidRDefault="002D2B7D" w:rsidP="002D2B7D">
            <w:pPr>
              <w:pStyle w:val="Prrafodelista"/>
              <w:ind w:left="0" w:firstLine="0"/>
              <w:jc w:val="center"/>
            </w:pPr>
            <w:r>
              <w:t xml:space="preserve">Software </w:t>
            </w:r>
            <w:proofErr w:type="spellStart"/>
            <w:r>
              <w:t>User</w:t>
            </w:r>
            <w:proofErr w:type="spellEnd"/>
            <w:r>
              <w:t xml:space="preserve"> </w:t>
            </w:r>
            <w:proofErr w:type="spellStart"/>
            <w:r>
              <w:t>Documentation</w:t>
            </w:r>
            <w:proofErr w:type="spellEnd"/>
            <w:r>
              <w:t xml:space="preserve"> (Manual de usuario)</w:t>
            </w:r>
          </w:p>
        </w:tc>
        <w:tc>
          <w:tcPr>
            <w:tcW w:w="2976" w:type="dxa"/>
          </w:tcPr>
          <w:p w14:paraId="36F5D2AF" w14:textId="0E284ED0" w:rsidR="002D2B7D" w:rsidRDefault="002D2B7D" w:rsidP="002D2B7D">
            <w:pPr>
              <w:pStyle w:val="Prrafodelista"/>
              <w:ind w:left="0" w:firstLine="0"/>
            </w:pPr>
            <w:r>
              <w:t>Describe la forma de utilizar el software a partir de la interfaz de usuario.</w:t>
            </w:r>
          </w:p>
          <w:p w14:paraId="5456C9B8" w14:textId="0FA055D9" w:rsidR="002D2B7D" w:rsidRDefault="002D2B7D" w:rsidP="002D2B7D">
            <w:pPr>
              <w:pStyle w:val="Prrafodelista"/>
              <w:ind w:left="0" w:firstLine="0"/>
            </w:pPr>
            <w:r>
              <w:t>Está escrito en términos comprensibles para los usuarios.</w:t>
            </w:r>
          </w:p>
        </w:tc>
        <w:tc>
          <w:tcPr>
            <w:tcW w:w="3119" w:type="dxa"/>
          </w:tcPr>
          <w:p w14:paraId="150A2A3F" w14:textId="77777777" w:rsidR="002D2B7D" w:rsidRDefault="002D2B7D" w:rsidP="002D2B7D">
            <w:pPr>
              <w:pStyle w:val="Prrafodelista"/>
              <w:ind w:left="0" w:firstLine="0"/>
            </w:pPr>
          </w:p>
          <w:p w14:paraId="42036025" w14:textId="77777777" w:rsidR="002D2B7D" w:rsidRDefault="002D2B7D" w:rsidP="002D2B7D">
            <w:pPr>
              <w:pStyle w:val="Prrafodelista"/>
              <w:ind w:left="0" w:firstLine="0"/>
            </w:pPr>
          </w:p>
          <w:p w14:paraId="208589D0" w14:textId="708E4625" w:rsidR="002D2B7D" w:rsidRDefault="002D2B7D" w:rsidP="002D2B7D">
            <w:pPr>
              <w:pStyle w:val="Prrafodelista"/>
              <w:ind w:left="0" w:firstLine="0"/>
            </w:pPr>
            <w:r>
              <w:t>Implementación de software.</w:t>
            </w:r>
          </w:p>
        </w:tc>
      </w:tr>
      <w:tr w:rsidR="002D2B7D" w14:paraId="17F19A1F" w14:textId="77777777" w:rsidTr="00F57120">
        <w:tc>
          <w:tcPr>
            <w:tcW w:w="516" w:type="dxa"/>
          </w:tcPr>
          <w:p w14:paraId="54AB3312" w14:textId="1CA13FF9" w:rsidR="002D2B7D" w:rsidRDefault="002D2B7D" w:rsidP="002D2B7D">
            <w:pPr>
              <w:pStyle w:val="Prrafodelista"/>
              <w:ind w:left="0" w:firstLine="0"/>
              <w:jc w:val="center"/>
            </w:pPr>
            <w:r>
              <w:t>17.</w:t>
            </w:r>
          </w:p>
        </w:tc>
        <w:tc>
          <w:tcPr>
            <w:tcW w:w="2020" w:type="dxa"/>
          </w:tcPr>
          <w:p w14:paraId="46D30D4F" w14:textId="711FE296" w:rsidR="002D2B7D" w:rsidRDefault="002D2B7D" w:rsidP="002D2B7D">
            <w:pPr>
              <w:pStyle w:val="Prrafodelista"/>
              <w:ind w:left="0" w:firstLine="0"/>
              <w:jc w:val="center"/>
            </w:pPr>
            <w:proofErr w:type="spellStart"/>
            <w:r>
              <w:t>Statement</w:t>
            </w:r>
            <w:proofErr w:type="spellEnd"/>
            <w:r>
              <w:t xml:space="preserve"> </w:t>
            </w:r>
            <w:proofErr w:type="spellStart"/>
            <w:r>
              <w:t>of</w:t>
            </w:r>
            <w:proofErr w:type="spellEnd"/>
            <w:r>
              <w:t xml:space="preserve"> </w:t>
            </w:r>
            <w:proofErr w:type="spellStart"/>
            <w:r>
              <w:t>Work</w:t>
            </w:r>
            <w:proofErr w:type="spellEnd"/>
            <w:r>
              <w:t xml:space="preserve"> (Declaración de trabajo)</w:t>
            </w:r>
          </w:p>
        </w:tc>
        <w:tc>
          <w:tcPr>
            <w:tcW w:w="2976" w:type="dxa"/>
          </w:tcPr>
          <w:p w14:paraId="29B26C63" w14:textId="6F4477FF" w:rsidR="002D2B7D" w:rsidRDefault="002D2B7D" w:rsidP="002D2B7D">
            <w:pPr>
              <w:pStyle w:val="Prrafodelista"/>
              <w:ind w:left="0" w:firstLine="0"/>
            </w:pPr>
            <w:r>
              <w:t>Descripción del trabajo a realizar en relación con el desarrollo del software.</w:t>
            </w:r>
          </w:p>
        </w:tc>
        <w:tc>
          <w:tcPr>
            <w:tcW w:w="3119" w:type="dxa"/>
          </w:tcPr>
          <w:p w14:paraId="30BC53DE" w14:textId="77777777" w:rsidR="002D2B7D" w:rsidRDefault="002D2B7D" w:rsidP="002D2B7D">
            <w:pPr>
              <w:pStyle w:val="Prrafodelista"/>
              <w:ind w:left="0" w:firstLine="0"/>
            </w:pPr>
          </w:p>
          <w:p w14:paraId="3CF4DFE4" w14:textId="2FBFFA72" w:rsidR="002D2B7D" w:rsidRDefault="002D2B7D" w:rsidP="002D2B7D">
            <w:pPr>
              <w:pStyle w:val="Prrafodelista"/>
              <w:ind w:left="0" w:firstLine="0"/>
            </w:pPr>
            <w:r>
              <w:t>Cliente.</w:t>
            </w:r>
          </w:p>
        </w:tc>
      </w:tr>
      <w:tr w:rsidR="002D2B7D" w14:paraId="7972A805" w14:textId="77777777" w:rsidTr="00F57120">
        <w:tc>
          <w:tcPr>
            <w:tcW w:w="516" w:type="dxa"/>
          </w:tcPr>
          <w:p w14:paraId="7B2F02FF" w14:textId="0E3C154B" w:rsidR="002D2B7D" w:rsidRDefault="002D2B7D" w:rsidP="002D2B7D">
            <w:pPr>
              <w:pStyle w:val="Prrafodelista"/>
              <w:ind w:left="0" w:firstLine="0"/>
              <w:jc w:val="center"/>
            </w:pPr>
            <w:r>
              <w:t>18.</w:t>
            </w:r>
          </w:p>
        </w:tc>
        <w:tc>
          <w:tcPr>
            <w:tcW w:w="2020" w:type="dxa"/>
          </w:tcPr>
          <w:p w14:paraId="5592F662" w14:textId="32098596" w:rsidR="002D2B7D" w:rsidRDefault="002D2B7D" w:rsidP="002D2B7D">
            <w:pPr>
              <w:pStyle w:val="Prrafodelista"/>
              <w:ind w:left="0" w:firstLine="0"/>
              <w:jc w:val="center"/>
            </w:pPr>
            <w:r>
              <w:t xml:space="preserve">Test Cases and Test </w:t>
            </w:r>
            <w:proofErr w:type="spellStart"/>
            <w:r>
              <w:t>Procedures</w:t>
            </w:r>
            <w:proofErr w:type="spellEnd"/>
            <w:r>
              <w:t xml:space="preserve"> (Casos de prueba y procedimientos de prueba)</w:t>
            </w:r>
          </w:p>
        </w:tc>
        <w:tc>
          <w:tcPr>
            <w:tcW w:w="2976" w:type="dxa"/>
          </w:tcPr>
          <w:p w14:paraId="32568CD5" w14:textId="77777777" w:rsidR="002D2B7D" w:rsidRDefault="002D2B7D" w:rsidP="002D2B7D">
            <w:pPr>
              <w:pStyle w:val="Prrafodelista"/>
              <w:ind w:left="0" w:firstLine="0"/>
            </w:pPr>
          </w:p>
          <w:p w14:paraId="0202F049" w14:textId="1F23C56C" w:rsidR="002D2B7D" w:rsidRDefault="002D2B7D" w:rsidP="002D2B7D">
            <w:pPr>
              <w:pStyle w:val="Prrafodelista"/>
              <w:ind w:left="0" w:firstLine="0"/>
            </w:pPr>
            <w:r>
              <w:t>Elementos necesarios para probar el código.</w:t>
            </w:r>
          </w:p>
        </w:tc>
        <w:tc>
          <w:tcPr>
            <w:tcW w:w="3119" w:type="dxa"/>
          </w:tcPr>
          <w:p w14:paraId="7B65DB5D" w14:textId="77777777" w:rsidR="002D2B7D" w:rsidRDefault="002D2B7D" w:rsidP="002D2B7D">
            <w:pPr>
              <w:pStyle w:val="Prrafodelista"/>
              <w:ind w:left="0" w:firstLine="0"/>
            </w:pPr>
          </w:p>
          <w:p w14:paraId="45C8DC76" w14:textId="070E5E75" w:rsidR="002D2B7D" w:rsidRDefault="002D2B7D" w:rsidP="002D2B7D">
            <w:pPr>
              <w:pStyle w:val="Prrafodelista"/>
              <w:ind w:left="0" w:firstLine="0"/>
            </w:pPr>
            <w:r>
              <w:t>Implementación de software.</w:t>
            </w:r>
          </w:p>
        </w:tc>
      </w:tr>
      <w:tr w:rsidR="002D2B7D" w14:paraId="43E71235" w14:textId="77777777" w:rsidTr="00F57120">
        <w:tc>
          <w:tcPr>
            <w:tcW w:w="516" w:type="dxa"/>
          </w:tcPr>
          <w:p w14:paraId="385C17BD" w14:textId="6B436281" w:rsidR="002D2B7D" w:rsidRDefault="002D2B7D" w:rsidP="002D2B7D">
            <w:pPr>
              <w:pStyle w:val="Prrafodelista"/>
              <w:ind w:left="0" w:firstLine="0"/>
              <w:jc w:val="center"/>
            </w:pPr>
            <w:r>
              <w:lastRenderedPageBreak/>
              <w:t>19.</w:t>
            </w:r>
          </w:p>
        </w:tc>
        <w:tc>
          <w:tcPr>
            <w:tcW w:w="2020" w:type="dxa"/>
          </w:tcPr>
          <w:p w14:paraId="400776CA" w14:textId="1326DA2A" w:rsidR="002D2B7D" w:rsidRDefault="002D2B7D" w:rsidP="002D2B7D">
            <w:pPr>
              <w:pStyle w:val="Prrafodelista"/>
              <w:ind w:left="0" w:firstLine="0"/>
              <w:jc w:val="center"/>
            </w:pPr>
            <w:r>
              <w:t xml:space="preserve">Test </w:t>
            </w:r>
            <w:proofErr w:type="spellStart"/>
            <w:r>
              <w:t>Report</w:t>
            </w:r>
            <w:proofErr w:type="spellEnd"/>
            <w:r>
              <w:t xml:space="preserve"> (Reporte de pruebas)</w:t>
            </w:r>
          </w:p>
        </w:tc>
        <w:tc>
          <w:tcPr>
            <w:tcW w:w="2976" w:type="dxa"/>
          </w:tcPr>
          <w:p w14:paraId="79650802" w14:textId="548C34EE" w:rsidR="002D2B7D" w:rsidRDefault="002D2B7D" w:rsidP="002D2B7D">
            <w:pPr>
              <w:pStyle w:val="Prrafodelista"/>
              <w:ind w:left="0" w:firstLine="0"/>
            </w:pPr>
            <w:r>
              <w:t>Documenta la ejecución de las pruebas.</w:t>
            </w:r>
          </w:p>
        </w:tc>
        <w:tc>
          <w:tcPr>
            <w:tcW w:w="3119" w:type="dxa"/>
          </w:tcPr>
          <w:p w14:paraId="33F132C2" w14:textId="75E2A74C" w:rsidR="002D2B7D" w:rsidRDefault="002D2B7D" w:rsidP="002D2B7D">
            <w:pPr>
              <w:pStyle w:val="Prrafodelista"/>
              <w:ind w:left="0" w:firstLine="0"/>
            </w:pPr>
            <w:r>
              <w:t>Implementación de software.</w:t>
            </w:r>
          </w:p>
        </w:tc>
      </w:tr>
      <w:tr w:rsidR="00395F7A" w14:paraId="37F04B95" w14:textId="77777777" w:rsidTr="004C5106">
        <w:tc>
          <w:tcPr>
            <w:tcW w:w="516" w:type="dxa"/>
          </w:tcPr>
          <w:p w14:paraId="15DDE98D" w14:textId="77777777" w:rsidR="00395F7A" w:rsidRDefault="00395F7A" w:rsidP="00395F7A">
            <w:pPr>
              <w:pStyle w:val="Prrafodelista"/>
              <w:ind w:left="0" w:firstLine="0"/>
              <w:jc w:val="center"/>
            </w:pPr>
            <w:r>
              <w:rPr>
                <w:b/>
              </w:rPr>
              <w:t>#</w:t>
            </w:r>
          </w:p>
        </w:tc>
        <w:tc>
          <w:tcPr>
            <w:tcW w:w="2020" w:type="dxa"/>
          </w:tcPr>
          <w:p w14:paraId="7D55768C" w14:textId="77777777" w:rsidR="00395F7A" w:rsidRDefault="00395F7A" w:rsidP="00395F7A">
            <w:pPr>
              <w:pStyle w:val="Prrafodelista"/>
              <w:ind w:left="0" w:firstLine="0"/>
              <w:jc w:val="center"/>
            </w:pPr>
            <w:r>
              <w:rPr>
                <w:b/>
              </w:rPr>
              <w:t>Nombre</w:t>
            </w:r>
          </w:p>
        </w:tc>
        <w:tc>
          <w:tcPr>
            <w:tcW w:w="2976" w:type="dxa"/>
          </w:tcPr>
          <w:p w14:paraId="52B1DF21" w14:textId="77777777" w:rsidR="00395F7A" w:rsidRDefault="00395F7A" w:rsidP="00395F7A">
            <w:pPr>
              <w:pStyle w:val="Prrafodelista"/>
              <w:ind w:left="0" w:firstLine="0"/>
              <w:jc w:val="center"/>
            </w:pPr>
            <w:r>
              <w:rPr>
                <w:b/>
              </w:rPr>
              <w:t>Descripción</w:t>
            </w:r>
          </w:p>
        </w:tc>
        <w:tc>
          <w:tcPr>
            <w:tcW w:w="3119" w:type="dxa"/>
          </w:tcPr>
          <w:p w14:paraId="0CC9E203" w14:textId="77777777" w:rsidR="00395F7A" w:rsidRDefault="00395F7A" w:rsidP="00395F7A">
            <w:pPr>
              <w:pStyle w:val="Prrafodelista"/>
              <w:ind w:left="0" w:firstLine="0"/>
              <w:jc w:val="center"/>
            </w:pPr>
            <w:r>
              <w:rPr>
                <w:b/>
              </w:rPr>
              <w:t>Proceso de donde proviene</w:t>
            </w:r>
          </w:p>
        </w:tc>
      </w:tr>
      <w:tr w:rsidR="002D2B7D" w14:paraId="1AF7B3D9" w14:textId="77777777" w:rsidTr="00F57120">
        <w:tc>
          <w:tcPr>
            <w:tcW w:w="516" w:type="dxa"/>
          </w:tcPr>
          <w:p w14:paraId="5F8CC65C" w14:textId="77777777" w:rsidR="002D2B7D" w:rsidRDefault="002D2B7D" w:rsidP="002D2B7D">
            <w:pPr>
              <w:pStyle w:val="Prrafodelista"/>
              <w:ind w:left="0" w:firstLine="0"/>
              <w:jc w:val="center"/>
            </w:pPr>
          </w:p>
          <w:p w14:paraId="36A29AA1" w14:textId="77777777" w:rsidR="002D2B7D" w:rsidRDefault="002D2B7D" w:rsidP="002D2B7D">
            <w:pPr>
              <w:pStyle w:val="Prrafodelista"/>
              <w:ind w:left="0" w:firstLine="0"/>
              <w:jc w:val="center"/>
            </w:pPr>
          </w:p>
          <w:p w14:paraId="2B1D6D45" w14:textId="77777777" w:rsidR="002D2B7D" w:rsidRDefault="002D2B7D" w:rsidP="002D2B7D">
            <w:pPr>
              <w:pStyle w:val="Prrafodelista"/>
              <w:ind w:left="0" w:firstLine="0"/>
              <w:jc w:val="center"/>
            </w:pPr>
          </w:p>
          <w:p w14:paraId="57E892A7" w14:textId="3EB7C56B" w:rsidR="002D2B7D" w:rsidRDefault="002D2B7D" w:rsidP="002D2B7D">
            <w:pPr>
              <w:pStyle w:val="Prrafodelista"/>
              <w:ind w:left="0" w:firstLine="0"/>
              <w:jc w:val="center"/>
            </w:pPr>
            <w:r>
              <w:t>20.</w:t>
            </w:r>
          </w:p>
        </w:tc>
        <w:tc>
          <w:tcPr>
            <w:tcW w:w="2020" w:type="dxa"/>
          </w:tcPr>
          <w:p w14:paraId="4915C5D0" w14:textId="77777777" w:rsidR="002D2B7D" w:rsidRDefault="002D2B7D" w:rsidP="002D2B7D">
            <w:pPr>
              <w:pStyle w:val="Prrafodelista"/>
              <w:ind w:left="0" w:firstLine="0"/>
              <w:jc w:val="center"/>
            </w:pPr>
          </w:p>
          <w:p w14:paraId="63529341" w14:textId="77777777" w:rsidR="002D2B7D" w:rsidRDefault="002D2B7D" w:rsidP="002D2B7D">
            <w:pPr>
              <w:pStyle w:val="Prrafodelista"/>
              <w:ind w:left="0" w:firstLine="0"/>
              <w:jc w:val="center"/>
            </w:pPr>
          </w:p>
          <w:p w14:paraId="1E2CDB1D" w14:textId="77777777" w:rsidR="002D2B7D" w:rsidRDefault="002D2B7D" w:rsidP="002D2B7D">
            <w:pPr>
              <w:pStyle w:val="Prrafodelista"/>
              <w:ind w:left="0" w:firstLine="0"/>
              <w:jc w:val="center"/>
            </w:pPr>
          </w:p>
          <w:p w14:paraId="104EF227" w14:textId="640B3CEA" w:rsidR="002D2B7D" w:rsidRDefault="002D2B7D" w:rsidP="002D2B7D">
            <w:pPr>
              <w:pStyle w:val="Prrafodelista"/>
              <w:ind w:left="0" w:firstLine="0"/>
              <w:jc w:val="center"/>
            </w:pPr>
            <w:proofErr w:type="spellStart"/>
            <w:r>
              <w:t>Traceability</w:t>
            </w:r>
            <w:proofErr w:type="spellEnd"/>
            <w:r>
              <w:t xml:space="preserve"> </w:t>
            </w:r>
            <w:proofErr w:type="spellStart"/>
            <w:r>
              <w:t>Record</w:t>
            </w:r>
            <w:proofErr w:type="spellEnd"/>
            <w:r>
              <w:t xml:space="preserve"> (Registro de trazabilidad)</w:t>
            </w:r>
          </w:p>
        </w:tc>
        <w:tc>
          <w:tcPr>
            <w:tcW w:w="2976" w:type="dxa"/>
          </w:tcPr>
          <w:p w14:paraId="05995241" w14:textId="77777777" w:rsidR="002D2B7D" w:rsidRDefault="002D2B7D" w:rsidP="002D2B7D">
            <w:pPr>
              <w:pStyle w:val="Prrafodelista"/>
              <w:ind w:left="0" w:firstLine="0"/>
            </w:pPr>
          </w:p>
          <w:p w14:paraId="710759FD" w14:textId="4E329560" w:rsidR="002D2B7D" w:rsidRDefault="002D2B7D" w:rsidP="002D2B7D">
            <w:pPr>
              <w:pStyle w:val="Prrafodelista"/>
              <w:ind w:left="0" w:firstLine="0"/>
            </w:pPr>
            <w:r>
              <w:t>Documenta la relación entre los requerimientos incluidos en la Especificación de requerimientos, elementos del Diseño de software, Componentes de software, Casos de prueba y Procedimientos de prueba.</w:t>
            </w:r>
          </w:p>
          <w:p w14:paraId="78613385" w14:textId="77777777" w:rsidR="002D2B7D" w:rsidRDefault="002D2B7D" w:rsidP="002D2B7D">
            <w:pPr>
              <w:pStyle w:val="Prrafodelista"/>
              <w:ind w:left="0" w:firstLine="0"/>
            </w:pPr>
          </w:p>
          <w:p w14:paraId="3FAC81B5" w14:textId="2E9DD781" w:rsidR="002D2B7D" w:rsidRDefault="002D2B7D" w:rsidP="002D2B7D">
            <w:pPr>
              <w:pStyle w:val="Prrafodelista"/>
              <w:ind w:left="0" w:firstLine="0"/>
            </w:pPr>
          </w:p>
        </w:tc>
        <w:tc>
          <w:tcPr>
            <w:tcW w:w="3119" w:type="dxa"/>
          </w:tcPr>
          <w:p w14:paraId="0CAA7B2D" w14:textId="77777777" w:rsidR="002D2B7D" w:rsidRDefault="002D2B7D" w:rsidP="002D2B7D">
            <w:pPr>
              <w:pStyle w:val="Prrafodelista"/>
              <w:ind w:left="0" w:firstLine="0"/>
            </w:pPr>
          </w:p>
          <w:p w14:paraId="0344143D" w14:textId="77777777" w:rsidR="002D2B7D" w:rsidRDefault="002D2B7D" w:rsidP="002D2B7D">
            <w:pPr>
              <w:pStyle w:val="Prrafodelista"/>
              <w:ind w:left="0" w:firstLine="0"/>
            </w:pPr>
          </w:p>
          <w:p w14:paraId="47A21540" w14:textId="77777777" w:rsidR="002D2B7D" w:rsidRDefault="002D2B7D" w:rsidP="002D2B7D">
            <w:pPr>
              <w:pStyle w:val="Prrafodelista"/>
              <w:ind w:left="0" w:firstLine="0"/>
            </w:pPr>
          </w:p>
          <w:p w14:paraId="57F8D7CA" w14:textId="37A17213" w:rsidR="002D2B7D" w:rsidRDefault="002D2B7D" w:rsidP="002D2B7D">
            <w:pPr>
              <w:pStyle w:val="Prrafodelista"/>
              <w:ind w:left="0" w:firstLine="0"/>
            </w:pPr>
            <w:r>
              <w:t>Implementación de software.</w:t>
            </w:r>
          </w:p>
        </w:tc>
      </w:tr>
      <w:tr w:rsidR="002D2B7D" w14:paraId="6163529A" w14:textId="77777777" w:rsidTr="00F57120">
        <w:tc>
          <w:tcPr>
            <w:tcW w:w="516" w:type="dxa"/>
          </w:tcPr>
          <w:p w14:paraId="7633C0E4" w14:textId="3A64B95C" w:rsidR="002D2B7D" w:rsidRDefault="002D2B7D" w:rsidP="002D2B7D">
            <w:pPr>
              <w:pStyle w:val="Prrafodelista"/>
              <w:ind w:left="0" w:firstLine="0"/>
              <w:jc w:val="center"/>
            </w:pPr>
            <w:r>
              <w:t>21.</w:t>
            </w:r>
          </w:p>
        </w:tc>
        <w:tc>
          <w:tcPr>
            <w:tcW w:w="2020" w:type="dxa"/>
          </w:tcPr>
          <w:p w14:paraId="3A7BEE67" w14:textId="4527C8FA" w:rsidR="002D2B7D" w:rsidRDefault="002D2B7D" w:rsidP="002D2B7D">
            <w:pPr>
              <w:pStyle w:val="Prrafodelista"/>
              <w:ind w:left="0" w:firstLine="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255EE65" w:rsidR="002D2B7D" w:rsidRDefault="002D2B7D" w:rsidP="002D2B7D">
            <w:pPr>
              <w:pStyle w:val="Prrafodelista"/>
              <w:ind w:left="0" w:firstLine="0"/>
            </w:pPr>
            <w:r>
              <w:t>Documento de la ejecución de la verificación.</w:t>
            </w:r>
          </w:p>
        </w:tc>
        <w:tc>
          <w:tcPr>
            <w:tcW w:w="3119" w:type="dxa"/>
          </w:tcPr>
          <w:p w14:paraId="22FD9B3D" w14:textId="30020A13" w:rsidR="002D2B7D" w:rsidRDefault="002D2B7D" w:rsidP="002D2B7D">
            <w:pPr>
              <w:pStyle w:val="Prrafodelista"/>
              <w:ind w:left="0" w:firstLine="0"/>
            </w:pPr>
            <w:r>
              <w:t>Implementación de software.</w:t>
            </w:r>
          </w:p>
        </w:tc>
      </w:tr>
      <w:tr w:rsidR="002D2B7D" w14:paraId="566FC6B4" w14:textId="77777777" w:rsidTr="00F57120">
        <w:tc>
          <w:tcPr>
            <w:tcW w:w="516" w:type="dxa"/>
          </w:tcPr>
          <w:p w14:paraId="0FB938E3" w14:textId="1926C967" w:rsidR="002D2B7D" w:rsidRDefault="002D2B7D" w:rsidP="002D2B7D">
            <w:pPr>
              <w:pStyle w:val="Prrafodelista"/>
              <w:ind w:left="0" w:firstLine="0"/>
              <w:jc w:val="center"/>
            </w:pPr>
            <w:r>
              <w:t>22.</w:t>
            </w:r>
          </w:p>
        </w:tc>
        <w:tc>
          <w:tcPr>
            <w:tcW w:w="2020" w:type="dxa"/>
          </w:tcPr>
          <w:p w14:paraId="4FC81496" w14:textId="00092F04" w:rsidR="002D2B7D" w:rsidRDefault="002D2B7D" w:rsidP="002D2B7D">
            <w:pPr>
              <w:pStyle w:val="Prrafodelista"/>
              <w:ind w:left="0" w:firstLine="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7B5D6193" w:rsidR="002D2B7D" w:rsidRDefault="002D2B7D" w:rsidP="002D2B7D">
            <w:pPr>
              <w:pStyle w:val="Prrafodelista"/>
              <w:ind w:left="0" w:firstLine="0"/>
            </w:pPr>
            <w:r>
              <w:t>Documento de la ejecución de la validación.</w:t>
            </w:r>
          </w:p>
        </w:tc>
        <w:tc>
          <w:tcPr>
            <w:tcW w:w="3119" w:type="dxa"/>
          </w:tcPr>
          <w:p w14:paraId="7C8AA350" w14:textId="0129B1C4" w:rsidR="002D2B7D" w:rsidRDefault="002D2B7D" w:rsidP="002D2B7D">
            <w:pPr>
              <w:pStyle w:val="Prrafodelista"/>
              <w:ind w:left="0" w:firstLine="0"/>
            </w:pPr>
            <w:r>
              <w:t>Implementación de software.</w:t>
            </w:r>
          </w:p>
        </w:tc>
      </w:tr>
    </w:tbl>
    <w:p w14:paraId="60210869" w14:textId="77777777" w:rsidR="00AC2FC8" w:rsidRDefault="00AC2FC8" w:rsidP="003507AC"/>
    <w:p w14:paraId="50EB6808" w14:textId="480AC47F" w:rsidR="003507AC" w:rsidRDefault="0055430E" w:rsidP="00C7692B">
      <w:r>
        <w:lastRenderedPageBreak/>
        <w:t>Y finalmente, l</w:t>
      </w:r>
      <w:r w:rsidR="003507AC">
        <w:t>a ISO/IEC 29110 tiene por definición unos roles para el proyecto. Estos son: analista, cliente, diseñador, programador, gestor del proyecto, líder técnico y equipo de trabajo.</w:t>
      </w:r>
    </w:p>
    <w:p w14:paraId="66918A52" w14:textId="0B6512F3" w:rsidR="0036139D" w:rsidRDefault="00025C75" w:rsidP="008001FA">
      <w:pPr>
        <w:pStyle w:val="Ttulo3"/>
      </w:pPr>
      <w:bookmarkStart w:id="22" w:name="_Toc16985423"/>
      <w:r>
        <w:t>DevOps</w:t>
      </w:r>
      <w:bookmarkEnd w:id="22"/>
    </w:p>
    <w:p w14:paraId="2B77AE7F" w14:textId="3DDA2A17" w:rsidR="00F67F19" w:rsidRDefault="007D3ACC" w:rsidP="00C7692B">
      <w:r>
        <w:t>El término DevOps</w:t>
      </w:r>
      <w:r w:rsidR="00D02F3D">
        <w:t xml:space="preserve"> es una mezcla de development (desarrollo)</w:t>
      </w:r>
      <w:r w:rsidR="00594F0C">
        <w:t xml:space="preserve"> (representando</w:t>
      </w:r>
      <w:r w:rsidR="009977CB">
        <w:t xml:space="preserve"> a los</w:t>
      </w:r>
      <w:r w:rsidR="00594F0C">
        <w:t xml:space="preserve"> desarrolladores de software, incluyendo programadores, probadores de software y personal de aseguramiento de la calidad) y operations (operaciones)</w:t>
      </w:r>
      <w:r w:rsidR="009977CB">
        <w:t xml:space="preserve"> (representando a los expertos, quienes son los que ponen el software en producción y </w:t>
      </w:r>
      <w:r w:rsidR="003B2DF1">
        <w:t>gestionan</w:t>
      </w:r>
      <w:r w:rsidR="009977CB">
        <w:t xml:space="preserve"> la infraestructura de producción</w:t>
      </w:r>
      <w:r w:rsidR="003B2DF1">
        <w:t>, incluyendo los administradores de sistemas, bases de datos y los técnicos de red)</w:t>
      </w:r>
      <w:r w:rsidR="00073765">
        <w:t>. DevOps describe prácticas que</w:t>
      </w:r>
      <w:r w:rsidR="00763945">
        <w:t xml:space="preserve"> agilizan el proceso de entrega de software, enfatizando el aprendizaje al transmitir retroalimentación</w:t>
      </w:r>
      <w:r w:rsidR="003F39FF">
        <w:t xml:space="preserve"> desde la producción hasta el desarrollo y mejorando el tiempo de ciclo.</w:t>
      </w:r>
      <w:r w:rsidR="00172F55">
        <w:t xml:space="preserve"> </w:t>
      </w:r>
      <w:r w:rsidR="003F39FF">
        <w:t>DevOps no sólo permitirá la entrega de software más rápido</w:t>
      </w:r>
      <w:r w:rsidR="005A0AB5">
        <w:t>, sino que también ayudará a producir software de alta calidad que esté más alineado con los requerimientos individuales y las condiciones básicas.</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Default="00661E2D" w:rsidP="00C7692B">
      <w:pPr>
        <w:pStyle w:val="Prrafodelista"/>
        <w:numPr>
          <w:ilvl w:val="0"/>
          <w:numId w:val="6"/>
        </w:numPr>
      </w:pPr>
      <w:r w:rsidRPr="00661E2D">
        <w:t>Actividades y aspectos de DevOps:</w:t>
      </w:r>
    </w:p>
    <w:p w14:paraId="378A0BBD" w14:textId="18928F5F" w:rsidR="00696630" w:rsidRDefault="00B4491C" w:rsidP="00C7692B">
      <w:pPr>
        <w:pStyle w:val="Prrafodelista"/>
      </w:pPr>
      <w:r>
        <w:t xml:space="preserve">DevOps abarca numerosas actividades y aspectos, entre estos se encuentran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25FB3C06" w14:textId="7F3A24F4" w:rsidR="00B4491C" w:rsidRDefault="00B4491C" w:rsidP="00C7692B">
      <w:pPr>
        <w:pStyle w:val="Prrafodelista"/>
        <w:numPr>
          <w:ilvl w:val="0"/>
          <w:numId w:val="7"/>
        </w:numPr>
      </w:pPr>
      <w:r>
        <w:rPr>
          <w:b/>
        </w:rPr>
        <w:t xml:space="preserve">Cultura: </w:t>
      </w:r>
      <w:r>
        <w:t>las personas sobre los procesos y las herramientas. El software está hecho por y para las personas.</w:t>
      </w:r>
    </w:p>
    <w:p w14:paraId="74A8B40D" w14:textId="60EF9972" w:rsidR="00B4491C" w:rsidRDefault="00B4491C" w:rsidP="00C7692B">
      <w:pPr>
        <w:pStyle w:val="Prrafodelista"/>
        <w:numPr>
          <w:ilvl w:val="0"/>
          <w:numId w:val="7"/>
        </w:numPr>
      </w:pPr>
      <w:r w:rsidRPr="00661E2D">
        <w:rPr>
          <w:b/>
        </w:rPr>
        <w:t>Automatización:</w:t>
      </w:r>
      <w:r>
        <w:t xml:space="preserve"> la automatización es esencial para que DevOps obtenga una retroalimentación rápida</w:t>
      </w:r>
      <w:r w:rsidR="00BB335F">
        <w:t>.</w:t>
      </w:r>
    </w:p>
    <w:p w14:paraId="62DE8659" w14:textId="300C2225" w:rsidR="00BB335F" w:rsidRDefault="00BB335F" w:rsidP="00C7692B">
      <w:pPr>
        <w:pStyle w:val="Prrafodelista"/>
        <w:numPr>
          <w:ilvl w:val="0"/>
          <w:numId w:val="7"/>
        </w:numPr>
      </w:pPr>
      <w:r w:rsidRPr="00661E2D">
        <w:rPr>
          <w:b/>
        </w:rPr>
        <w:t>Medición:</w:t>
      </w:r>
      <w:r>
        <w:t xml:space="preserve"> DevOps encuentra una ruta específica para la medición.</w:t>
      </w:r>
      <w:r w:rsidR="00CA6EEA">
        <w:t xml:space="preserve"> La calidad y los incentivos compartidos son fundamentales.</w:t>
      </w:r>
    </w:p>
    <w:p w14:paraId="5C86AAF9" w14:textId="0CC6F6D4" w:rsidR="00CA6EEA" w:rsidRDefault="00CA6EEA" w:rsidP="00C7692B">
      <w:pPr>
        <w:pStyle w:val="Prrafodelista"/>
        <w:numPr>
          <w:ilvl w:val="0"/>
          <w:numId w:val="7"/>
        </w:numPr>
      </w:pPr>
      <w:r w:rsidRPr="00661E2D">
        <w:rPr>
          <w:b/>
        </w:rPr>
        <w:lastRenderedPageBreak/>
        <w:t>Compartir:</w:t>
      </w:r>
      <w:r>
        <w:t xml:space="preserve"> crea una cultura en la que las personas comparten ideas, procesos y herramientas.</w:t>
      </w:r>
    </w:p>
    <w:p w14:paraId="07240422" w14:textId="4CF4D929" w:rsidR="00123A7E" w:rsidRDefault="00360E75" w:rsidP="00C7692B">
      <w:r>
        <w:t>Dev</w:t>
      </w:r>
      <w:r w:rsidR="00AE60A9">
        <w:t>Ops es un movimiento que trata de mejorar la agilidad en la prestación de servicios, fomentando una mayor colaboración y comunicación entre los equipos de desarrollo y operaciones, así mismo, evita que los problemas y las necesidades operacionales afecten la calidad del software</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0330" cy="1584940"/>
                    </a:xfrm>
                    <a:prstGeom prst="rect">
                      <a:avLst/>
                    </a:prstGeom>
                  </pic:spPr>
                </pic:pic>
              </a:graphicData>
            </a:graphic>
          </wp:inline>
        </w:drawing>
      </w:r>
    </w:p>
    <w:p w14:paraId="42C13C88" w14:textId="5B7F9F67" w:rsidR="00123A7E" w:rsidRDefault="00070CE7" w:rsidP="00070CE7">
      <w:pPr>
        <w:pStyle w:val="Descripcin"/>
        <w:jc w:val="center"/>
        <w:rPr>
          <w:color w:val="auto"/>
          <w:sz w:val="24"/>
        </w:rPr>
      </w:pPr>
      <w:bookmarkStart w:id="23" w:name="_Toc16985447"/>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8F0F62">
        <w:rPr>
          <w:noProof/>
          <w:color w:val="auto"/>
          <w:sz w:val="24"/>
        </w:rPr>
        <w:t>6</w:t>
      </w:r>
      <w:r w:rsidRPr="00070CE7">
        <w:rPr>
          <w:color w:val="auto"/>
          <w:sz w:val="24"/>
        </w:rPr>
        <w:fldChar w:fldCharType="end"/>
      </w:r>
      <w:r w:rsidRPr="00070CE7">
        <w:rPr>
          <w:color w:val="auto"/>
          <w:sz w:val="24"/>
        </w:rPr>
        <w:t>. Definición de DevOps</w:t>
      </w:r>
      <w:r w:rsidR="00BD2A9A">
        <w:rPr>
          <w:rStyle w:val="Refdenotaalpie"/>
          <w:color w:val="auto"/>
          <w:sz w:val="24"/>
        </w:rPr>
        <w:footnoteReference w:id="6"/>
      </w:r>
      <w:r w:rsidR="00BD2A9A">
        <w:rPr>
          <w:color w:val="auto"/>
          <w:sz w:val="24"/>
        </w:rPr>
        <w:t>.</w:t>
      </w:r>
      <w:bookmarkEnd w:id="23"/>
    </w:p>
    <w:p w14:paraId="07B4C6E2" w14:textId="523CFBE0" w:rsidR="00661E2D" w:rsidRDefault="00BE72A5" w:rsidP="007C389C">
      <w:pPr>
        <w:pStyle w:val="Prrafodelista"/>
        <w:numPr>
          <w:ilvl w:val="0"/>
          <w:numId w:val="6"/>
        </w:numPr>
      </w:pPr>
      <w:r>
        <w:t>Influencias y o</w:t>
      </w:r>
      <w:r w:rsidR="00AA0DF4">
        <w:t>r</w:t>
      </w:r>
      <w:r>
        <w:t xml:space="preserve">ígenes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9AAD499" w14:textId="61C43B79" w:rsidR="00BE72A5" w:rsidRDefault="00BE72A5" w:rsidP="00C7692B">
      <w:pPr>
        <w:pStyle w:val="Prrafodelista"/>
      </w:pPr>
      <w:r>
        <w:t xml:space="preserve">Patrick Debois acuñó el término DevOps en el año 2009 mientras organizaba la conferencia DevOpsDays en Bélgica. Esta fue la primera de una serie de conferencias relevantes dedicadas al concepto que </w:t>
      </w:r>
      <w:r w:rsidR="00B50C2C">
        <w:t>ayudó</w:t>
      </w:r>
      <w:r>
        <w:t xml:space="preserve"> </w:t>
      </w:r>
      <w:r w:rsidR="00B50C2C">
        <w:t xml:space="preserve">a </w:t>
      </w:r>
      <w:r>
        <w:t>difundir</w:t>
      </w:r>
      <w:r w:rsidR="00B50C2C">
        <w:t xml:space="preserve"> el término popularmente.</w:t>
      </w:r>
      <w:r>
        <w:t xml:space="preserve"> </w:t>
      </w:r>
      <w:r w:rsidR="00E63C45">
        <w:t xml:space="preserve">En numerosos movimientos pasados, adoptadores </w:t>
      </w:r>
      <w:r w:rsidR="00053E03">
        <w:t>tempranos e influencias ayudaron a acuñar el término DevOps y transformarlo en un término aceptado:</w:t>
      </w:r>
    </w:p>
    <w:p w14:paraId="1C1B14A4" w14:textId="4FE76A77" w:rsidR="00053E03" w:rsidRDefault="00D812FD" w:rsidP="005C4E38">
      <w:pPr>
        <w:pStyle w:val="Prrafodelista"/>
        <w:numPr>
          <w:ilvl w:val="0"/>
          <w:numId w:val="8"/>
        </w:numPr>
      </w:pPr>
      <w:r>
        <w:t xml:space="preserve">Patrick Debois dirigió una sesión llamada “Agile Operations and </w:t>
      </w:r>
      <w:proofErr w:type="spellStart"/>
      <w:r w:rsidRPr="00D812FD">
        <w:t>Infrastructure</w:t>
      </w:r>
      <w:proofErr w:type="spellEnd"/>
      <w:r w:rsidRPr="00D812FD">
        <w:t xml:space="preserve">: </w:t>
      </w:r>
      <w:proofErr w:type="spellStart"/>
      <w:proofErr w:type="gramStart"/>
      <w:r w:rsidRPr="00D812FD">
        <w:t>How</w:t>
      </w:r>
      <w:proofErr w:type="spellEnd"/>
      <w:r w:rsidRPr="00D812FD">
        <w:t xml:space="preserve"> </w:t>
      </w:r>
      <w:proofErr w:type="spellStart"/>
      <w:r w:rsidRPr="00D812FD">
        <w:t>Infra-gile</w:t>
      </w:r>
      <w:proofErr w:type="spellEnd"/>
      <w:r w:rsidRPr="00D812FD">
        <w:t xml:space="preserve"> Are </w:t>
      </w:r>
      <w:proofErr w:type="spellStart"/>
      <w:r w:rsidRPr="00D812FD">
        <w:t>You</w:t>
      </w:r>
      <w:proofErr w:type="spellEnd"/>
      <w:r w:rsidRPr="00D812FD">
        <w:t>?</w:t>
      </w:r>
      <w:proofErr w:type="gramEnd"/>
      <w:r w:rsidRPr="00D812FD">
        <w:t>” en la</w:t>
      </w:r>
      <w:r>
        <w:t xml:space="preserve"> conferencia Agile 2008 en Toronto y publicó un artículo con un nombre similar.</w:t>
      </w:r>
    </w:p>
    <w:p w14:paraId="7BEC3AF5" w14:textId="643E5E3E" w:rsidR="00D812FD" w:rsidRDefault="00D812FD" w:rsidP="005C4E38">
      <w:pPr>
        <w:pStyle w:val="Prrafodelista"/>
        <w:numPr>
          <w:ilvl w:val="0"/>
          <w:numId w:val="8"/>
        </w:numPr>
      </w:pPr>
      <w:r>
        <w:lastRenderedPageBreak/>
        <w:t xml:space="preserve">Marcel </w:t>
      </w:r>
      <w:proofErr w:type="spellStart"/>
      <w:r>
        <w:t>Wegermann</w:t>
      </w:r>
      <w:proofErr w:type="spellEnd"/>
      <w:r>
        <w:t xml:space="preserve"> publicó una lista de correo electrónico llamada “Agile System </w:t>
      </w:r>
      <w:proofErr w:type="spellStart"/>
      <w:r>
        <w:t>Administration</w:t>
      </w:r>
      <w:proofErr w:type="spellEnd"/>
      <w:r>
        <w:t>”.</w:t>
      </w:r>
    </w:p>
    <w:p w14:paraId="47B26077" w14:textId="036FC775" w:rsidR="00D812FD" w:rsidRDefault="00D812FD" w:rsidP="005C4E38">
      <w:pPr>
        <w:pStyle w:val="Prrafodelista"/>
        <w:numPr>
          <w:ilvl w:val="0"/>
          <w:numId w:val="8"/>
        </w:numPr>
      </w:pPr>
      <w:r>
        <w:t xml:space="preserve">John </w:t>
      </w:r>
      <w:proofErr w:type="spellStart"/>
      <w:r>
        <w:t>Allspaw</w:t>
      </w:r>
      <w:proofErr w:type="spellEnd"/>
      <w:r>
        <w:t xml:space="preserve"> hizo una presentación titulada “10+ </w:t>
      </w:r>
      <w:proofErr w:type="spellStart"/>
      <w:r>
        <w:t>Deploys</w:t>
      </w:r>
      <w:proofErr w:type="spellEnd"/>
      <w:r>
        <w:t xml:space="preserve"> per Day: Dev and </w:t>
      </w:r>
      <w:proofErr w:type="spellStart"/>
      <w:r>
        <w:t>Ops</w:t>
      </w:r>
      <w:proofErr w:type="spellEnd"/>
      <w:r>
        <w:t xml:space="preserve"> </w:t>
      </w:r>
      <w:proofErr w:type="spellStart"/>
      <w:r>
        <w:t>Cooperation</w:t>
      </w:r>
      <w:proofErr w:type="spellEnd"/>
      <w:r>
        <w:t xml:space="preserve">” en la conferencia </w:t>
      </w:r>
      <w:proofErr w:type="spellStart"/>
      <w:r>
        <w:t>Velocity</w:t>
      </w:r>
      <w:proofErr w:type="spellEnd"/>
      <w:r>
        <w:t xml:space="preserve"> de 2009 en San José.</w:t>
      </w:r>
    </w:p>
    <w:p w14:paraId="72437FC9" w14:textId="46F8BE20" w:rsidR="00D812FD" w:rsidRPr="009D1AEA" w:rsidRDefault="00D21057" w:rsidP="005C4E38">
      <w:pPr>
        <w:pStyle w:val="Prrafodelista"/>
        <w:numPr>
          <w:ilvl w:val="0"/>
          <w:numId w:val="8"/>
        </w:numPr>
        <w:rPr>
          <w:lang w:val="en-US"/>
        </w:rPr>
      </w:pPr>
      <w:r w:rsidRPr="009D1AEA">
        <w:rPr>
          <w:lang w:val="en-US"/>
        </w:rPr>
        <w:t xml:space="preserve">Erick </w:t>
      </w:r>
      <w:proofErr w:type="spellStart"/>
      <w:r w:rsidRPr="009D1AEA">
        <w:rPr>
          <w:lang w:val="en-US"/>
        </w:rPr>
        <w:t>Ries</w:t>
      </w:r>
      <w:proofErr w:type="spellEnd"/>
      <w:r w:rsidRPr="009D1AEA">
        <w:rPr>
          <w:lang w:val="en-US"/>
        </w:rPr>
        <w:t xml:space="preserve"> </w:t>
      </w:r>
      <w:proofErr w:type="spellStart"/>
      <w:r w:rsidRPr="009D1AEA">
        <w:rPr>
          <w:lang w:val="en-US"/>
        </w:rPr>
        <w:t>publicó</w:t>
      </w:r>
      <w:proofErr w:type="spellEnd"/>
      <w:r w:rsidRPr="009D1AEA">
        <w:rPr>
          <w:lang w:val="en-US"/>
        </w:rPr>
        <w:t xml:space="preserve"> </w:t>
      </w:r>
      <w:r w:rsidRPr="009D1AEA">
        <w:rPr>
          <w:i/>
          <w:lang w:val="en-US"/>
        </w:rPr>
        <w:t>The Lean Startup</w:t>
      </w:r>
      <w:r w:rsidR="009D1AEA" w:rsidRPr="009D1AEA">
        <w:rPr>
          <w:lang w:val="en-US"/>
        </w:rPr>
        <w:t>.</w:t>
      </w:r>
    </w:p>
    <w:p w14:paraId="7FEDDD73" w14:textId="6BCD4417" w:rsidR="00244103" w:rsidRDefault="009D1AEA" w:rsidP="005C4E38">
      <w:pPr>
        <w:pStyle w:val="Prrafodelista"/>
        <w:numPr>
          <w:ilvl w:val="0"/>
          <w:numId w:val="8"/>
        </w:numPr>
      </w:pPr>
      <w:proofErr w:type="spellStart"/>
      <w:r>
        <w:rPr>
          <w:i/>
        </w:rPr>
        <w:t>The</w:t>
      </w:r>
      <w:proofErr w:type="spellEnd"/>
      <w:r>
        <w:rPr>
          <w:i/>
        </w:rPr>
        <w:t xml:space="preserve"> 451 </w:t>
      </w:r>
      <w:proofErr w:type="spellStart"/>
      <w:r>
        <w:rPr>
          <w:i/>
        </w:rPr>
        <w:t>group</w:t>
      </w:r>
      <w:proofErr w:type="spellEnd"/>
      <w:r>
        <w:rPr>
          <w:i/>
        </w:rPr>
        <w:t xml:space="preserve"> </w:t>
      </w:r>
      <w:r>
        <w:t>publicó el primer informe de analistas sobre DevOps (titulado “</w:t>
      </w:r>
      <w:proofErr w:type="spellStart"/>
      <w:r w:rsidRPr="009D1AEA">
        <w:t>The</w:t>
      </w:r>
      <w:proofErr w:type="spellEnd"/>
      <w:r w:rsidRPr="009D1AEA">
        <w:t xml:space="preserve"> </w:t>
      </w:r>
      <w:proofErr w:type="spellStart"/>
      <w:r w:rsidRPr="009D1AEA">
        <w:t>Rise</w:t>
      </w:r>
      <w:proofErr w:type="spellEnd"/>
      <w:r w:rsidRPr="009D1AEA">
        <w:t xml:space="preserve"> </w:t>
      </w:r>
      <w:proofErr w:type="spellStart"/>
      <w:r w:rsidRPr="009D1AEA">
        <w:t>of</w:t>
      </w:r>
      <w:proofErr w:type="spellEnd"/>
      <w:r w:rsidRPr="009D1AEA">
        <w:t xml:space="preserve"> DevOps</w:t>
      </w:r>
      <w:r>
        <w:t>”)</w:t>
      </w:r>
      <w:r w:rsidR="00641F43">
        <w:t xml:space="preserve"> en septiembre de 2010.</w:t>
      </w:r>
    </w:p>
    <w:p w14:paraId="748EA62A" w14:textId="26202E9A" w:rsidR="0073407B" w:rsidRDefault="00812026" w:rsidP="00C7692B">
      <w:pPr>
        <w:pStyle w:val="Prrafodelista"/>
        <w:numPr>
          <w:ilvl w:val="0"/>
          <w:numId w:val="6"/>
        </w:numPr>
      </w:pPr>
      <w: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5E15254C" w:rsidR="00812026" w:rsidRDefault="00B13534" w:rsidP="00C7692B">
      <w:pPr>
        <w:pStyle w:val="Prrafodelista"/>
      </w:pPr>
      <w:r>
        <w:t>El término DevOps es un término ligeramente sobrecargado. C</w:t>
      </w:r>
      <w:r w:rsidR="00BC185E">
        <w:t xml:space="preserve">omprender el alcance del concepto DevOps ayuda a discutir lo que DevOps no es. DevOps no es un término de marketing. El enfoque de DevOps acepta los desafíos diarios en la entrega de software y proporciona pasos para abordarlos. DevOps no permite que los desarrolladores trabajen en el sistema de producción. No es un “proceso” gratuito que abre aspectos relevantes para la producción a los desarrolladores. En cambio, DevOps se trata de disciplina, convenciones y un proceso definido que </w:t>
      </w:r>
      <w:r w:rsidR="00380C1E">
        <w:t>sea</w:t>
      </w:r>
      <w:r w:rsidR="00BC185E">
        <w:t xml:space="preserve"> transparente para todos.</w:t>
      </w:r>
    </w:p>
    <w:p w14:paraId="67D26CAD" w14:textId="522FEFB9" w:rsidR="00BC185E" w:rsidRDefault="00BC185E" w:rsidP="005C4E38">
      <w:pPr>
        <w:pStyle w:val="Prrafodelista"/>
        <w:numPr>
          <w:ilvl w:val="0"/>
          <w:numId w:val="9"/>
        </w:numPr>
      </w:pPr>
      <w:r>
        <w:t>Roles y estructuras</w:t>
      </w:r>
      <w:r w:rsidR="00380C1E">
        <w:t>:</w:t>
      </w:r>
    </w:p>
    <w:p w14:paraId="73C446D5" w14:textId="2C3A2042" w:rsidR="00DE4D71" w:rsidRDefault="00380C1E" w:rsidP="00C7692B">
      <w:pPr>
        <w:pStyle w:val="Prrafodelista"/>
        <w:ind w:left="1440"/>
      </w:pPr>
      <w:r>
        <w:t xml:space="preserve">DevOps no es un departamento nuevo. Cada intento de establecer un departamento de tipo DevOps conduce a construcciones extrañas. Algunas personas creen que </w:t>
      </w:r>
      <w:r w:rsidR="003A1358">
        <w:t>“</w:t>
      </w:r>
      <w:proofErr w:type="spellStart"/>
      <w:r w:rsidR="003A1358">
        <w:t>NoOps</w:t>
      </w:r>
      <w:proofErr w:type="spellEnd"/>
      <w:r w:rsidR="003A1358">
        <w:t>” (No Operations) es el futuro, donde los desarrolladores se encargan de todos los aspectos relevantes de la producción de software. Por supuesto, tal escenario es imposible; los desarrolladores y los ingenieros de operaciones tienen diferentes prioridades y habilidades. Del mismo</w:t>
      </w:r>
      <w:r w:rsidR="00843FA1">
        <w:t xml:space="preserve"> </w:t>
      </w:r>
      <w:r w:rsidR="003A1358">
        <w:lastRenderedPageBreak/>
        <w:t xml:space="preserve">modo, es falso creer que en DevOps los expertos en operaciones se hacen cargo de todo. </w:t>
      </w:r>
    </w:p>
    <w:p w14:paraId="67354360" w14:textId="77777777" w:rsidR="006121C7" w:rsidRDefault="006121C7" w:rsidP="006121C7">
      <w:pPr>
        <w:pStyle w:val="Prrafodelista"/>
        <w:keepNext/>
        <w:ind w:left="1440"/>
        <w:jc w:val="center"/>
      </w:pPr>
      <w:r>
        <w:rPr>
          <w:noProof/>
          <w:lang w:eastAsia="es-CO"/>
        </w:rPr>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2106" cy="1600702"/>
                    </a:xfrm>
                    <a:prstGeom prst="rect">
                      <a:avLst/>
                    </a:prstGeom>
                  </pic:spPr>
                </pic:pic>
              </a:graphicData>
            </a:graphic>
          </wp:inline>
        </w:drawing>
      </w:r>
    </w:p>
    <w:p w14:paraId="01669D75" w14:textId="7D55F240" w:rsidR="006121C7" w:rsidRDefault="006121C7" w:rsidP="00BE7E65">
      <w:pPr>
        <w:pStyle w:val="Descripcin"/>
        <w:ind w:left="708" w:firstLine="708"/>
        <w:jc w:val="center"/>
        <w:rPr>
          <w:color w:val="auto"/>
          <w:sz w:val="24"/>
          <w:szCs w:val="24"/>
        </w:rPr>
      </w:pPr>
      <w:bookmarkStart w:id="24" w:name="_Toc16985448"/>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8F0F62">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F941C6">
        <w:rPr>
          <w:rStyle w:val="Refdenotaalpie"/>
          <w:color w:val="auto"/>
          <w:sz w:val="24"/>
          <w:szCs w:val="24"/>
        </w:rPr>
        <w:footnoteReference w:id="7"/>
      </w:r>
      <w:r w:rsidRPr="0092162B">
        <w:rPr>
          <w:color w:val="auto"/>
          <w:sz w:val="24"/>
          <w:szCs w:val="24"/>
        </w:rPr>
        <w:t>.</w:t>
      </w:r>
      <w:bookmarkEnd w:id="24"/>
    </w:p>
    <w:p w14:paraId="4A10C3A1" w14:textId="2AB91281" w:rsidR="00DE4D71" w:rsidRDefault="003A1358" w:rsidP="00C7692B">
      <w:pPr>
        <w:pStyle w:val="Prrafodelista"/>
        <w:ind w:left="1440"/>
      </w:pPr>
      <w:r>
        <w:t xml:space="preserve">Las responsabilidades pueden (y de hecho lo hacen) cambiar con el tiempo, y a medida que cambian, </w:t>
      </w:r>
      <w:r w:rsidR="00DE4D71">
        <w:t xml:space="preserve">obviamente lo hacen las descripciones de los puestos de trabajo, pero no importa </w:t>
      </w:r>
      <w:r w:rsidR="006121C7">
        <w:t>cómo</w:t>
      </w:r>
      <w:r w:rsidR="00DE4D71">
        <w:t xml:space="preserve"> se haga, se realizarán los mismos trabajos, uno de ellos son las operaciones y el otro es el desarrollo.</w:t>
      </w:r>
      <w:r w:rsidR="00FD3697">
        <w:t xml:space="preserve"> </w:t>
      </w:r>
      <w:r w:rsidR="00DE4D71">
        <w:t>DevOps describe patrones de colaboración, procesos y herramientas; no es un título de trabajo.</w:t>
      </w:r>
    </w:p>
    <w:p w14:paraId="386D36D1" w14:textId="2F78B982" w:rsidR="00FD3697" w:rsidRDefault="00FD3697" w:rsidP="005C4E38">
      <w:pPr>
        <w:pStyle w:val="Prrafodelista"/>
        <w:numPr>
          <w:ilvl w:val="0"/>
          <w:numId w:val="9"/>
        </w:numPr>
      </w:pPr>
      <w:r>
        <w:t>DevOps y conjuntos de herramientas:</w:t>
      </w:r>
    </w:p>
    <w:p w14:paraId="6253C6D1" w14:textId="683E86C5" w:rsidR="003F640B" w:rsidRDefault="00FD3697" w:rsidP="00C7692B">
      <w:pPr>
        <w:pStyle w:val="Prrafodelista"/>
        <w:ind w:left="1440"/>
      </w:pPr>
      <w:r>
        <w:t xml:space="preserve">Algunas personas prefieren pensar en las herramientas en lugar de </w:t>
      </w:r>
      <w:r w:rsidR="003F640B">
        <w:t>en las personas y los procesos. Sin respetar otras personas y comprender los procesos, estas personas simplemente introducen herramientas. Con DevOps surge el mismo problema. Sin entender la idea detrás del enfoque, intentar mejorar la colaboración y compartir los procesos de una manera concreta, todo intento de adoptar DevOps fracasará.</w:t>
      </w:r>
    </w:p>
    <w:p w14:paraId="6D68EE85" w14:textId="46C93DCE" w:rsidR="003F640B" w:rsidRDefault="003F640B" w:rsidP="00C7692B">
      <w:pPr>
        <w:pStyle w:val="Prrafodelista"/>
        <w:ind w:left="1440"/>
      </w:pPr>
      <w:r>
        <w:lastRenderedPageBreak/>
        <w:t>Etiquetar herramientas individuales como herramientas DevOps es aceptable, pero no hay que pensar en DevOps como una nueva herramienta para eliminar el personal de operaciones o como un conjunto de herramient</w:t>
      </w:r>
      <w:r w:rsidR="00C925E5">
        <w:t>as; más bien, es un enfoque para liberar el tiempo del personal actual para centrarse en problemas más difíciles que pueden aportar aún más valor al negocio.</w:t>
      </w:r>
    </w:p>
    <w:p w14:paraId="3154E413" w14:textId="069863C2" w:rsidR="006121C7" w:rsidRDefault="006121C7" w:rsidP="006121C7">
      <w:pPr>
        <w:pStyle w:val="Prrafodelista"/>
        <w:ind w:left="1440"/>
        <w:jc w:val="center"/>
      </w:pPr>
      <w:r>
        <w:rPr>
          <w:noProof/>
          <w:lang w:eastAsia="es-CO"/>
        </w:rPr>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5776" cy="1304035"/>
                    </a:xfrm>
                    <a:prstGeom prst="rect">
                      <a:avLst/>
                    </a:prstGeom>
                  </pic:spPr>
                </pic:pic>
              </a:graphicData>
            </a:graphic>
          </wp:inline>
        </w:drawing>
      </w:r>
    </w:p>
    <w:p w14:paraId="01E993CE" w14:textId="400CC306" w:rsidR="006121C7" w:rsidRDefault="006121C7" w:rsidP="00BE7E65">
      <w:pPr>
        <w:pStyle w:val="Descripcin"/>
        <w:ind w:left="709" w:firstLine="709"/>
        <w:jc w:val="center"/>
        <w:rPr>
          <w:color w:val="auto"/>
          <w:sz w:val="24"/>
          <w:szCs w:val="24"/>
        </w:rPr>
      </w:pPr>
      <w:bookmarkStart w:id="25" w:name="_Toc16985449"/>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8F0F62">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B32125">
        <w:rPr>
          <w:rStyle w:val="Refdenotaalpie"/>
          <w:color w:val="auto"/>
          <w:sz w:val="24"/>
          <w:szCs w:val="24"/>
        </w:rPr>
        <w:footnoteReference w:id="8"/>
      </w:r>
      <w:r w:rsidRPr="00BE7E65">
        <w:rPr>
          <w:color w:val="auto"/>
          <w:sz w:val="24"/>
          <w:szCs w:val="24"/>
        </w:rPr>
        <w:t>.</w:t>
      </w:r>
      <w:bookmarkEnd w:id="25"/>
    </w:p>
    <w:p w14:paraId="73F7AF5D" w14:textId="6EF25AC4" w:rsidR="00DD2A41" w:rsidRPr="00C56D6C" w:rsidRDefault="00DD2A41" w:rsidP="00C7692B">
      <w:pPr>
        <w:pStyle w:val="Prrafodelista"/>
        <w:ind w:left="1440"/>
      </w:pPr>
      <w:r>
        <w:t>En la mayoría de los casos en los que interviene DevOps, las herramientas prexistentes están orquestadas e integradas para ser utilizadas por los equipos de desarrollo y operaciones.</w:t>
      </w:r>
    </w:p>
    <w:p w14:paraId="4E29B7DF" w14:textId="2E648843" w:rsidR="00AA0DF4" w:rsidRDefault="00AE766A" w:rsidP="00C7692B">
      <w:pPr>
        <w:pStyle w:val="Prrafodelista"/>
        <w:numPr>
          <w:ilvl w:val="0"/>
          <w:numId w:val="6"/>
        </w:numPr>
      </w:pPr>
      <w:r>
        <w:t>Prácticas ágiles</w:t>
      </w:r>
      <w:r w:rsidR="00976B2F">
        <w:t xml:space="preserve"> de DevOps:</w:t>
      </w:r>
    </w:p>
    <w:p w14:paraId="575DAB64" w14:textId="77777777" w:rsidR="004C1E49" w:rsidRDefault="00AE766A" w:rsidP="00C7692B">
      <w:pPr>
        <w:pStyle w:val="Prrafodelista"/>
      </w:pPr>
      <w:r>
        <w:t>DevOps maneja unas prácticas ágiles que son utilizadas durante toda la etapa de desarrollo y despliegue de aplicaciones</w:t>
      </w:r>
      <w:r w:rsidR="00A554DB">
        <w:t>, las cuales son: integración continua, entrega continua y d</w:t>
      </w:r>
      <w:r w:rsidR="004A636F">
        <w:t>espliegue continuo.</w:t>
      </w:r>
    </w:p>
    <w:p w14:paraId="4EEF99F9" w14:textId="5966C9EF" w:rsidR="004A636F" w:rsidRDefault="004A636F" w:rsidP="00C7692B">
      <w:pPr>
        <w:pStyle w:val="Prrafodelista"/>
      </w:pPr>
      <w:r>
        <w:t>Es pertinente mencionar, que en este documento se va a trabajar con la</w:t>
      </w:r>
      <w:r w:rsidR="00520C4F">
        <w:t xml:space="preserve">s </w:t>
      </w:r>
      <w:r>
        <w:t xml:space="preserve">dos </w:t>
      </w:r>
      <w:r w:rsidR="00520C4F">
        <w:t xml:space="preserve">primeras </w:t>
      </w:r>
      <w:r>
        <w:t>prácticas ágiles de las tres mencionadas anterio</w:t>
      </w:r>
      <w:r w:rsidR="008D20DD">
        <w:t>rmente (i</w:t>
      </w:r>
      <w:r>
        <w:t>ntegración y entrega continua),</w:t>
      </w:r>
      <w:r w:rsidR="00826762">
        <w:t xml:space="preserve"> motivo por el cual</w:t>
      </w:r>
      <w:r w:rsidR="0004023D">
        <w:t xml:space="preserve">, </w:t>
      </w:r>
      <w:r w:rsidR="00DC21E9">
        <w:t xml:space="preserve">el enfoque estará centrado </w:t>
      </w:r>
      <w:r w:rsidR="004D74A3">
        <w:t xml:space="preserve">únicamente en </w:t>
      </w:r>
      <w:r w:rsidR="00DC21E9">
        <w:t>estas dos.</w:t>
      </w:r>
    </w:p>
    <w:p w14:paraId="57CE4CB0" w14:textId="428871DE" w:rsidR="00ED1D45" w:rsidRDefault="00ED1D45" w:rsidP="005C4E38">
      <w:pPr>
        <w:pStyle w:val="Prrafodelista"/>
        <w:numPr>
          <w:ilvl w:val="0"/>
          <w:numId w:val="10"/>
        </w:numPr>
      </w:pPr>
      <w:r>
        <w:t xml:space="preserve">Integración </w:t>
      </w:r>
      <w:r w:rsidR="008918FA">
        <w:t>C</w:t>
      </w:r>
      <w:r>
        <w:t>ontinua</w:t>
      </w:r>
      <w:r w:rsidR="0014651D">
        <w:t xml:space="preserve"> (IC):</w:t>
      </w:r>
    </w:p>
    <w:p w14:paraId="2A1E7A9E" w14:textId="6149223F" w:rsidR="003B2101" w:rsidRDefault="0014651D" w:rsidP="00C7692B">
      <w:pPr>
        <w:pStyle w:val="Prrafodelista"/>
        <w:ind w:left="1797"/>
      </w:pPr>
      <w:r>
        <w:lastRenderedPageBreak/>
        <w:t>Es el proceso de integración de código nuevo</w:t>
      </w:r>
      <w:r w:rsidR="002E5D5E">
        <w:t>,</w:t>
      </w:r>
      <w:r>
        <w:t xml:space="preserve"> escrito por los desarrolladores con una línea principal o rama “maestra” con frecuencia a lo largo del día.</w:t>
      </w:r>
      <w:r w:rsidR="002E5D5E">
        <w:t xml:space="preserve"> Esto contrasta con el hecho de que los desarrolladores trabajen</w:t>
      </w:r>
      <w:r w:rsidR="00292FAA">
        <w:t xml:space="preserve"> en ramas de funciones independientes durante semanas o meses a la vez, fusionando su código con la rama maestra sólo cuando esté completamente terminado</w:t>
      </w:r>
      <w:r w:rsidR="00390EAF">
        <w:t xml:space="preserve"> </w:t>
      </w:r>
      <w:r w:rsidR="00A25D1D">
        <w:fldChar w:fldCharType="begin"/>
      </w:r>
      <w:r w:rsidR="003B38E2">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292FAA">
        <w:t xml:space="preserve">. </w:t>
      </w:r>
    </w:p>
    <w:p w14:paraId="339764DB" w14:textId="425AF572" w:rsidR="0090533B" w:rsidRDefault="0090533B" w:rsidP="00C7692B">
      <w:pPr>
        <w:pStyle w:val="Prrafodelista"/>
        <w:ind w:left="1797"/>
      </w:pPr>
      <w:r>
        <w:t xml:space="preserve">Para asegurarse de que las integraciones fueron exitosas, </w:t>
      </w:r>
      <w:r w:rsidR="00024880">
        <w:t>los sistemas de IC generalmente ejecutarán una serie de pruebas automáticamente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 limpia, y “rojo” cuando las pruebas fallan</w:t>
      </w:r>
      <w:r w:rsidR="006502DD">
        <w:t>,</w:t>
      </w:r>
      <w:r w:rsidR="002C5888">
        <w:t xml:space="preserve"> concluyendo que la compilación posee fallas que deben repararse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6502DD">
        <w:rPr>
          <w:rFonts w:cs="Times New Roman"/>
          <w:szCs w:val="24"/>
        </w:rPr>
        <w:t>(Farías &amp; Ivonne, 2017, p. 35)</w:t>
      </w:r>
      <w:r w:rsidR="006502DD">
        <w:fldChar w:fldCharType="end"/>
      </w:r>
      <w:r w:rsidR="006502DD">
        <w:t xml:space="preserve"> el equipo de desarrollo detiene lo que está haciendo y lo corrige inmediatamente</w:t>
      </w:r>
      <w:r w:rsidR="00401CEC">
        <w:t xml:space="preserve">. </w:t>
      </w:r>
      <w:r w:rsidR="002C5888">
        <w:t xml:space="preserve">Con este tipo de flujo de trabajo, los problemas se pueden identificar y solucionar </w:t>
      </w:r>
      <w:r w:rsidR="009B5FAA">
        <w:t>de forma más rápida, debido a que se realizan</w:t>
      </w:r>
      <w:r w:rsidR="00390EAF">
        <w:t xml:space="preserve"> continuas </w:t>
      </w:r>
      <w:r w:rsidR="009B5FAA">
        <w:t xml:space="preserve">pruebas </w:t>
      </w:r>
      <w:r w:rsidR="000F5195">
        <w:t>automatizadas</w:t>
      </w:r>
      <w:r w:rsidR="00A25D1D">
        <w:t xml:space="preserve"> </w:t>
      </w:r>
      <w:r w:rsidR="00A25D1D">
        <w:fldChar w:fldCharType="begin"/>
      </w:r>
      <w:r w:rsidR="003B38E2">
        <w:instrText xml:space="preserve"> ADDIN ZOTERO_ITEM CSL_CITATION {"citationID":"KidtbJ3G","properties":{"formattedCitation":"(Davis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9B5FAA">
        <w:t>.</w:t>
      </w:r>
    </w:p>
    <w:p w14:paraId="7480FB3B" w14:textId="1C85D934" w:rsidR="00571487" w:rsidRDefault="00571487" w:rsidP="005C4E38">
      <w:pPr>
        <w:pStyle w:val="Prrafodelista"/>
        <w:numPr>
          <w:ilvl w:val="0"/>
          <w:numId w:val="10"/>
        </w:numPr>
      </w:pPr>
      <w:r>
        <w:t xml:space="preserve">Entrega </w:t>
      </w:r>
      <w:r w:rsidR="008918FA">
        <w:t>C</w:t>
      </w:r>
      <w:r>
        <w:t>ontinua (EC):</w:t>
      </w:r>
    </w:p>
    <w:p w14:paraId="72DCC5A2" w14:textId="32BFF54D" w:rsidR="00571487" w:rsidRDefault="00571487" w:rsidP="00C7692B">
      <w:pPr>
        <w:pStyle w:val="Prrafodelista"/>
        <w:ind w:left="1797"/>
      </w:pPr>
      <w:r>
        <w:t>Esta práctica ha sido diseñada para brindar mayor rendimiento y que los equipos se mantengan en constante retroalimentación sobre su aplicación.</w:t>
      </w:r>
      <w:r w:rsidR="00EA66DB">
        <w:t xml:space="preserve"> </w:t>
      </w:r>
      <w:r w:rsidR="008918FA">
        <w:t xml:space="preserve">Es un conjunto de principios generales de ingeniería de software que permiten </w:t>
      </w:r>
      <w:r w:rsidR="008918FA">
        <w:lastRenderedPageBreak/>
        <w:t>lanzamientos frecuentes de software nuevo mediante el uso de pruebas automa</w:t>
      </w:r>
      <w:r w:rsidR="0055430E">
        <w:t xml:space="preserve">tizadas 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55430E">
        <w:rPr>
          <w:rFonts w:cs="Times New Roman"/>
          <w:szCs w:val="24"/>
        </w:rPr>
        <w:t>(Farías &amp; Ivonne, 2017, p. 34)</w:t>
      </w:r>
      <w:r w:rsidR="006A2B49">
        <w:fldChar w:fldCharType="end"/>
      </w:r>
      <w:r w:rsidR="009E7F14">
        <w:t>.</w:t>
      </w:r>
    </w:p>
    <w:p w14:paraId="58DFE792" w14:textId="45374D81" w:rsidR="00EF2DA9" w:rsidRDefault="00EF2DA9" w:rsidP="00C7692B">
      <w:pPr>
        <w:pStyle w:val="Prrafodelista"/>
        <w:ind w:left="1797"/>
      </w:pPr>
      <w:r>
        <w:t>La entrega continua requiere una aprobación manual. Los periodos de tiempo para lograr entregas continuas dependen de que la organización cuente con el equipo de desarrollo y operaciones adecuado. De esta manera se pueden presentar versiones candidatas en ti</w:t>
      </w:r>
      <w:r w:rsidR="006A2B49">
        <w:t xml:space="preserve">empos mínimos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6A2B49">
        <w:rPr>
          <w:rFonts w:cs="Times New Roman"/>
          <w:szCs w:val="24"/>
        </w:rPr>
        <w:t>(Belalcázar, 2017, p. 24)</w:t>
      </w:r>
      <w:r w:rsidR="006A2B49">
        <w:fldChar w:fldCharType="end"/>
      </w:r>
      <w:r w:rsidR="006A2B49">
        <w:t>.</w:t>
      </w:r>
    </w:p>
    <w:p w14:paraId="2F6C747B" w14:textId="77777777" w:rsidR="00533B64" w:rsidRDefault="00533B64" w:rsidP="00FA06DD">
      <w:pPr>
        <w:pStyle w:val="Prrafodelista"/>
        <w:keepNext/>
        <w:ind w:left="709" w:firstLine="709"/>
        <w:jc w:val="cente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4807" cy="2128070"/>
                    </a:xfrm>
                    <a:prstGeom prst="rect">
                      <a:avLst/>
                    </a:prstGeom>
                  </pic:spPr>
                </pic:pic>
              </a:graphicData>
            </a:graphic>
          </wp:inline>
        </w:drawing>
      </w:r>
    </w:p>
    <w:p w14:paraId="02CF9FB9" w14:textId="3E353BF8" w:rsidR="00533B64" w:rsidRDefault="00533B64" w:rsidP="00533B64">
      <w:pPr>
        <w:pStyle w:val="Descripcin"/>
        <w:ind w:left="709" w:firstLine="709"/>
        <w:jc w:val="center"/>
        <w:rPr>
          <w:color w:val="auto"/>
          <w:sz w:val="24"/>
        </w:rPr>
      </w:pPr>
      <w:bookmarkStart w:id="26" w:name="_Toc16985450"/>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8F0F62">
        <w:rPr>
          <w:noProof/>
          <w:color w:val="auto"/>
          <w:sz w:val="24"/>
        </w:rPr>
        <w:t>9</w:t>
      </w:r>
      <w:r w:rsidRPr="00533B64">
        <w:rPr>
          <w:color w:val="auto"/>
          <w:sz w:val="24"/>
        </w:rPr>
        <w:fldChar w:fldCharType="end"/>
      </w:r>
      <w:r w:rsidRPr="00533B64">
        <w:rPr>
          <w:color w:val="auto"/>
          <w:sz w:val="24"/>
        </w:rPr>
        <w:t>. Arquitectura de referencia de DevOps</w:t>
      </w:r>
      <w:r w:rsidR="009424BD">
        <w:rPr>
          <w:rStyle w:val="Refdenotaalpie"/>
          <w:color w:val="auto"/>
          <w:sz w:val="24"/>
        </w:rPr>
        <w:footnoteReference w:id="9"/>
      </w:r>
      <w:r w:rsidR="00B93DF7">
        <w:rPr>
          <w:color w:val="auto"/>
          <w:sz w:val="24"/>
        </w:rPr>
        <w:t>.</w:t>
      </w:r>
      <w:bookmarkEnd w:id="26"/>
    </w:p>
    <w:p w14:paraId="3FADB033" w14:textId="63946705" w:rsidR="00C15C62" w:rsidRDefault="00C15C62" w:rsidP="00C15C62">
      <w:pPr>
        <w:pStyle w:val="Ttulo3"/>
      </w:pPr>
      <w:bookmarkStart w:id="27" w:name="_Toc16985424"/>
      <w:r>
        <w:t>Metodología I</w:t>
      </w:r>
      <w:r w:rsidR="007C37BA">
        <w:t>CONIX</w:t>
      </w:r>
      <w:bookmarkEnd w:id="27"/>
    </w:p>
    <w:p w14:paraId="40DF2E5B" w14:textId="608B73DB" w:rsidR="00032469" w:rsidRDefault="00A74BEE" w:rsidP="00C7692B">
      <w:r>
        <w:t>Es una metodología de desarrollo de software de tamaño medio, cuyo análisis y capacidad de 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 xml:space="preserve"> (UML))</w:t>
      </w:r>
      <w:r>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fldChar w:fldCharType="separate"/>
      </w:r>
      <w:r w:rsidRPr="00A74BEE">
        <w:rPr>
          <w:rFonts w:cs="Times New Roman"/>
        </w:rPr>
        <w:t>(</w:t>
      </w:r>
      <w:proofErr w:type="spellStart"/>
      <w:r w:rsidRPr="00A74BEE">
        <w:rPr>
          <w:rFonts w:cs="Times New Roman"/>
        </w:rPr>
        <w:t>Mnkandla</w:t>
      </w:r>
      <w:proofErr w:type="spellEnd"/>
      <w:r w:rsidRPr="00A74BEE">
        <w:rPr>
          <w:rFonts w:cs="Times New Roman"/>
        </w:rPr>
        <w:t xml:space="preserve"> &amp; Dwolatzky, 2004, p. 1)</w:t>
      </w:r>
      <w:r>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y pragmatismo de XP (</w:t>
      </w:r>
      <w:proofErr w:type="spellStart"/>
      <w:r w:rsidR="002826F4">
        <w:t>eXtreme</w:t>
      </w:r>
      <w:proofErr w:type="spellEnd"/>
      <w:r w:rsidR="002826F4">
        <w:t xml:space="preserve"> </w:t>
      </w:r>
      <w:proofErr w:type="spellStart"/>
      <w:r w:rsidR="002826F4">
        <w:t>Programming</w:t>
      </w:r>
      <w:proofErr w:type="spellEnd"/>
      <w:r w:rsidR="002826F4">
        <w:t>), sin eliminar las tareas de análisis y de diseño que XP no contempla</w:t>
      </w:r>
      <w:r w:rsidR="005827D9">
        <w:t xml:space="preserve"> </w:t>
      </w:r>
      <w:r w:rsidR="005827D9">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D56FCD" w:rsidR="00032469" w:rsidRDefault="00032469" w:rsidP="00C7692B">
      <w:r>
        <w:lastRenderedPageBreak/>
        <w:t>El fundamento de ICONIX es el hecho de que un 80% de los casos pueden ser resueltos tan solo con un uso del 20% del UML, con lo cual se simplifica en gran medida el proceso sin perder documentación al dejar solo aquello que es necesario.</w:t>
      </w:r>
      <w:r w:rsidR="006407E4">
        <w:t xml:space="preserve"> Esto implica un uso dinámico del UML de tal forma que siempre se pueden utilizar otros diagramas aparte de los ya estipulados si se cree conveniente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54B2EC8" w:rsidR="007C37BA" w:rsidRDefault="00726B5C" w:rsidP="00C7692B">
      <w:r>
        <w:t>El proceso de ICONIX describe cómo pasar de los casos de uso a la codificación de forma fiable, en el menor tiempo posible. Por tal motivo, l</w:t>
      </w:r>
      <w:r w:rsidR="00B00A13">
        <w:t>a principal preocupación de ICONIX es el análisis y diseño de los aspectos de modelado de la producción de 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77777777" w:rsidR="00932ADD" w:rsidRDefault="00932ADD" w:rsidP="00932ADD">
      <w:pPr>
        <w:keepNext/>
        <w:jc w:val="center"/>
      </w:pPr>
      <w:r>
        <w:rPr>
          <w:noProof/>
          <w:lang w:eastAsia="es-CO"/>
        </w:rPr>
        <w:drawing>
          <wp:inline distT="0" distB="0" distL="0" distR="0" wp14:anchorId="16A29F55" wp14:editId="05682272">
            <wp:extent cx="4317558" cy="2567009"/>
            <wp:effectExtent l="0" t="0" r="698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0753" cy="2580800"/>
                    </a:xfrm>
                    <a:prstGeom prst="rect">
                      <a:avLst/>
                    </a:prstGeom>
                  </pic:spPr>
                </pic:pic>
              </a:graphicData>
            </a:graphic>
          </wp:inline>
        </w:drawing>
      </w:r>
    </w:p>
    <w:p w14:paraId="0A452B08" w14:textId="16F8ABD2" w:rsidR="00932ADD" w:rsidRDefault="00932ADD" w:rsidP="00932ADD">
      <w:pPr>
        <w:pStyle w:val="Descripcin"/>
        <w:jc w:val="center"/>
        <w:rPr>
          <w:color w:val="auto"/>
          <w:sz w:val="24"/>
        </w:rPr>
      </w:pPr>
      <w:bookmarkStart w:id="28" w:name="_Toc16985451"/>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8F0F62">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423F04">
        <w:rPr>
          <w:rStyle w:val="Refdenotaalpie"/>
          <w:color w:val="auto"/>
          <w:sz w:val="24"/>
        </w:rPr>
        <w:footnoteReference w:id="10"/>
      </w:r>
      <w:r w:rsidR="00362DDC">
        <w:rPr>
          <w:color w:val="auto"/>
          <w:sz w:val="24"/>
        </w:rPr>
        <w:t>.</w:t>
      </w:r>
      <w:bookmarkEnd w:id="28"/>
    </w:p>
    <w:p w14:paraId="2186ADCD" w14:textId="5819143C" w:rsidR="000C47DF" w:rsidRDefault="000C47DF" w:rsidP="00C7692B">
      <w:pPr>
        <w:pStyle w:val="Prrafodelista"/>
        <w:numPr>
          <w:ilvl w:val="0"/>
          <w:numId w:val="6"/>
        </w:numPr>
      </w:pPr>
      <w: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32F73BDE" w:rsidR="000C47DF" w:rsidRDefault="00B20F55" w:rsidP="00C7692B">
      <w:pPr>
        <w:pStyle w:val="Prrafodelista"/>
      </w:pPr>
      <w:r>
        <w:t>El proceso ICONIX se originó varios años antes de</w:t>
      </w:r>
      <w:r w:rsidR="00E76FE3">
        <w:t xml:space="preserve"> </w:t>
      </w:r>
      <w:r>
        <w:t xml:space="preserve">UML y el proceso unificado como una síntesis y destilación de las mejores técnicas de las metodologías originales que </w:t>
      </w:r>
      <w:r>
        <w:lastRenderedPageBreak/>
        <w:t>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p>
    <w:p w14:paraId="273D4EED" w14:textId="0D018954" w:rsidR="00B20F55" w:rsidRDefault="00B20F55" w:rsidP="00C7692B">
      <w:pPr>
        <w:pStyle w:val="Prrafodelista"/>
      </w:pPr>
      <w:r>
        <w:t>Se realizó una sín</w:t>
      </w:r>
      <w:r w:rsidR="004F7994">
        <w:t>tesis de estas tres escuelas diferentes de pensamiento orientado a objetos (OO) porque las fortalezas y debilidades de estas metodolog</w:t>
      </w:r>
      <w:r w:rsidR="00FC4BD6">
        <w:t>ías se complementaban entre sí.</w:t>
      </w:r>
    </w:p>
    <w:p w14:paraId="3999B7CE" w14:textId="09EFB0E5" w:rsidR="005827D9" w:rsidRDefault="00740D7C" w:rsidP="00C7692B">
      <w:pPr>
        <w:pStyle w:val="Prrafodelista"/>
        <w:numPr>
          <w:ilvl w:val="0"/>
          <w:numId w:val="6"/>
        </w:numPr>
      </w:pPr>
      <w:r>
        <w:t>Características de ICONIX:</w:t>
      </w:r>
    </w:p>
    <w:p w14:paraId="0D3A7839" w14:textId="11150769" w:rsidR="00740D7C" w:rsidRDefault="00740D7C" w:rsidP="00C7692B">
      <w:pPr>
        <w:pStyle w:val="Prrafodelista"/>
      </w:pPr>
      <w:r>
        <w:t>Se destacan tres características fundamentales de ICONIX:</w:t>
      </w:r>
    </w:p>
    <w:p w14:paraId="6EC9FCDE" w14:textId="6D8CB0D7" w:rsidR="00740D7C" w:rsidRDefault="00740D7C" w:rsidP="005C4E38">
      <w:pPr>
        <w:pStyle w:val="Prrafodelista"/>
        <w:numPr>
          <w:ilvl w:val="0"/>
          <w:numId w:val="10"/>
        </w:numPr>
      </w:pPr>
      <w:r>
        <w:t>Iterativo e incremental: múltiples iteraciones ocurre</w:t>
      </w:r>
      <w:r w:rsidR="00B316B2">
        <w:t>n entre el desarrollo del modelado</w:t>
      </w:r>
      <w:r>
        <w:t xml:space="preserve"> del dominio y la identificación de los casos de uso.</w:t>
      </w:r>
      <w:r w:rsidR="00D0518B">
        <w:t xml:space="preserve"> El modelo estático se refina incrementalmente durante las iteraciones sucesivas a través del modelo dinámico</w:t>
      </w:r>
      <w:r w:rsidR="004F7004">
        <w:t xml:space="preserve">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740D7C">
        <w:rPr>
          <w:rFonts w:cs="Times New Roman"/>
        </w:rPr>
        <w:t>(Fiestas Jacinto, 2015, p. 40)</w:t>
      </w:r>
      <w:r w:rsidR="004F7004">
        <w:fldChar w:fldCharType="end"/>
      </w:r>
      <w:r w:rsidR="004F7004">
        <w:t>.</w:t>
      </w:r>
    </w:p>
    <w:p w14:paraId="70D9640D" w14:textId="7A67D3B9" w:rsidR="00D0518B" w:rsidRDefault="0077716B" w:rsidP="005C4E38">
      <w:pPr>
        <w:pStyle w:val="Prrafodelista"/>
        <w:numPr>
          <w:ilvl w:val="0"/>
          <w:numId w:val="10"/>
        </w:numPr>
      </w:pPr>
      <w:r>
        <w:t>Trazabilidad: Cada paso está referenciado por algún requerimiento. Nunca hay un punto en que el proceso le permita desviarse lejos de las necesidades del usuario</w:t>
      </w:r>
      <w:r w:rsidR="004F7004">
        <w:t xml:space="preserv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F7004">
        <w:rPr>
          <w:rFonts w:cs="Times New Roman"/>
        </w:rPr>
        <w:t>(Fiestas Jacinto, 2015, p. 40)</w:t>
      </w:r>
      <w:r w:rsidR="004F7004">
        <w:fldChar w:fldCharType="end"/>
      </w:r>
      <w:r>
        <w:t xml:space="preserve">. Según </w:t>
      </w:r>
      <w:r>
        <w:fldChar w:fldCharType="begin"/>
      </w:r>
      <w:r w:rsidR="003B38E2">
        <w:instrText xml:space="preserve"> ADDIN ZOTERO_ITEM CSL_CITATION {"citationID":"jRbtABvc","properties":{"formattedCitation":"(Amavizca Valdez et\\uc0\\u160{}al., 2014)","plainCitation":"(Amavizca Valdez et al., 2014)","noteIndex":0},"citationItems":[{"id":32,"uris":["http://zotero.org/users/5687329/items/5PNX9K2B"],"uri":["http://zotero.org/users/5687329/items/5PNX9K2B"],"itemData":{"id":32,"type":"report","title":"Aplicación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Carlos"}],"issued":{"date-parts":[["2014"]]}}}],"schema":"https://github.com/citation-style-language/schema/raw/master/csl-citation.json"} </w:instrText>
      </w:r>
      <w:r>
        <w:fldChar w:fldCharType="separate"/>
      </w:r>
      <w:r w:rsidRPr="0077716B">
        <w:rPr>
          <w:rFonts w:cs="Times New Roman"/>
          <w:szCs w:val="24"/>
        </w:rPr>
        <w:t>(Amavizca Valdez et al., 2014)</w:t>
      </w:r>
      <w:r>
        <w:fldChar w:fldCharType="end"/>
      </w:r>
      <w:r>
        <w:t xml:space="preserve"> trazabilidad es la capacidad de seguir una relación entre los diferentes artefactos producidos.</w:t>
      </w:r>
    </w:p>
    <w:p w14:paraId="58B6C347" w14:textId="4C3625F7" w:rsidR="0077716B" w:rsidRDefault="0077716B" w:rsidP="005C4E38">
      <w:pPr>
        <w:pStyle w:val="Prrafodelista"/>
        <w:numPr>
          <w:ilvl w:val="0"/>
          <w:numId w:val="10"/>
        </w:numPr>
      </w:pPr>
      <w:r>
        <w:t>Aerodinámica del UML:</w:t>
      </w:r>
      <w:r w:rsidR="004F7004">
        <w:t xml:space="preserve"> la metodología ofrece un uso “aerodinámico” del UML, como lo son los diagramas de caso de uso, diagramas de secuencia y de colaboración </w:t>
      </w:r>
      <w:r w:rsidR="004F7004">
        <w:fldChar w:fldCharType="begin"/>
      </w:r>
      <w:r w:rsidR="003B38E2">
        <w:instrText xml:space="preserve"> ADDIN ZOTERO_ITEM CSL_CITATION {"citationID":"3KyIUshF","properties":{"formattedCitation":"(Amavizca Valdez et\\uc0\\u160{}al., 2014, p. 3)","plainCitation":"(Amavizca Valdez et al.,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4F7004">
        <w:fldChar w:fldCharType="separate"/>
      </w:r>
      <w:r w:rsidR="004F7004" w:rsidRPr="004F7004">
        <w:rPr>
          <w:rFonts w:cs="Times New Roman"/>
          <w:szCs w:val="24"/>
        </w:rPr>
        <w:t>(Amavizca Valdez et al., 2014, p. 3)</w:t>
      </w:r>
      <w:r w:rsidR="004F7004">
        <w:fldChar w:fldCharType="end"/>
      </w:r>
      <w:r w:rsidR="004F7004">
        <w:t>.</w:t>
      </w:r>
    </w:p>
    <w:p w14:paraId="30EA4D14" w14:textId="52F0F56C" w:rsidR="004F7004" w:rsidRDefault="004F7004" w:rsidP="00C7692B">
      <w:r>
        <w:t>Como se dijo anteriormente, ICONIX basa su análisis y diseño en UML, por lo tanto, utiliza un conjunto de diagramas</w:t>
      </w:r>
      <w:r w:rsidR="00A93FA4">
        <w:t xml:space="preserve"> que auxilian a la metodología a proveer la mejor respuesta. </w:t>
      </w:r>
      <w:r w:rsidR="00CF517A">
        <w:t>Los principales</w:t>
      </w:r>
      <w:r w:rsidR="00A93FA4">
        <w:t xml:space="preserve"> diagramas</w:t>
      </w:r>
      <w:r w:rsidR="00CF517A">
        <w:t xml:space="preserve"> que maneja ICONIX</w:t>
      </w:r>
      <w:r w:rsidR="00A93FA4">
        <w:t xml:space="preserve"> son:</w:t>
      </w:r>
    </w:p>
    <w:p w14:paraId="557CF201" w14:textId="74A3D645" w:rsidR="00B316B2" w:rsidRDefault="00B316B2" w:rsidP="005C4E38">
      <w:pPr>
        <w:pStyle w:val="Prrafodelista"/>
        <w:numPr>
          <w:ilvl w:val="0"/>
          <w:numId w:val="11"/>
        </w:numPr>
      </w:pPr>
      <w:r>
        <w:lastRenderedPageBreak/>
        <w:t>Modelado de dominio:</w:t>
      </w:r>
    </w:p>
    <w:p w14:paraId="5E033D87" w14:textId="6B573D9D" w:rsidR="00B316B2" w:rsidRDefault="00F341F4" w:rsidP="00C7692B">
      <w:pPr>
        <w:pStyle w:val="Prrafodelista"/>
        <w:ind w:left="1004"/>
      </w:pPr>
      <w:r>
        <w:t>Es la tarea de crear un glosario de proyecto o un diccionario de t</w:t>
      </w:r>
      <w:r w:rsidR="006B1AF0">
        <w:t>érminos utilizados en el</w:t>
      </w:r>
      <w:r>
        <w:t xml:space="preserve"> proyecto</w:t>
      </w:r>
      <w:r w:rsidR="006B1AF0">
        <w:t>. Su propósito es asegurarse de que todos en el proyecto entiendan el espacio problemático en términos inequívocos. El modelado de dominio para un proyecto define el alcance y forma la base sobre la c</w:t>
      </w:r>
      <w:r w:rsidR="001D5470">
        <w:t xml:space="preserve">ual construir los casos de uso </w:t>
      </w:r>
      <w:r w:rsidR="00801B83">
        <w:fldChar w:fldCharType="begin"/>
      </w:r>
      <w:r w:rsidR="003B38E2">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rsidR="00801B83">
        <w:fldChar w:fldCharType="separate"/>
      </w:r>
      <w:r w:rsidR="00801B83" w:rsidRPr="00801B83">
        <w:rPr>
          <w:rFonts w:cs="Times New Roman"/>
          <w:szCs w:val="24"/>
        </w:rPr>
        <w:t>(Rosenberg et al., 2005, p. 7)</w:t>
      </w:r>
      <w:r w:rsidR="00801B83">
        <w:fldChar w:fldCharType="end"/>
      </w:r>
      <w:r w:rsidR="00801B83">
        <w:t>.</w:t>
      </w:r>
    </w:p>
    <w:p w14:paraId="3D736655" w14:textId="77777777" w:rsidR="00CB6029" w:rsidRDefault="00FA7A9C" w:rsidP="005571F7">
      <w:pPr>
        <w:pStyle w:val="Prrafodelista"/>
        <w:keepNext/>
        <w:ind w:left="0"/>
        <w:jc w:val="center"/>
      </w:pPr>
      <w:r>
        <w:rPr>
          <w:noProof/>
          <w:lang w:eastAsia="es-CO"/>
        </w:rPr>
        <w:drawing>
          <wp:inline distT="0" distB="0" distL="0" distR="0" wp14:anchorId="5F025ECC" wp14:editId="12A7051B">
            <wp:extent cx="3914883" cy="2361538"/>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998" cy="2397197"/>
                    </a:xfrm>
                    <a:prstGeom prst="rect">
                      <a:avLst/>
                    </a:prstGeom>
                    <a:noFill/>
                    <a:ln>
                      <a:noFill/>
                    </a:ln>
                  </pic:spPr>
                </pic:pic>
              </a:graphicData>
            </a:graphic>
          </wp:inline>
        </w:drawing>
      </w:r>
    </w:p>
    <w:p w14:paraId="2D93426B" w14:textId="475318BA" w:rsidR="00FA7A9C" w:rsidRDefault="00CB6029" w:rsidP="005571F7">
      <w:pPr>
        <w:pStyle w:val="Descripcin"/>
        <w:jc w:val="center"/>
        <w:rPr>
          <w:noProof/>
          <w:color w:val="auto"/>
          <w:sz w:val="24"/>
        </w:rPr>
      </w:pPr>
      <w:bookmarkStart w:id="29" w:name="_Toc16985452"/>
      <w:r w:rsidRPr="00CB6029">
        <w:rPr>
          <w:color w:val="auto"/>
          <w:sz w:val="24"/>
        </w:rPr>
        <w:t xml:space="preserve">Figura </w:t>
      </w:r>
      <w:r w:rsidRPr="00CB6029">
        <w:rPr>
          <w:color w:val="auto"/>
          <w:sz w:val="24"/>
        </w:rPr>
        <w:fldChar w:fldCharType="begin"/>
      </w:r>
      <w:r w:rsidRPr="00CB6029">
        <w:rPr>
          <w:color w:val="auto"/>
          <w:sz w:val="24"/>
        </w:rPr>
        <w:instrText xml:space="preserve"> SEQ Figura \* ARABIC </w:instrText>
      </w:r>
      <w:r w:rsidRPr="00CB6029">
        <w:rPr>
          <w:color w:val="auto"/>
          <w:sz w:val="24"/>
        </w:rPr>
        <w:fldChar w:fldCharType="separate"/>
      </w:r>
      <w:r w:rsidR="008F0F62">
        <w:rPr>
          <w:noProof/>
          <w:color w:val="auto"/>
          <w:sz w:val="24"/>
        </w:rPr>
        <w:t>11</w:t>
      </w:r>
      <w:r w:rsidRPr="00CB6029">
        <w:rPr>
          <w:color w:val="auto"/>
          <w:sz w:val="24"/>
        </w:rPr>
        <w:fldChar w:fldCharType="end"/>
      </w:r>
      <w:r w:rsidRPr="00CB6029">
        <w:rPr>
          <w:color w:val="auto"/>
          <w:sz w:val="24"/>
        </w:rPr>
        <w:t>. Ubicación del modelado de dominio</w:t>
      </w:r>
      <w:r w:rsidRPr="00CB6029">
        <w:rPr>
          <w:noProof/>
          <w:color w:val="auto"/>
          <w:sz w:val="24"/>
        </w:rPr>
        <w:t xml:space="preserve"> en el proceso de ICONIX</w:t>
      </w:r>
      <w:r w:rsidR="005E100E">
        <w:rPr>
          <w:rStyle w:val="Refdenotaalpie"/>
          <w:noProof/>
          <w:color w:val="auto"/>
          <w:sz w:val="24"/>
        </w:rPr>
        <w:footnoteReference w:id="11"/>
      </w:r>
      <w:r w:rsidRPr="00CB6029">
        <w:rPr>
          <w:noProof/>
          <w:color w:val="auto"/>
          <w:sz w:val="24"/>
        </w:rPr>
        <w:t>.</w:t>
      </w:r>
      <w:bookmarkEnd w:id="29"/>
    </w:p>
    <w:p w14:paraId="5320186F" w14:textId="70C375F1" w:rsidR="00A93FA4" w:rsidRDefault="00A93FA4" w:rsidP="005C4E38">
      <w:pPr>
        <w:pStyle w:val="Prrafodelista"/>
        <w:numPr>
          <w:ilvl w:val="0"/>
          <w:numId w:val="11"/>
        </w:numPr>
      </w:pPr>
      <w:r>
        <w:t xml:space="preserve">Diagramas de caso de uso: </w:t>
      </w:r>
    </w:p>
    <w:p w14:paraId="1D66D3F5" w14:textId="1CB12966" w:rsidR="00E03BA2" w:rsidRDefault="00E03BA2" w:rsidP="00C7692B">
      <w:pPr>
        <w:pStyle w:val="Prrafodelista"/>
        <w:ind w:left="1004"/>
      </w:pPr>
      <w:r>
        <w:t xml:space="preserve">Es el centro conceptual del desarrollo, porque guía todo el proceso de ICONIX </w:t>
      </w:r>
      <w:r>
        <w:fldChar w:fldCharType="begin"/>
      </w:r>
      <w:r w:rsidR="003B38E2">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fldChar w:fldCharType="separate"/>
      </w:r>
      <w:r w:rsidRPr="00E03BA2">
        <w:rPr>
          <w:rFonts w:cs="Times New Roman"/>
        </w:rPr>
        <w:t>(Bona, 2002, p. 68)</w:t>
      </w:r>
      <w:r>
        <w:fldChar w:fldCharType="end"/>
      </w:r>
      <w:r>
        <w:t xml:space="preserve">. </w:t>
      </w:r>
    </w:p>
    <w:p w14:paraId="15909A43" w14:textId="5CD11744" w:rsidR="00A93FA4" w:rsidRDefault="00E03BA2" w:rsidP="00C7692B">
      <w:pPr>
        <w:pStyle w:val="Prrafodelista"/>
        <w:ind w:left="1004"/>
      </w:pPr>
      <w:r>
        <w:t xml:space="preserve">Un caso de uso es una secuencia de acciones que un actor (generalmente una persona, pero quizás una entidad externa, como otro sistema) realiza dentro de un sistema para lograr un objetivo particular. Un caso de uso completo e inequívoco, describe un aspecto del sistema sin suponer ningún diseño o implementación específica. El resultado del </w:t>
      </w:r>
      <w:r>
        <w:lastRenderedPageBreak/>
        <w:t xml:space="preserve">modelado de los casos de </w:t>
      </w:r>
      <w:r w:rsidR="00556F36">
        <w:t>uso debería ser</w:t>
      </w:r>
      <w:r w:rsidR="00391614">
        <w:t>,</w:t>
      </w:r>
      <w:r w:rsidR="00556F36">
        <w:t xml:space="preserve"> </w:t>
      </w:r>
      <w:r>
        <w:t>que toda la funcionalidad requerid</w:t>
      </w:r>
      <w:r w:rsidR="00556F36">
        <w:t>a del sistema</w:t>
      </w:r>
      <w:r w:rsidR="00391614">
        <w:t>,</w:t>
      </w:r>
      <w:r w:rsidR="00556F36">
        <w:t xml:space="preserve"> se describa en los casos de uso. Si no se adhiere a este principio básico, se corre el riesgo de que los ingenieros construyan un sistema excelente que no es el que desea el cliente </w:t>
      </w:r>
      <w:r w:rsidR="00556F36">
        <w:fldChar w:fldCharType="begin"/>
      </w:r>
      <w:r w:rsidR="003B38E2">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556F36">
        <w:fldChar w:fldCharType="separate"/>
      </w:r>
      <w:r w:rsidR="00556F36" w:rsidRPr="00556F36">
        <w:rPr>
          <w:rFonts w:cs="Times New Roman"/>
          <w:szCs w:val="24"/>
        </w:rPr>
        <w:t>(Rosenberg et al., 2005, p. 42)</w:t>
      </w:r>
      <w:r w:rsidR="00556F36">
        <w:fldChar w:fldCharType="end"/>
      </w:r>
      <w:r w:rsidR="00556F36">
        <w:t>.</w:t>
      </w:r>
    </w:p>
    <w:p w14:paraId="20ED0C0B" w14:textId="77777777" w:rsidR="00222F92" w:rsidRDefault="00222F92" w:rsidP="00222F92">
      <w:pPr>
        <w:pStyle w:val="Prrafodelista"/>
        <w:keepNext/>
        <w:ind w:left="1004"/>
        <w:jc w:val="center"/>
      </w:pPr>
      <w:r>
        <w:rPr>
          <w:noProof/>
          <w:lang w:eastAsia="es-CO"/>
        </w:rPr>
        <w:drawing>
          <wp:inline distT="0" distB="0" distL="0" distR="0" wp14:anchorId="009C801C" wp14:editId="6F66D354">
            <wp:extent cx="2846567" cy="23867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0293" cy="2456940"/>
                    </a:xfrm>
                    <a:prstGeom prst="rect">
                      <a:avLst/>
                    </a:prstGeom>
                  </pic:spPr>
                </pic:pic>
              </a:graphicData>
            </a:graphic>
          </wp:inline>
        </w:drawing>
      </w:r>
    </w:p>
    <w:p w14:paraId="3A2BA62B" w14:textId="3FF11CB7" w:rsidR="00222F92" w:rsidRDefault="00222F92" w:rsidP="00222F92">
      <w:pPr>
        <w:pStyle w:val="Descripcin"/>
        <w:ind w:left="709" w:firstLine="709"/>
        <w:jc w:val="center"/>
        <w:rPr>
          <w:color w:val="auto"/>
          <w:sz w:val="24"/>
        </w:rPr>
      </w:pPr>
      <w:bookmarkStart w:id="30" w:name="_Toc16985453"/>
      <w:r w:rsidRPr="00222F92">
        <w:rPr>
          <w:color w:val="auto"/>
          <w:sz w:val="24"/>
        </w:rPr>
        <w:t xml:space="preserve">Figura </w:t>
      </w:r>
      <w:r w:rsidRPr="00222F92">
        <w:rPr>
          <w:color w:val="auto"/>
          <w:sz w:val="24"/>
        </w:rPr>
        <w:fldChar w:fldCharType="begin"/>
      </w:r>
      <w:r w:rsidRPr="00222F92">
        <w:rPr>
          <w:color w:val="auto"/>
          <w:sz w:val="24"/>
        </w:rPr>
        <w:instrText xml:space="preserve"> SEQ Figura \* ARABIC </w:instrText>
      </w:r>
      <w:r w:rsidRPr="00222F92">
        <w:rPr>
          <w:color w:val="auto"/>
          <w:sz w:val="24"/>
        </w:rPr>
        <w:fldChar w:fldCharType="separate"/>
      </w:r>
      <w:r w:rsidR="008F0F62">
        <w:rPr>
          <w:noProof/>
          <w:color w:val="auto"/>
          <w:sz w:val="24"/>
        </w:rPr>
        <w:t>12</w:t>
      </w:r>
      <w:r w:rsidRPr="00222F92">
        <w:rPr>
          <w:color w:val="auto"/>
          <w:sz w:val="24"/>
        </w:rPr>
        <w:fldChar w:fldCharType="end"/>
      </w:r>
      <w:r w:rsidRPr="00222F92">
        <w:rPr>
          <w:color w:val="auto"/>
          <w:sz w:val="24"/>
        </w:rPr>
        <w:t>. Ejemplo de diagrama de caso de uso</w:t>
      </w:r>
      <w:r w:rsidR="00DF22BC">
        <w:rPr>
          <w:rStyle w:val="Refdenotaalpie"/>
          <w:color w:val="auto"/>
          <w:sz w:val="24"/>
        </w:rPr>
        <w:footnoteReference w:id="12"/>
      </w:r>
      <w:r w:rsidRPr="00222F92">
        <w:rPr>
          <w:color w:val="auto"/>
          <w:sz w:val="24"/>
        </w:rPr>
        <w:t>.</w:t>
      </w:r>
      <w:bookmarkEnd w:id="30"/>
    </w:p>
    <w:p w14:paraId="0506002E" w14:textId="7286B97F" w:rsidR="00C33943" w:rsidRDefault="00D03C79" w:rsidP="005C4E38">
      <w:pPr>
        <w:pStyle w:val="Prrafodelista"/>
        <w:numPr>
          <w:ilvl w:val="0"/>
          <w:numId w:val="11"/>
        </w:numPr>
      </w:pPr>
      <w:r>
        <w:t>Análisis</w:t>
      </w:r>
      <w:r w:rsidR="00D8719E">
        <w:t xml:space="preserve"> de robustez:</w:t>
      </w:r>
    </w:p>
    <w:p w14:paraId="4265C04F" w14:textId="22958C1E" w:rsidR="00222F92" w:rsidRDefault="00D03C79" w:rsidP="00C7692B">
      <w:pPr>
        <w:pStyle w:val="Prrafodelista"/>
        <w:ind w:left="1004"/>
      </w:pPr>
      <w:r>
        <w:t>Es una forma de analizar el texto del caso de uso e identificar un primer conjunto de posibles objetos de primera estimación para cada caso de uso. Estos objetos se clasifican en tres estereotipos</w:t>
      </w:r>
      <w:r w:rsidR="007046F2">
        <w:t xml:space="preserve"> </w:t>
      </w:r>
      <w:r w:rsidR="007046F2">
        <w:fldChar w:fldCharType="begin"/>
      </w:r>
      <w:r w:rsidR="003B38E2">
        <w:instrText xml:space="preserve"> ADDIN ZOTERO_ITEM CSL_CITATION {"citationID":"L1jzpvRo","properties":{"formattedCitation":"(Rosenberg et\\uc0\\u160{}al., 2005, p. 49)","plainCitation":"(Rosenberg et al., 2005, p. 49)","noteIndex":0},"citationItems":[{"id":47,"uris":["http://zotero.org/users/5687329/items/FKALV8LV"],"uri":["http://zotero.org/users/5687329/items/FKALV8LV"],"itemData":{"id":47,"type":"book","title":"Agile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49","label":"page"}],"schema":"https://github.com/citation-style-language/schema/raw/master/csl-citation.json"} </w:instrText>
      </w:r>
      <w:r w:rsidR="007046F2">
        <w:fldChar w:fldCharType="separate"/>
      </w:r>
      <w:r w:rsidR="007046F2" w:rsidRPr="007046F2">
        <w:rPr>
          <w:rFonts w:cs="Times New Roman"/>
          <w:szCs w:val="24"/>
        </w:rPr>
        <w:t>(Rosenberg et al., 2005, p. 49)</w:t>
      </w:r>
      <w:r w:rsidR="007046F2">
        <w:fldChar w:fldCharType="end"/>
      </w:r>
      <w:r>
        <w:t xml:space="preserve">: </w:t>
      </w:r>
    </w:p>
    <w:p w14:paraId="52B43D21" w14:textId="75D57AFE" w:rsidR="00D03C79" w:rsidRDefault="00D31C16" w:rsidP="005C4E38">
      <w:pPr>
        <w:pStyle w:val="Prrafodelista"/>
        <w:numPr>
          <w:ilvl w:val="0"/>
          <w:numId w:val="12"/>
        </w:numPr>
      </w:pPr>
      <w:r>
        <w:t>Objetos de límite (</w:t>
      </w:r>
      <w:proofErr w:type="spellStart"/>
      <w:r>
        <w:t>boundary</w:t>
      </w:r>
      <w:proofErr w:type="spellEnd"/>
      <w:r>
        <w:t xml:space="preserve"> </w:t>
      </w:r>
      <w:proofErr w:type="spellStart"/>
      <w:r>
        <w:t>objects</w:t>
      </w:r>
      <w:proofErr w:type="spellEnd"/>
      <w:r>
        <w:t>): los actores los usan para comunicarse con el sistema (a menudo referidos como objetos de interfaz o frontera).</w:t>
      </w:r>
    </w:p>
    <w:p w14:paraId="19DC5B6F" w14:textId="24DF68C9" w:rsidR="00D31C16" w:rsidRDefault="00D31C16" w:rsidP="005C4E38">
      <w:pPr>
        <w:pStyle w:val="Prrafodelista"/>
        <w:numPr>
          <w:ilvl w:val="0"/>
          <w:numId w:val="12"/>
        </w:numPr>
      </w:pPr>
      <w:r>
        <w:t>Objetos de entidad (</w:t>
      </w:r>
      <w:proofErr w:type="spellStart"/>
      <w:r>
        <w:t>entity</w:t>
      </w:r>
      <w:proofErr w:type="spellEnd"/>
      <w:r>
        <w:t xml:space="preserve"> </w:t>
      </w:r>
      <w:proofErr w:type="spellStart"/>
      <w:r>
        <w:t>objects</w:t>
      </w:r>
      <w:proofErr w:type="spellEnd"/>
      <w:r>
        <w:t>): son normalmente objetos del modelado de dominio, generalmente asignados en tablas de una base de datos.</w:t>
      </w:r>
    </w:p>
    <w:p w14:paraId="77AAABCF" w14:textId="3DD98E80" w:rsidR="00DD7E35" w:rsidRDefault="00D31C16" w:rsidP="005C4E38">
      <w:pPr>
        <w:pStyle w:val="Prrafodelista"/>
        <w:numPr>
          <w:ilvl w:val="0"/>
          <w:numId w:val="12"/>
        </w:numPr>
      </w:pPr>
      <w:r>
        <w:lastRenderedPageBreak/>
        <w:t xml:space="preserve">Objetos de control (control </w:t>
      </w:r>
      <w:proofErr w:type="spellStart"/>
      <w:r>
        <w:t>objects</w:t>
      </w:r>
      <w:proofErr w:type="spellEnd"/>
      <w:r>
        <w:t>): funcionan como integradores entre los objetos de límite y los objetos de identidad. Generalmente, se convierten en métodos de objetos de entidad o de objetos de límite.</w:t>
      </w:r>
    </w:p>
    <w:p w14:paraId="1CA99508" w14:textId="2A5523BA" w:rsidR="00D31C16" w:rsidRDefault="00E534EE" w:rsidP="00DD7E35">
      <w:pPr>
        <w:pStyle w:val="Prrafodelista"/>
        <w:keepNext/>
        <w:ind w:left="709" w:firstLine="709"/>
        <w:jc w:val="center"/>
      </w:pPr>
      <w:r>
        <w:rPr>
          <w:noProof/>
          <w:lang w:eastAsia="es-CO"/>
        </w:rPr>
        <w:drawing>
          <wp:inline distT="0" distB="0" distL="0" distR="0" wp14:anchorId="3A76D6ED" wp14:editId="6A099E00">
            <wp:extent cx="2464722" cy="1383527"/>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9231" cy="1402898"/>
                    </a:xfrm>
                    <a:prstGeom prst="rect">
                      <a:avLst/>
                    </a:prstGeom>
                    <a:noFill/>
                    <a:ln>
                      <a:noFill/>
                    </a:ln>
                  </pic:spPr>
                </pic:pic>
              </a:graphicData>
            </a:graphic>
          </wp:inline>
        </w:drawing>
      </w:r>
    </w:p>
    <w:p w14:paraId="4C5301B2" w14:textId="3CCA5D1A" w:rsidR="00D31C16" w:rsidRDefault="00D31C16" w:rsidP="00D31C16">
      <w:pPr>
        <w:pStyle w:val="Descripcin"/>
        <w:ind w:left="709" w:firstLine="709"/>
        <w:jc w:val="center"/>
        <w:rPr>
          <w:color w:val="auto"/>
          <w:sz w:val="24"/>
        </w:rPr>
      </w:pPr>
      <w:bookmarkStart w:id="31" w:name="_Toc16985454"/>
      <w:r w:rsidRPr="00DD7E35">
        <w:rPr>
          <w:color w:val="auto"/>
          <w:sz w:val="24"/>
        </w:rPr>
        <w:t xml:space="preserve">Figura </w:t>
      </w:r>
      <w:r w:rsidRPr="00DD7E35">
        <w:rPr>
          <w:color w:val="auto"/>
          <w:sz w:val="24"/>
        </w:rPr>
        <w:fldChar w:fldCharType="begin"/>
      </w:r>
      <w:r w:rsidRPr="00DD7E35">
        <w:rPr>
          <w:color w:val="auto"/>
          <w:sz w:val="24"/>
        </w:rPr>
        <w:instrText xml:space="preserve"> SEQ Figura \* ARABIC </w:instrText>
      </w:r>
      <w:r w:rsidRPr="00DD7E35">
        <w:rPr>
          <w:color w:val="auto"/>
          <w:sz w:val="24"/>
        </w:rPr>
        <w:fldChar w:fldCharType="separate"/>
      </w:r>
      <w:r w:rsidR="008F0F62">
        <w:rPr>
          <w:noProof/>
          <w:color w:val="auto"/>
          <w:sz w:val="24"/>
        </w:rPr>
        <w:t>13</w:t>
      </w:r>
      <w:r w:rsidRPr="00DD7E35">
        <w:rPr>
          <w:color w:val="auto"/>
          <w:sz w:val="24"/>
        </w:rPr>
        <w:fldChar w:fldCharType="end"/>
      </w:r>
      <w:r w:rsidRPr="00DD7E35">
        <w:rPr>
          <w:color w:val="auto"/>
          <w:sz w:val="24"/>
        </w:rPr>
        <w:t xml:space="preserve">. </w:t>
      </w:r>
      <w:r w:rsidR="004C1E49">
        <w:rPr>
          <w:color w:val="auto"/>
          <w:sz w:val="24"/>
        </w:rPr>
        <w:t>Objetos</w:t>
      </w:r>
      <w:r w:rsidRPr="00DD7E35">
        <w:rPr>
          <w:color w:val="auto"/>
          <w:sz w:val="24"/>
        </w:rPr>
        <w:t xml:space="preserve"> del diagrama de robustez</w:t>
      </w:r>
      <w:r w:rsidR="00717B90">
        <w:rPr>
          <w:rStyle w:val="Refdenotaalpie"/>
          <w:color w:val="auto"/>
          <w:sz w:val="24"/>
        </w:rPr>
        <w:footnoteReference w:id="13"/>
      </w:r>
      <w:r w:rsidR="00DD7E35" w:rsidRPr="00DD7E35">
        <w:rPr>
          <w:color w:val="auto"/>
          <w:sz w:val="24"/>
        </w:rPr>
        <w:t>.</w:t>
      </w:r>
      <w:bookmarkEnd w:id="31"/>
    </w:p>
    <w:p w14:paraId="38A3519D" w14:textId="77777777" w:rsidR="007046F2" w:rsidRDefault="007046F2" w:rsidP="007046F2">
      <w:pPr>
        <w:pStyle w:val="Prrafodelista"/>
        <w:keepNext/>
        <w:ind w:left="1004"/>
        <w:jc w:val="center"/>
      </w:pPr>
      <w:r>
        <w:rPr>
          <w:noProof/>
          <w:lang w:eastAsia="es-CO"/>
        </w:rPr>
        <w:drawing>
          <wp:inline distT="0" distB="0" distL="0" distR="0" wp14:anchorId="28A59706" wp14:editId="6390A486">
            <wp:extent cx="3021495" cy="2155378"/>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741" cy="2204061"/>
                    </a:xfrm>
                    <a:prstGeom prst="rect">
                      <a:avLst/>
                    </a:prstGeom>
                  </pic:spPr>
                </pic:pic>
              </a:graphicData>
            </a:graphic>
          </wp:inline>
        </w:drawing>
      </w:r>
    </w:p>
    <w:p w14:paraId="518D7DDB" w14:textId="59D0CFE7" w:rsidR="007046F2" w:rsidRDefault="007046F2" w:rsidP="007046F2">
      <w:pPr>
        <w:pStyle w:val="Descripcin"/>
        <w:ind w:left="709" w:firstLine="709"/>
        <w:jc w:val="center"/>
        <w:rPr>
          <w:color w:val="auto"/>
          <w:sz w:val="24"/>
        </w:rPr>
      </w:pPr>
      <w:bookmarkStart w:id="32" w:name="_Toc16985455"/>
      <w:r w:rsidRPr="007046F2">
        <w:rPr>
          <w:color w:val="auto"/>
          <w:sz w:val="24"/>
        </w:rPr>
        <w:t xml:space="preserve">Figura </w:t>
      </w:r>
      <w:r w:rsidRPr="007046F2">
        <w:rPr>
          <w:color w:val="auto"/>
          <w:sz w:val="24"/>
        </w:rPr>
        <w:fldChar w:fldCharType="begin"/>
      </w:r>
      <w:r w:rsidRPr="007046F2">
        <w:rPr>
          <w:color w:val="auto"/>
          <w:sz w:val="24"/>
        </w:rPr>
        <w:instrText xml:space="preserve"> SEQ Figura \* ARABIC </w:instrText>
      </w:r>
      <w:r w:rsidRPr="007046F2">
        <w:rPr>
          <w:color w:val="auto"/>
          <w:sz w:val="24"/>
        </w:rPr>
        <w:fldChar w:fldCharType="separate"/>
      </w:r>
      <w:r w:rsidR="008F0F62">
        <w:rPr>
          <w:noProof/>
          <w:color w:val="auto"/>
          <w:sz w:val="24"/>
        </w:rPr>
        <w:t>14</w:t>
      </w:r>
      <w:r w:rsidRPr="007046F2">
        <w:rPr>
          <w:color w:val="auto"/>
          <w:sz w:val="24"/>
        </w:rPr>
        <w:fldChar w:fldCharType="end"/>
      </w:r>
      <w:r w:rsidRPr="007046F2">
        <w:rPr>
          <w:color w:val="auto"/>
          <w:sz w:val="24"/>
        </w:rPr>
        <w:t>. Ejemplo de un diagrama de robustez</w:t>
      </w:r>
      <w:r w:rsidR="009B16EF">
        <w:rPr>
          <w:rStyle w:val="Refdenotaalpie"/>
          <w:color w:val="auto"/>
          <w:sz w:val="24"/>
        </w:rPr>
        <w:footnoteReference w:id="14"/>
      </w:r>
      <w:r w:rsidRPr="007046F2">
        <w:rPr>
          <w:color w:val="auto"/>
          <w:sz w:val="24"/>
        </w:rPr>
        <w:t>.</w:t>
      </w:r>
      <w:bookmarkEnd w:id="32"/>
    </w:p>
    <w:p w14:paraId="16BA54AF" w14:textId="521EC040" w:rsidR="0000146A" w:rsidRDefault="00E534EE" w:rsidP="00C7692B">
      <w:pPr>
        <w:pStyle w:val="Prrafodelista"/>
        <w:ind w:left="1004"/>
      </w:pPr>
      <w:r>
        <w:t>Las reglas básicas que se deben aplicar al diagrama de robustez son</w:t>
      </w:r>
      <w:r w:rsidR="007F1DA5">
        <w:t xml:space="preserve"> </w:t>
      </w:r>
      <w:r w:rsidR="007F1DA5">
        <w:fldChar w:fldCharType="begin"/>
      </w:r>
      <w:r w:rsidR="003B38E2">
        <w:instrText xml:space="preserve"> ADDIN ZOTERO_ITEM CSL_CITATION {"citationID":"a94nKr6q","properties":{"formattedCitation":"(Rosenberg &amp; Scott, 2001, pp. 61-62)","plainCitation":"(Rosenberg &amp; Scott, 2001, pp. 61-62)","noteIndex":0},"citationItems":[{"id":44,"uris":["http://zotero.org/users/5687329/items/6SBS3XUE"],"uri":["http://zotero.org/users/5687329/items/6SBS3XUE"],"itemData":{"id":44,"type":"book","title":"Applying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Edition","ISBN":"0-201-73039-1","author":[{"family":"Rosenberg","given":"Doug"},{"family":"Scott","given":"Kendall"}],"issued":{"date-parts":[["2001"]]}},"locator":"61-62","label":"page"}],"schema":"https://github.com/citation-style-language/schema/raw/master/csl-citation.json"} </w:instrText>
      </w:r>
      <w:r w:rsidR="007F1DA5">
        <w:fldChar w:fldCharType="separate"/>
      </w:r>
      <w:r w:rsidR="007F1DA5" w:rsidRPr="007F1DA5">
        <w:rPr>
          <w:rFonts w:cs="Times New Roman"/>
        </w:rPr>
        <w:t>(Rosenberg &amp; Scott, 2001, pp. 61-62)</w:t>
      </w:r>
      <w:r w:rsidR="007F1DA5">
        <w:fldChar w:fldCharType="end"/>
      </w:r>
      <w:r>
        <w:t>:</w:t>
      </w:r>
    </w:p>
    <w:p w14:paraId="2F3A1BE6" w14:textId="7B1121F7" w:rsidR="00E534EE" w:rsidRDefault="00A024A8" w:rsidP="005C4E38">
      <w:pPr>
        <w:pStyle w:val="Prrafodelista"/>
        <w:numPr>
          <w:ilvl w:val="0"/>
          <w:numId w:val="13"/>
        </w:numPr>
      </w:pPr>
      <w:r>
        <w:t>Los actores só</w:t>
      </w:r>
      <w:r w:rsidR="00E534EE">
        <w:t>lo se pueden comunicar con objetos de límite.</w:t>
      </w:r>
    </w:p>
    <w:p w14:paraId="43865F2E" w14:textId="5D57467C" w:rsidR="00E534EE" w:rsidRDefault="00E534EE" w:rsidP="005C4E38">
      <w:pPr>
        <w:pStyle w:val="Prrafodelista"/>
        <w:numPr>
          <w:ilvl w:val="0"/>
          <w:numId w:val="13"/>
        </w:numPr>
      </w:pPr>
      <w:r>
        <w:lastRenderedPageBreak/>
        <w:t>Los objetos de límite</w:t>
      </w:r>
      <w:r w:rsidR="00A024A8">
        <w:t xml:space="preserve"> sólo se pueden comunicar con actores y objetos de control.</w:t>
      </w:r>
    </w:p>
    <w:p w14:paraId="2E0618E3" w14:textId="4A7AC92E" w:rsidR="00A024A8" w:rsidRDefault="00A024A8" w:rsidP="005C4E38">
      <w:pPr>
        <w:pStyle w:val="Prrafodelista"/>
        <w:numPr>
          <w:ilvl w:val="0"/>
          <w:numId w:val="13"/>
        </w:numPr>
      </w:pPr>
      <w:r>
        <w:t>Los objetos de entidad sólo se pueden comunicar con los objetos de control.</w:t>
      </w:r>
    </w:p>
    <w:p w14:paraId="50E5EFAB" w14:textId="7300F1C6" w:rsidR="00A024A8" w:rsidRDefault="00A024A8" w:rsidP="005C4E38">
      <w:pPr>
        <w:pStyle w:val="Prrafodelista"/>
        <w:numPr>
          <w:ilvl w:val="0"/>
          <w:numId w:val="13"/>
        </w:numPr>
      </w:pPr>
      <w:r>
        <w:t>Los objetos de control sólo se pueden comunicar con los objetos de límite y de control.</w:t>
      </w:r>
    </w:p>
    <w:p w14:paraId="53D46929" w14:textId="17A8E6A0" w:rsidR="000173BB" w:rsidRDefault="000173BB" w:rsidP="005C4E38">
      <w:pPr>
        <w:pStyle w:val="Prrafodelista"/>
        <w:numPr>
          <w:ilvl w:val="0"/>
          <w:numId w:val="11"/>
        </w:numPr>
      </w:pPr>
      <w:r>
        <w:t>Diagrama de secuencia:</w:t>
      </w:r>
    </w:p>
    <w:p w14:paraId="45A43E73" w14:textId="02CF5C5D" w:rsidR="000173BB" w:rsidRDefault="000173BB" w:rsidP="00C7692B">
      <w:pPr>
        <w:pStyle w:val="Prrafodelista"/>
        <w:ind w:left="1004"/>
      </w:pPr>
      <w:r>
        <w:t>El diagrama de secuencia muestra la colaboración dinámica entre los distintos objetos del sistema</w:t>
      </w:r>
      <w:r w:rsidR="00FB271E">
        <w:t xml:space="preserve"> </w:t>
      </w:r>
      <w:r w:rsidR="00FB271E">
        <w:fldChar w:fldCharType="begin"/>
      </w:r>
      <w:r w:rsidR="003B38E2">
        <w:instrText xml:space="preserve"> ADDIN ZOTERO_ITEM CSL_CITATION {"citationID":"6YDAwZQj","properties":{"formattedCitation":"(Bona, 2002, p. 74)","plainCitation":"(Bona, 2002, p. 74)","noteIndex":0},"citationItems":[{"id":42,"uris":["http://zotero.org/users/5687329/items/T6YVBZJJ"],"uri":["http://zotero.org/users/5687329/items/T6YVBZJJ"],"itemData":{"id":42,"type":"thesis","title":"AVALIAÇÃO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74","label":"page"}],"schema":"https://github.com/citation-style-language/schema/raw/master/csl-citation.json"} </w:instrText>
      </w:r>
      <w:r w:rsidR="00FB271E">
        <w:fldChar w:fldCharType="separate"/>
      </w:r>
      <w:r w:rsidR="00FB271E" w:rsidRPr="00FB271E">
        <w:rPr>
          <w:rFonts w:cs="Times New Roman"/>
        </w:rPr>
        <w:t>(Bona, 2002, p. 74)</w:t>
      </w:r>
      <w:r w:rsidR="00FB271E">
        <w:fldChar w:fldCharType="end"/>
      </w:r>
      <w:r>
        <w:t>.</w:t>
      </w:r>
      <w:r w:rsidR="00FB271E">
        <w:t xml:space="preserve"> Es el núcleo del modelo dinámico y muestra todos los cursos alternos que pueden tomar los casos de uso </w:t>
      </w:r>
      <w:r w:rsidR="00FB271E">
        <w:fldChar w:fldCharType="begin"/>
      </w:r>
      <w:r w:rsidR="003B38E2">
        <w:instrText xml:space="preserve"> ADDIN ZOTERO_ITEM CSL_CITATION {"citationID":"yupCh3IS","properties":{"formattedCitation":"(Carbajal &amp; Mart\\uc0\\u237{}n, 2013, p. 25)","plainCitation":"(Carbajal &amp; Martín, 2013, p. 25)","noteIndex":0},"citationItems":[{"id":41,"uris":["http://zotero.org/users/5687329/items/MMG9N4J4"],"uri":["http://zotero.org/users/5687329/items/MMG9N4J4"],"itemData":{"id":41,"type":"thesis","title":"Implementación de un sistema informático web para la gestión de compras de la empresa Certicom S.A.C usando la metodología ICONIX y frameworks Spring, Hibernate y Richfaces","publisher":"Universidad Privada Antenor Orrego","publisher-place":"Trujillo","number-of-pages":"117","event-place":"Trujillo","language":"Español","author":[{"family":"Carbajal","given":"Wilson"},{"family":"Martín","given":"Dennis"}],"issued":{"date-parts":[["2013"]]}},"locator":"25","label":"page"}],"schema":"https://github.com/citation-style-language/schema/raw/master/csl-citation.json"} </w:instrText>
      </w:r>
      <w:r w:rsidR="00FB271E">
        <w:fldChar w:fldCharType="separate"/>
      </w:r>
      <w:r w:rsidR="00FB271E" w:rsidRPr="00FB271E">
        <w:rPr>
          <w:rFonts w:cs="Times New Roman"/>
          <w:szCs w:val="24"/>
        </w:rPr>
        <w:t>(Carbajal &amp; Martín, 2013, p. 25)</w:t>
      </w:r>
      <w:r w:rsidR="00FB271E">
        <w:fldChar w:fldCharType="end"/>
      </w:r>
      <w:r w:rsidR="00FB271E">
        <w:t xml:space="preserve">. </w:t>
      </w:r>
    </w:p>
    <w:p w14:paraId="67EE1EAF" w14:textId="307A157F" w:rsidR="009550CD" w:rsidRDefault="009550CD" w:rsidP="00C7692B">
      <w:pPr>
        <w:pStyle w:val="Prrafodelista"/>
        <w:ind w:left="1004"/>
      </w:pPr>
      <w:r>
        <w:t xml:space="preserve">En </w:t>
      </w:r>
      <w:r>
        <w:fldChar w:fldCharType="begin"/>
      </w:r>
      <w:r w:rsidR="003B38E2">
        <w:instrText xml:space="preserve"> ADDIN ZOTERO_ITEM CSL_CITATION {"citationID":"9qQRiRR9","properties":{"formattedCitation":"(Rosenberg &amp; Scott, 2001, pp. 83-84)","plainCitation":"(Rosenberg &amp; Scott, 2001, pp. 83-84)","noteIndex":0},"citationItems":[{"id":44,"uris":["http://zotero.org/users/5687329/items/6SBS3XUE"],"uri":["http://zotero.org/users/5687329/items/6SBS3XUE"],"itemData":{"id":44,"type":"book","title":"Applying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Edition","ISBN":"0-201-73039-1","author":[{"family":"Rosenberg","given":"Doug"},{"family":"Scott","given":"Kendall"}],"issued":{"date-parts":[["2001"]]}},"locator":"83-84","label":"page"}],"schema":"https://github.com/citation-style-language/schema/raw/master/csl-citation.json"} </w:instrText>
      </w:r>
      <w:r>
        <w:fldChar w:fldCharType="separate"/>
      </w:r>
      <w:r w:rsidRPr="009550CD">
        <w:rPr>
          <w:rFonts w:cs="Times New Roman"/>
        </w:rPr>
        <w:t>(Rosenberg &amp; Scott, 2001, pp. 83-84)</w:t>
      </w:r>
      <w:r>
        <w:fldChar w:fldCharType="end"/>
      </w:r>
      <w:r>
        <w:t>, se destacan cuatro tipos de elementos en un diagrama de secuencia, que son:</w:t>
      </w:r>
    </w:p>
    <w:p w14:paraId="3A535AB0" w14:textId="1C7139AC" w:rsidR="009550CD" w:rsidRDefault="009550CD" w:rsidP="005C4E38">
      <w:pPr>
        <w:pStyle w:val="Prrafodelista"/>
        <w:numPr>
          <w:ilvl w:val="0"/>
          <w:numId w:val="14"/>
        </w:numPr>
      </w:pPr>
      <w:r>
        <w:t>Texto del caso de uso (flujo de acción). Copiar este elemento al margen izqui</w:t>
      </w:r>
      <w:r w:rsidR="00B93DF7">
        <w:t>erdo del diagrama de secuencia.</w:t>
      </w:r>
    </w:p>
    <w:p w14:paraId="7AA013BD" w14:textId="7359D557" w:rsidR="009550CD" w:rsidRDefault="009550CD" w:rsidP="005C4E38">
      <w:pPr>
        <w:pStyle w:val="Prrafodelista"/>
        <w:numPr>
          <w:ilvl w:val="0"/>
          <w:numId w:val="14"/>
        </w:numPr>
      </w:pPr>
      <w:r>
        <w:t>Objetos de los diagramas de robustez. Están repr</w:t>
      </w:r>
      <w:r w:rsidR="000E2B01">
        <w:t>esentado en cajas rectangulares con el nombre del objeto y opcionalmente con el nombre de la clase a la que pertenece (objeto: clase).</w:t>
      </w:r>
    </w:p>
    <w:p w14:paraId="29521C91" w14:textId="3D75F438" w:rsidR="000E2B01" w:rsidRDefault="000E2B01" w:rsidP="005C4E38">
      <w:pPr>
        <w:pStyle w:val="Prrafodelista"/>
        <w:numPr>
          <w:ilvl w:val="0"/>
          <w:numId w:val="14"/>
        </w:numPr>
      </w:pPr>
      <w:r>
        <w:t>Mensajes. Representados como flechas entre objetos.</w:t>
      </w:r>
    </w:p>
    <w:p w14:paraId="7126CA5A" w14:textId="1752BC0D" w:rsidR="000E2B01" w:rsidRDefault="000E2B01" w:rsidP="005C4E38">
      <w:pPr>
        <w:pStyle w:val="Prrafodelista"/>
        <w:numPr>
          <w:ilvl w:val="0"/>
          <w:numId w:val="14"/>
        </w:numPr>
      </w:pPr>
      <w:r>
        <w:t>Los métodos (operaciones) se muestran como rectángulos que se encuentran encima de las líneas de puntos que pertenecen a los objetos a los que se asignan los métodos.</w:t>
      </w:r>
    </w:p>
    <w:p w14:paraId="09BC1AE0" w14:textId="2E65152D" w:rsidR="00B4602C" w:rsidRDefault="00695959" w:rsidP="00695959">
      <w:pPr>
        <w:pStyle w:val="Prrafodelista"/>
        <w:ind w:left="1650" w:firstLine="0"/>
        <w:jc w:val="center"/>
      </w:pPr>
      <w:r>
        <w:rPr>
          <w:noProof/>
          <w:lang w:eastAsia="es-CO"/>
        </w:rPr>
        <w:lastRenderedPageBreak/>
        <w:drawing>
          <wp:inline distT="0" distB="0" distL="0" distR="0" wp14:anchorId="0C42AB2C" wp14:editId="3CC7B122">
            <wp:extent cx="4683242" cy="2274073"/>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419" cy="2555308"/>
                    </a:xfrm>
                    <a:prstGeom prst="rect">
                      <a:avLst/>
                    </a:prstGeom>
                  </pic:spPr>
                </pic:pic>
              </a:graphicData>
            </a:graphic>
          </wp:inline>
        </w:drawing>
      </w:r>
    </w:p>
    <w:p w14:paraId="44819E90" w14:textId="32AFC50A" w:rsidR="00B4602C" w:rsidRDefault="00B4602C" w:rsidP="00695959">
      <w:pPr>
        <w:pStyle w:val="Descripcin"/>
        <w:ind w:left="851" w:firstLine="851"/>
        <w:jc w:val="center"/>
        <w:rPr>
          <w:color w:val="auto"/>
          <w:sz w:val="24"/>
        </w:rPr>
      </w:pPr>
      <w:bookmarkStart w:id="33" w:name="_Toc16985456"/>
      <w:r w:rsidRPr="00B4602C">
        <w:rPr>
          <w:color w:val="auto"/>
          <w:sz w:val="24"/>
        </w:rPr>
        <w:t xml:space="preserve">Figura </w:t>
      </w:r>
      <w:r w:rsidRPr="00B4602C">
        <w:rPr>
          <w:color w:val="auto"/>
          <w:sz w:val="24"/>
        </w:rPr>
        <w:fldChar w:fldCharType="begin"/>
      </w:r>
      <w:r w:rsidRPr="00B4602C">
        <w:rPr>
          <w:color w:val="auto"/>
          <w:sz w:val="24"/>
        </w:rPr>
        <w:instrText xml:space="preserve"> SEQ Figura \* ARABIC </w:instrText>
      </w:r>
      <w:r w:rsidRPr="00B4602C">
        <w:rPr>
          <w:color w:val="auto"/>
          <w:sz w:val="24"/>
        </w:rPr>
        <w:fldChar w:fldCharType="separate"/>
      </w:r>
      <w:r w:rsidR="008F0F62">
        <w:rPr>
          <w:noProof/>
          <w:color w:val="auto"/>
          <w:sz w:val="24"/>
        </w:rPr>
        <w:t>15</w:t>
      </w:r>
      <w:r w:rsidRPr="00B4602C">
        <w:rPr>
          <w:color w:val="auto"/>
          <w:sz w:val="24"/>
        </w:rPr>
        <w:fldChar w:fldCharType="end"/>
      </w:r>
      <w:r w:rsidRPr="00B4602C">
        <w:rPr>
          <w:color w:val="auto"/>
          <w:sz w:val="24"/>
        </w:rPr>
        <w:t>. Elementos de un diagrama de secuencia</w:t>
      </w:r>
      <w:r w:rsidR="00596C84">
        <w:rPr>
          <w:rStyle w:val="Refdenotaalpie"/>
          <w:color w:val="auto"/>
          <w:sz w:val="24"/>
        </w:rPr>
        <w:footnoteReference w:id="15"/>
      </w:r>
      <w:r w:rsidRPr="00B4602C">
        <w:rPr>
          <w:color w:val="auto"/>
          <w:sz w:val="24"/>
        </w:rPr>
        <w:t>.</w:t>
      </w:r>
      <w:bookmarkEnd w:id="33"/>
    </w:p>
    <w:p w14:paraId="5957D67F" w14:textId="52213483"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tareas principales</w:t>
      </w:r>
      <w:r>
        <w:t xml:space="preserve"> de la metodología ICONIX. Estas tareas incluyen el enfoque completo de la metodología con unos hitos específicos asociados, como se va a mostrar a continuación.</w:t>
      </w:r>
    </w:p>
    <w:p w14:paraId="1C2EBBA4" w14:textId="37AAACBD" w:rsidR="0009194E" w:rsidRDefault="0009194E" w:rsidP="005C4E38">
      <w:pPr>
        <w:pStyle w:val="Prrafodelista"/>
        <w:numPr>
          <w:ilvl w:val="0"/>
          <w:numId w:val="15"/>
        </w:numPr>
      </w:pPr>
      <w:r>
        <w:t>Análisis de requerimientos:</w:t>
      </w:r>
    </w:p>
    <w:p w14:paraId="74BAD824" w14:textId="6ECAEEAE" w:rsidR="000E0AEE" w:rsidRDefault="000E0AEE" w:rsidP="00C7692B">
      <w:pPr>
        <w:pStyle w:val="Prrafodelista"/>
        <w:ind w:left="1004"/>
      </w:pPr>
      <w:r>
        <w:t>Las actividades que se llevan a cabo en esta tarea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13F7565F" w:rsidR="0009194E" w:rsidRDefault="00907D8A" w:rsidP="005C4E38">
      <w:pPr>
        <w:pStyle w:val="Prrafodelista"/>
        <w:numPr>
          <w:ilvl w:val="0"/>
          <w:numId w:val="16"/>
        </w:numPr>
      </w:pPr>
      <w:r>
        <w:t>Identificar en el “mundo real” los objetos y todas las relaciones de agregación de generalización entre ellos.</w:t>
      </w:r>
      <w:r w:rsidR="009A033C">
        <w:t xml:space="preserve"> Utilizar el</w:t>
      </w:r>
      <w:r w:rsidR="000E0AEE">
        <w:t xml:space="preserve"> d</w:t>
      </w:r>
      <w:r w:rsidR="009A033C">
        <w:t>iagrama de clases de alto nivel</w:t>
      </w:r>
      <w:r w:rsidR="000E0AEE">
        <w:t xml:space="preserve"> definido como </w:t>
      </w:r>
      <w:r w:rsidR="000E0AEE" w:rsidRPr="009A033C">
        <w:rPr>
          <w:b/>
        </w:rPr>
        <w:t>modelado de dominio</w:t>
      </w:r>
      <w:r w:rsidR="000E0AEE">
        <w:t>.</w:t>
      </w:r>
    </w:p>
    <w:p w14:paraId="2B55C28A" w14:textId="3AA3D803" w:rsidR="000E0AEE" w:rsidRDefault="000E0AEE" w:rsidP="005C4E38">
      <w:pPr>
        <w:pStyle w:val="Prrafodelista"/>
        <w:numPr>
          <w:ilvl w:val="0"/>
          <w:numId w:val="16"/>
        </w:numPr>
      </w:pPr>
      <w:r>
        <w:t xml:space="preserve">Presentar, si es posible, un </w:t>
      </w:r>
      <w:r w:rsidRPr="00FB0CA7">
        <w:rPr>
          <w:b/>
        </w:rPr>
        <w:t>prototipado</w:t>
      </w:r>
      <w:r>
        <w:t xml:space="preserve"> rápido de la interfaz del sistema, o diagramas de navegación, de manera que el cliente pueda comprender mejor el sistema propuesto.</w:t>
      </w:r>
      <w:r w:rsidR="00A933FA">
        <w:t xml:space="preserve"> </w:t>
      </w:r>
    </w:p>
    <w:p w14:paraId="7DBA898E" w14:textId="7926C7F6" w:rsidR="008635CB" w:rsidRDefault="008635CB" w:rsidP="005C4E38">
      <w:pPr>
        <w:pStyle w:val="Prrafodelista"/>
        <w:numPr>
          <w:ilvl w:val="0"/>
          <w:numId w:val="16"/>
        </w:numPr>
      </w:pPr>
      <w:r>
        <w:lastRenderedPageBreak/>
        <w:t>Identificar los casos de uso del sistema, mostrando los actores involucrados.</w:t>
      </w:r>
      <w:r w:rsidR="009A033C">
        <w:t xml:space="preserve"> Utilizar </w:t>
      </w:r>
      <w:r w:rsidR="009A033C" w:rsidRPr="00FB0CA7">
        <w:rPr>
          <w:b/>
        </w:rPr>
        <w:t>diagramas de caso de uso</w:t>
      </w:r>
      <w:r w:rsidR="009A033C">
        <w:t>.</w:t>
      </w:r>
    </w:p>
    <w:p w14:paraId="5FD214A3" w14:textId="45829E72" w:rsidR="009A033C" w:rsidRDefault="009A033C" w:rsidP="005C4E38">
      <w:pPr>
        <w:pStyle w:val="Prrafodelista"/>
        <w:numPr>
          <w:ilvl w:val="0"/>
          <w:numId w:val="16"/>
        </w:numPr>
      </w:pPr>
      <w:r>
        <w:t xml:space="preserve">Organizar los casos de uso en grupos. Capturar esta organización en un </w:t>
      </w:r>
      <w:r w:rsidRPr="00FB0CA7">
        <w:rPr>
          <w:b/>
        </w:rPr>
        <w:t>diagrama de paquete</w:t>
      </w:r>
      <w:r>
        <w:t>.</w:t>
      </w:r>
    </w:p>
    <w:p w14:paraId="3F0548BE" w14:textId="16A65252" w:rsidR="009A033C" w:rsidRDefault="009A033C" w:rsidP="005C4E38">
      <w:pPr>
        <w:pStyle w:val="Prrafodelista"/>
        <w:numPr>
          <w:ilvl w:val="0"/>
          <w:numId w:val="16"/>
        </w:numPr>
      </w:pPr>
      <w:r>
        <w:t>Asociar los requerimientos funcionales en los casos de uso y objetos de dominio en este escenario.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Default="00D35B9A" w:rsidP="005C4E38">
      <w:pPr>
        <w:pStyle w:val="Prrafodelista"/>
        <w:numPr>
          <w:ilvl w:val="0"/>
          <w:numId w:val="15"/>
        </w:numPr>
      </w:pPr>
      <w:r>
        <w:t>Análisis y diseño preliminar:</w:t>
      </w:r>
    </w:p>
    <w:p w14:paraId="3E908B56" w14:textId="310E7D17" w:rsidR="00D35B9A" w:rsidRDefault="00D35B9A" w:rsidP="00C7692B">
      <w:pPr>
        <w:pStyle w:val="Prrafodelista"/>
        <w:ind w:left="1004"/>
      </w:pPr>
      <w:r>
        <w:t xml:space="preserve">Las actividades que se llevan a cabo en esta tarea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FD773E8" w:rsidR="00D35B9A" w:rsidRDefault="00D35B9A" w:rsidP="005C4E38">
      <w:pPr>
        <w:pStyle w:val="Prrafodelista"/>
        <w:numPr>
          <w:ilvl w:val="0"/>
          <w:numId w:val="17"/>
        </w:numPr>
      </w:pPr>
      <w:r>
        <w:t xml:space="preserve">Escribir los </w:t>
      </w:r>
      <w:r w:rsidRPr="00D35B9A">
        <w:rPr>
          <w:b/>
        </w:rPr>
        <w:t>casos de uso</w:t>
      </w:r>
      <w:r>
        <w:t>, como flujo principal de acciones, pudiendo contener el flujo alternativo y el flujo de excepción.</w:t>
      </w:r>
    </w:p>
    <w:p w14:paraId="1786687F" w14:textId="10F36A33" w:rsidR="00D35B9A" w:rsidRDefault="00D35B9A" w:rsidP="005C4E38">
      <w:pPr>
        <w:pStyle w:val="Prrafodelista"/>
        <w:numPr>
          <w:ilvl w:val="0"/>
          <w:numId w:val="17"/>
        </w:numPr>
      </w:pPr>
      <w:r>
        <w:t xml:space="preserve">Presentar el </w:t>
      </w:r>
      <w:r>
        <w:rPr>
          <w:b/>
        </w:rPr>
        <w:t>análisis de robustez</w:t>
      </w:r>
      <w:r>
        <w:t>. Siendo que, para cada caso de uso se debe identificar un conjunto de objetos y actualizar el diagrama de clases del modelado de dominio.</w:t>
      </w:r>
    </w:p>
    <w:p w14:paraId="653DECBC" w14:textId="1E7A8F3F" w:rsidR="00D35B9A" w:rsidRPr="00B519EA" w:rsidRDefault="00D35B9A" w:rsidP="005C4E38">
      <w:pPr>
        <w:pStyle w:val="Prrafodelista"/>
        <w:numPr>
          <w:ilvl w:val="0"/>
          <w:numId w:val="17"/>
        </w:numPr>
      </w:pPr>
      <w:r>
        <w:t xml:space="preserve">Finalizar la actualización del </w:t>
      </w:r>
      <w:r>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Default="002E09B9" w:rsidP="005C4E38">
      <w:pPr>
        <w:pStyle w:val="Prrafodelista"/>
        <w:numPr>
          <w:ilvl w:val="0"/>
          <w:numId w:val="15"/>
        </w:numPr>
      </w:pPr>
      <w:r>
        <w:t>Diseño detallado:</w:t>
      </w:r>
    </w:p>
    <w:p w14:paraId="57BD92F2" w14:textId="50634B62" w:rsidR="002E09B9" w:rsidRDefault="002E09B9" w:rsidP="00C7692B">
      <w:pPr>
        <w:pStyle w:val="Prrafodelista"/>
        <w:ind w:left="1004"/>
      </w:pPr>
      <w:r>
        <w:t xml:space="preserve">Las actividades que se llevan a cabo en esta tarea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602BA76E" w:rsidR="002E09B9" w:rsidRDefault="002E09B9" w:rsidP="005C4E38">
      <w:pPr>
        <w:pStyle w:val="Prrafodelista"/>
        <w:numPr>
          <w:ilvl w:val="0"/>
          <w:numId w:val="18"/>
        </w:numPr>
      </w:pPr>
      <w:r>
        <w:t xml:space="preserve">Especificar comportamiento a través del </w:t>
      </w:r>
      <w:r>
        <w:rPr>
          <w:b/>
        </w:rPr>
        <w:t>diagrama de secuencia</w:t>
      </w:r>
      <w:r>
        <w:t xml:space="preserve">. Para cada caso de uso, identificar los mensajes entre los diferentes objetos. Si es </w:t>
      </w:r>
      <w:r>
        <w:lastRenderedPageBreak/>
        <w:t>necesario, utilizar diagrama de colaboración para representar las transacci</w:t>
      </w:r>
      <w:r w:rsidR="000E68F4">
        <w:t xml:space="preserve">ones claves entre los objetos. </w:t>
      </w:r>
    </w:p>
    <w:p w14:paraId="682F061E" w14:textId="18388C3E" w:rsidR="002E09B9" w:rsidRDefault="002E09B9" w:rsidP="005C4E38">
      <w:pPr>
        <w:pStyle w:val="Prrafodelista"/>
        <w:numPr>
          <w:ilvl w:val="0"/>
          <w:numId w:val="18"/>
        </w:numPr>
      </w:pPr>
      <w:r>
        <w:t xml:space="preserve">Terminar el modelo estático, añadiendo detalles al proyecto en el </w:t>
      </w:r>
      <w:r>
        <w:rPr>
          <w:b/>
        </w:rPr>
        <w:t>diagrama de clase</w:t>
      </w:r>
      <w:r>
        <w:t>.</w:t>
      </w:r>
    </w:p>
    <w:p w14:paraId="4C68E251" w14:textId="615499CD" w:rsidR="002E09B9" w:rsidRDefault="002E09B9" w:rsidP="005C4E38">
      <w:pPr>
        <w:pStyle w:val="Prrafodelista"/>
        <w:numPr>
          <w:ilvl w:val="0"/>
          <w:numId w:val="18"/>
        </w:numPr>
      </w:pPr>
      <w:r>
        <w:t>Verificar con el equipo si el proyecto satisface todos los requerimientos identificados.</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Default="000D5897" w:rsidP="005C4E38">
      <w:pPr>
        <w:pStyle w:val="Prrafodelista"/>
        <w:numPr>
          <w:ilvl w:val="0"/>
          <w:numId w:val="19"/>
        </w:numPr>
      </w:pPr>
      <w:r>
        <w:t>Implementación:</w:t>
      </w:r>
    </w:p>
    <w:p w14:paraId="577FE211" w14:textId="32B7020D" w:rsidR="000D5897" w:rsidRDefault="000D5897" w:rsidP="00C7692B">
      <w:pPr>
        <w:pStyle w:val="Prrafodelista"/>
        <w:ind w:left="1004"/>
      </w:pPr>
      <w:r>
        <w:t xml:space="preserve">Las actividades que se llevan a cabo en esta tarea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5D2363E1" w14:textId="7117ECDA" w:rsidR="000D5897" w:rsidRDefault="000D5897" w:rsidP="005C4E38">
      <w:pPr>
        <w:pStyle w:val="Prrafodelista"/>
        <w:numPr>
          <w:ilvl w:val="0"/>
          <w:numId w:val="20"/>
        </w:numPr>
      </w:pPr>
      <w:r>
        <w:t>Si es necesario, generar diagramas de implementación y componentes para apoya la fase de implementación.</w:t>
      </w:r>
    </w:p>
    <w:p w14:paraId="3DE669F2" w14:textId="031A87EF" w:rsidR="000D5897" w:rsidRDefault="000D5897" w:rsidP="005C4E38">
      <w:pPr>
        <w:pStyle w:val="Prrafodelista"/>
        <w:numPr>
          <w:ilvl w:val="0"/>
          <w:numId w:val="20"/>
        </w:numPr>
      </w:pPr>
      <w:r>
        <w:t xml:space="preserve">Escribir/generar </w:t>
      </w:r>
      <w:r>
        <w:rPr>
          <w:b/>
        </w:rPr>
        <w:t>código</w:t>
      </w:r>
      <w:r>
        <w:t>.</w:t>
      </w:r>
    </w:p>
    <w:p w14:paraId="2BDD99CB" w14:textId="5C3134FC" w:rsidR="000D5897" w:rsidRDefault="000D5897" w:rsidP="005C4E38">
      <w:pPr>
        <w:pStyle w:val="Prrafodelista"/>
        <w:numPr>
          <w:ilvl w:val="0"/>
          <w:numId w:val="20"/>
        </w:numPr>
      </w:pPr>
      <w:r>
        <w:t>Realizar pruebas unitarias y de integración.</w:t>
      </w:r>
    </w:p>
    <w:p w14:paraId="66CA7D6A" w14:textId="0E04615E" w:rsidR="000D5897" w:rsidRDefault="000D5897" w:rsidP="005C4E38">
      <w:pPr>
        <w:pStyle w:val="Prrafodelista"/>
        <w:numPr>
          <w:ilvl w:val="0"/>
          <w:numId w:val="20"/>
        </w:numPr>
      </w:pPr>
      <w:r>
        <w:t>Realizar pruebas de aceptación del usuario.</w:t>
      </w:r>
    </w:p>
    <w:p w14:paraId="03EEBFCD" w14:textId="1B18BB48" w:rsidR="000E68F4" w:rsidRPr="00FF47E5" w:rsidRDefault="00FF47E5" w:rsidP="00C7692B">
      <w:pPr>
        <w:ind w:left="1648" w:firstLine="0"/>
      </w:pPr>
      <w:r>
        <w:rPr>
          <w:b/>
        </w:rPr>
        <w:t xml:space="preserve">Hito: </w:t>
      </w:r>
      <w:r>
        <w:t>Entrega.</w:t>
      </w:r>
    </w:p>
    <w:p w14:paraId="04155C55" w14:textId="385F5BFF" w:rsidR="00285784" w:rsidRDefault="008904E7" w:rsidP="00C7692B">
      <w:pPr>
        <w:pStyle w:val="Ttulo2"/>
      </w:pPr>
      <w:bookmarkStart w:id="34" w:name="_Toc16985425"/>
      <w:r>
        <w:t>Marco conceptual</w:t>
      </w:r>
      <w:bookmarkEnd w:id="34"/>
    </w:p>
    <w:p w14:paraId="4B6F2940" w14:textId="0982637D" w:rsidR="00B630A7" w:rsidRDefault="002E4E9D" w:rsidP="00C7692B">
      <w:pPr>
        <w:pStyle w:val="Ttulo3"/>
      </w:pPr>
      <w:bookmarkStart w:id="35" w:name="_Toc16985426"/>
      <w:r>
        <w:t>Proceso de software</w:t>
      </w:r>
      <w:bookmarkEnd w:id="35"/>
    </w:p>
    <w:p w14:paraId="6A2F77B7" w14:textId="45961D32" w:rsidR="002E4E9D" w:rsidRDefault="002E4E9D" w:rsidP="00C7692B">
      <w:r>
        <w:t>Un proceso de software es un marco de trabajo de las tareas que se requieren para construir software de alta calidad. Un proceso de software define el enfoque que se toma cuando el software es tratado</w:t>
      </w:r>
      <w:r w:rsidR="009C44E9">
        <w:t xml:space="preserve"> 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Es aquel conjunto de actividades relacionadas que se enfocan en la creación de un producto de software. Este software puede ser un producto </w:t>
      </w:r>
      <w:r w:rsidR="009C44E9">
        <w:lastRenderedPageBreak/>
        <w:t xml:space="preserve">totalmente nuevo o la extensión o actualización de un 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6" w:name="_Toc16985427"/>
      <w:r>
        <w:t>Metodología de desarrollo de software</w:t>
      </w:r>
      <w:bookmarkEnd w:id="36"/>
    </w:p>
    <w:p w14:paraId="74DF2210" w14:textId="47472117" w:rsidR="00A55D34" w:rsidRPr="00A55D34" w:rsidRDefault="00A55D34" w:rsidP="00C7692B">
      <w:r>
        <w:t>Una metodología de desarr</w:t>
      </w:r>
      <w:r w:rsidR="002D5324">
        <w:t xml:space="preserve">ollo de software tiene como función estructurar, planificar y controlar el proceso de desarrollo en sistemas de información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26B4F643" w:rsidR="008E1DC2" w:rsidRPr="009A2156" w:rsidRDefault="00A55D34" w:rsidP="001F2DCD">
      <w:r>
        <w:t xml:space="preserve">Según </w:t>
      </w:r>
      <w:r>
        <w:fldChar w:fldCharType="begin"/>
      </w:r>
      <w:r w:rsidR="003B38E2">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 u</w:t>
      </w:r>
      <w:r w:rsidR="008E1DC2">
        <w:t>na metodología de desarrollo de software es un conjunto de componentes que especifican:</w:t>
      </w:r>
      <w:r w:rsidR="001F2DCD">
        <w:t xml:space="preserve"> c</w:t>
      </w:r>
      <w:r w:rsidR="008E1DC2">
        <w:t>ómo se debe dividir un proyecto en etapas</w:t>
      </w:r>
      <w:r w:rsidR="001F2DCD">
        <w:t>, q</w:t>
      </w:r>
      <w:r w:rsidR="008E1DC2">
        <w:t>ué tareas se llevan a cabo en cada etapa</w:t>
      </w:r>
      <w:r w:rsidR="001F2DCD">
        <w:t>, q</w:t>
      </w:r>
      <w:r w:rsidR="008E1DC2">
        <w:t>ué salidas se producen y cuando se debe producir</w:t>
      </w:r>
      <w:r w:rsidR="001F2DCD">
        <w:t>, q</w:t>
      </w:r>
      <w:r w:rsidR="008E1DC2">
        <w:t>ué restricciones se aplican</w:t>
      </w:r>
      <w:r w:rsidR="001F2DCD">
        <w:t>, q</w:t>
      </w:r>
      <w:r w:rsidR="008E1DC2">
        <w:t>ué herramientas se van a utilizar</w:t>
      </w:r>
      <w:r w:rsidR="00DA6710">
        <w:t xml:space="preserve"> y</w:t>
      </w:r>
      <w:r w:rsidR="001F2DCD">
        <w:t xml:space="preserve"> c</w:t>
      </w:r>
      <w:r w:rsidR="008E1DC2">
        <w:t>ómo se gestiona y controla un proyecto.</w:t>
      </w:r>
    </w:p>
    <w:p w14:paraId="47AAAA91" w14:textId="5A362ECD" w:rsidR="00491C2C" w:rsidRDefault="00491C2C" w:rsidP="00182D65">
      <w:pPr>
        <w:pStyle w:val="Ttulo3"/>
      </w:pPr>
      <w:bookmarkStart w:id="37" w:name="_Toc16985428"/>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bookmarkEnd w:id="37"/>
    </w:p>
    <w:p w14:paraId="3CB644F2" w14:textId="1B181EE1" w:rsidR="00B65EB3" w:rsidRDefault="00CA1697" w:rsidP="001527E3">
      <w:r>
        <w:t xml:space="preserve">El Lenguaje Unificado de Modelado (UML) es un lenguaje estándar de modelado para software que permite visualizar, especificar, construir y documentar los artefactos de sistemas en los que el software juega un papel importante. Básicamente, UML permite a los desarrolladores visualizar los resultados de su trabajo en esquemas o diagramas estandarizados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estudiosos de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58761EC7" w14:textId="3D21303C" w:rsidR="001527E3" w:rsidRDefault="00B73FCC" w:rsidP="001527E3">
      <w:r>
        <w:t>UML se centra en la descripción de métodos y procesos con lo cual permite definir de igual manera las interacciones que se llevan a cabo de parte de los programadores y los usuarios con el software que se está desarrollando</w:t>
      </w:r>
      <w:r w:rsidR="00586273">
        <w:t>, esto se hace a través de</w:t>
      </w:r>
      <w:r>
        <w:t xml:space="preserve"> </w:t>
      </w:r>
      <w:r w:rsidR="00586273">
        <w:t>diferentes</w:t>
      </w:r>
      <w:r>
        <w:t xml:space="preserve"> tipos de diagramas, </w:t>
      </w:r>
      <w:r w:rsidR="00586273">
        <w:t xml:space="preserve">que se encuentran organizados por categorías de la siguiente manera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3D443C06" w14:textId="77777777" w:rsidR="00AA3F8A" w:rsidRDefault="00AA3F8A" w:rsidP="001527E3"/>
    <w:p w14:paraId="7BC0E19D" w14:textId="73DD9AF8" w:rsidR="00185F30" w:rsidRPr="00185F30" w:rsidRDefault="00185F30" w:rsidP="00C7692B">
      <w:pPr>
        <w:pStyle w:val="Descripcin"/>
        <w:keepNext/>
        <w:rPr>
          <w:color w:val="000000" w:themeColor="text1"/>
          <w:sz w:val="24"/>
        </w:rPr>
      </w:pPr>
      <w:bookmarkStart w:id="38" w:name="_Toc16985441"/>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664C0">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bookmarkEnd w:id="38"/>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C7692B">
            <w:pPr>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C7692B">
            <w:pPr>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C7692B">
            <w:pPr>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E10D8D">
            <w:pPr>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E10D8D">
            <w:pPr>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E10D8D">
            <w:pPr>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E10D8D">
            <w:pPr>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E10D8D">
            <w:pPr>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E10D8D">
            <w:pPr>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E10D8D">
            <w:pPr>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E10D8D">
            <w:pPr>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E10D8D">
            <w:pPr>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E10D8D">
            <w:pPr>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E10D8D">
            <w:pPr>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E10D8D">
            <w:pPr>
              <w:ind w:firstLine="0"/>
              <w:jc w:val="center"/>
            </w:pPr>
          </w:p>
        </w:tc>
      </w:tr>
    </w:tbl>
    <w:p w14:paraId="342A97B8" w14:textId="30CA0886" w:rsidR="00320EA2" w:rsidRDefault="00695959" w:rsidP="00C7692B">
      <w:pPr>
        <w:ind w:firstLine="0"/>
        <w:jc w:val="center"/>
      </w:pPr>
      <w:r>
        <w:t>(Elaboración propia)</w:t>
      </w:r>
    </w:p>
    <w:p w14:paraId="51B5D193" w14:textId="1C56ED80" w:rsidR="00F248A1" w:rsidRDefault="00176283" w:rsidP="00C7692B">
      <w:pPr>
        <w:pStyle w:val="Ttulo3"/>
      </w:pPr>
      <w:bookmarkStart w:id="39" w:name="_Toc16985429"/>
      <w:r>
        <w:t>Calidad de software</w:t>
      </w:r>
      <w:bookmarkEnd w:id="39"/>
      <w:r>
        <w:t xml:space="preserve"> </w:t>
      </w:r>
    </w:p>
    <w:p w14:paraId="4DE1FCD9" w14:textId="721642AF" w:rsidR="00176283" w:rsidRDefault="00176283" w:rsidP="00C7692B">
      <w:r>
        <w:t>La calidad del software es una compleja combinación de factores que variaran entre diferentes aplicaciones, diversos autores como Pressman. McCall y estándares, como ISO 9126 han tratado de determinar y categorizar los factores que afectan a la calidad del software.</w:t>
      </w:r>
    </w:p>
    <w:p w14:paraId="5B091D86" w14:textId="04C57A5F" w:rsidR="00176283" w:rsidRDefault="00176283" w:rsidP="00C7692B">
      <w:r>
        <w:t xml:space="preserve">Una definición amplia de calidad, planteada en la norma UNE-EN ISO 8402, expresa que “la calidad es el </w:t>
      </w:r>
      <w:r w:rsidR="001524A6">
        <w:t>conjunto</w:t>
      </w:r>
      <w:r>
        <w:t xml:space="preserve"> de propiedades y características de un producto o servicio</w:t>
      </w:r>
      <w:r w:rsidR="001524A6">
        <w:t xml:space="preserve"> que le confieren su aptitud para satisfacer unas necesidades explicitas o implícitas</w:t>
      </w:r>
      <w:r>
        <w:t>”</w:t>
      </w:r>
      <w:r w:rsidR="001524A6">
        <w:t>.</w:t>
      </w:r>
      <w:r w:rsidR="0087542E">
        <w:t xml:space="preserve"> </w:t>
      </w:r>
      <w:r w:rsidR="001524A6">
        <w:t xml:space="preserve">Llevada esta definición al campo de la ingeniería de software, la IEEE </w:t>
      </w:r>
      <w:proofErr w:type="spellStart"/>
      <w:r w:rsidR="001524A6">
        <w:t>Std</w:t>
      </w:r>
      <w:proofErr w:type="spellEnd"/>
      <w:r w:rsidR="001524A6">
        <w:t xml:space="preserve"> 610, señala que “la calidad del software es el grado con el que un sistema, componente o proceso cumple los requerimientos especificados y las necesidades o expectativas del cliente o usuario”</w:t>
      </w:r>
      <w:r w:rsidR="00BD50EC">
        <w:t>.</w:t>
      </w:r>
    </w:p>
    <w:p w14:paraId="2A25A88C" w14:textId="7EE8F344" w:rsidR="00176283" w:rsidRDefault="00BD50EC" w:rsidP="00176283">
      <w:pPr>
        <w:pStyle w:val="Ttulo3"/>
      </w:pPr>
      <w:bookmarkStart w:id="40" w:name="_Toc16985430"/>
      <w:r>
        <w:t>Modelo de calidad de software</w:t>
      </w:r>
      <w:bookmarkEnd w:id="40"/>
      <w:r>
        <w:t xml:space="preserve"> </w:t>
      </w:r>
    </w:p>
    <w:p w14:paraId="68EA8B70" w14:textId="0D3F1B63"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los modelos de calidad son aquellos documentos que integran la mayor parte de las mejores prácticas, proponen temas de administración en los que cada organización deben hacer énfasis, integran diferentes prácticas dirigidas a los procesos clave y permiten medir los avances en calidad.</w:t>
      </w:r>
    </w:p>
    <w:p w14:paraId="7F001C3C" w14:textId="3AED370A" w:rsidR="00F13A0D" w:rsidRDefault="008555C1" w:rsidP="008555C1">
      <w:pPr>
        <w:pStyle w:val="Ttulo2"/>
      </w:pPr>
      <w:bookmarkStart w:id="41" w:name="_Toc16985431"/>
      <w:r>
        <w:lastRenderedPageBreak/>
        <w:t>Marco legal</w:t>
      </w:r>
      <w:bookmarkEnd w:id="41"/>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(VSEs))</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70BDBC14" w14:textId="7541CE90" w:rsidR="00313190" w:rsidRDefault="00313190" w:rsidP="00ED5A34"/>
    <w:p w14:paraId="789E73A7" w14:textId="6FEFF2C0" w:rsidR="00313190" w:rsidRDefault="00313190" w:rsidP="00ED5A34"/>
    <w:p w14:paraId="63409D71" w14:textId="77777777" w:rsidR="00313190" w:rsidRDefault="00313190" w:rsidP="00ED5A34"/>
    <w:p w14:paraId="0D3BC087" w14:textId="525DF04A" w:rsidR="00227E9A" w:rsidRDefault="0089359C" w:rsidP="0089359C">
      <w:pPr>
        <w:pStyle w:val="Ttulo1"/>
      </w:pPr>
      <w:bookmarkStart w:id="42" w:name="_Toc16985432"/>
      <w:r>
        <w:lastRenderedPageBreak/>
        <w:t>Desarrollo</w:t>
      </w:r>
      <w:bookmarkEnd w:id="42"/>
    </w:p>
    <w:p w14:paraId="73EA3A64" w14:textId="1FA7D5A9" w:rsidR="00ED5A34" w:rsidRPr="00956D7D" w:rsidRDefault="001455A5" w:rsidP="00956D7D">
      <w:pPr>
        <w:pBdr>
          <w:top w:val="nil"/>
          <w:left w:val="nil"/>
          <w:bottom w:val="nil"/>
          <w:right w:val="nil"/>
          <w:between w:val="nil"/>
        </w:pBdr>
        <w:rPr>
          <w:color w:val="000000"/>
        </w:rPr>
      </w:pPr>
      <w:r>
        <w:t>A partir del estudio realizado en el marco teórico se determ</w:t>
      </w:r>
      <w:r w:rsidR="000956EB">
        <w:t xml:space="preserve">inó que para el desarrollo de este proyecto se ejecutará el proceso de </w:t>
      </w:r>
      <w:r w:rsidR="000956EB" w:rsidRPr="000956EB">
        <w:t>Gestión de proyecto</w:t>
      </w:r>
      <w:r w:rsidR="00786321">
        <w:t xml:space="preserve"> </w:t>
      </w:r>
      <w:r w:rsidR="00BA53A3">
        <w:t xml:space="preserve">y sus </w:t>
      </w:r>
      <w:r>
        <w:t>fases</w:t>
      </w:r>
      <w:r w:rsidR="005356C8">
        <w:t xml:space="preserve"> con artefactos</w:t>
      </w:r>
      <w:r w:rsidR="00BA53A3">
        <w:t>.</w:t>
      </w:r>
      <w:r w:rsidR="005356C8">
        <w:t xml:space="preserve"> </w:t>
      </w:r>
      <w:r w:rsidR="00F123C3">
        <w:rPr>
          <w:color w:val="000000"/>
        </w:rPr>
        <w:t>Para la realización de cada uno de los artefactos seleccionados para el proyecto de la empresa Sanambiente, se adecuaron los requisitos que por defecto proponía el estándar para estos, es decir, se eliminaron algunos requisitos y se adicionaron otros, debido a que el contexto del proyecto lo requería. Además, se optó no incluir el artefacto de Copia de seguridad</w:t>
      </w:r>
      <w:r w:rsidR="00944DC8">
        <w:rPr>
          <w:color w:val="000000"/>
        </w:rPr>
        <w:t xml:space="preserve">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ya que no se veía necesario tener un repositorio adicional como copia del repositorio principal</w:t>
      </w:r>
      <w:r w:rsidR="005356C8">
        <w:t xml:space="preserve">. </w:t>
      </w:r>
      <w:r w:rsidR="00BA53A3">
        <w:t xml:space="preserve"> </w:t>
      </w:r>
      <w:r w:rsidR="00956D7D">
        <w:t>Las fases son las siguientes:</w:t>
      </w:r>
    </w:p>
    <w:p w14:paraId="7201C032" w14:textId="228E78D5" w:rsidR="00ED5A34" w:rsidRDefault="00ED5A34" w:rsidP="00AE21B0">
      <w:pPr>
        <w:pStyle w:val="Ttulo2"/>
      </w:pPr>
      <w:bookmarkStart w:id="43" w:name="_Toc16985433"/>
      <w:r>
        <w:t>Fase 1: Planificación del proyecto</w:t>
      </w:r>
      <w:bookmarkEnd w:id="43"/>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53F9D68A" w:rsidR="002E49F7" w:rsidRPr="00E71A45" w:rsidRDefault="000956EB" w:rsidP="002E49F7">
      <w:r w:rsidRPr="00F839B2">
        <w:rPr>
          <w:b/>
          <w:bCs/>
        </w:rPr>
        <w:t>Plan de</w:t>
      </w:r>
      <w:r w:rsidR="00456D66">
        <w:rPr>
          <w:b/>
          <w:bCs/>
        </w:rPr>
        <w:t>l</w:t>
      </w:r>
      <w:r w:rsidRPr="00F839B2">
        <w:rPr>
          <w:b/>
          <w:bCs/>
        </w:rPr>
        <w:t xml:space="preserve"> proyecto</w:t>
      </w:r>
      <w:r>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lastRenderedPageBreak/>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1. El sistema debe permitir el enlace y transferencia de datos de los datalogger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 xml:space="preserve">2. El sistema debe permitir crear, modificar, borrar, visualizar comandos para ser utilizados por los protocolos de comunicación X y </w:t>
      </w:r>
      <w:proofErr w:type="spellStart"/>
      <w:r>
        <w:rPr>
          <w:rFonts w:eastAsia="Times New Roman" w:cs="Times New Roman"/>
          <w:szCs w:val="24"/>
        </w:rPr>
        <w:t>Y</w:t>
      </w:r>
      <w:proofErr w:type="spellEnd"/>
      <w:r>
        <w:rPr>
          <w:rFonts w:eastAsia="Times New Roman" w:cs="Times New Roman"/>
          <w:szCs w:val="24"/>
        </w:rPr>
        <w:t>.</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 xml:space="preserve">9. El sistema debe permitir configurar los comandos de </w:t>
      </w:r>
      <w:proofErr w:type="spellStart"/>
      <w:r>
        <w:rPr>
          <w:rFonts w:eastAsia="Times New Roman" w:cs="Times New Roman"/>
          <w:szCs w:val="24"/>
        </w:rPr>
        <w:t>modbus</w:t>
      </w:r>
      <w:proofErr w:type="spellEnd"/>
      <w:r>
        <w:rPr>
          <w:rFonts w:eastAsia="Times New Roman" w:cs="Times New Roman"/>
          <w:szCs w:val="24"/>
        </w:rPr>
        <w:t xml:space="preserve"> para acceder a los </w:t>
      </w:r>
      <w:proofErr w:type="spellStart"/>
      <w:r>
        <w:rPr>
          <w:rFonts w:eastAsia="Times New Roman" w:cs="Times New Roman"/>
          <w:szCs w:val="24"/>
        </w:rPr>
        <w:t>dataloggers</w:t>
      </w:r>
      <w:proofErr w:type="spellEnd"/>
      <w:r>
        <w:rPr>
          <w:rFonts w:eastAsia="Times New Roman" w:cs="Times New Roman"/>
          <w:szCs w:val="24"/>
        </w:rPr>
        <w:t xml:space="preserve">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lastRenderedPageBreak/>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 xml:space="preserve">17. El sistema debe permitir que el usuario pueda crear plantillas de procesamiento de información para los parámetros ambientales, con lo anterior se podrá ej. SO2 en valor alto 200 </w:t>
      </w:r>
      <w:proofErr w:type="spellStart"/>
      <w:r>
        <w:rPr>
          <w:rFonts w:eastAsia="Times New Roman" w:cs="Times New Roman"/>
          <w:szCs w:val="24"/>
        </w:rPr>
        <w:t>ppb</w:t>
      </w:r>
      <w:proofErr w:type="spellEnd"/>
      <w:r>
        <w:rPr>
          <w:rFonts w:eastAsia="Times New Roman" w:cs="Times New Roman"/>
          <w:szCs w:val="24"/>
        </w:rPr>
        <w:t xml:space="preserve">, valor bajo 30 </w:t>
      </w:r>
      <w:proofErr w:type="spellStart"/>
      <w:r>
        <w:rPr>
          <w:rFonts w:eastAsia="Times New Roman" w:cs="Times New Roman"/>
          <w:szCs w:val="24"/>
        </w:rPr>
        <w:t>ppb</w:t>
      </w:r>
      <w:proofErr w:type="spellEnd"/>
      <w:r>
        <w:rPr>
          <w:rFonts w:eastAsia="Times New Roman" w:cs="Times New Roman"/>
          <w:szCs w:val="24"/>
        </w:rPr>
        <w:t>,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lastRenderedPageBreak/>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 xml:space="preserve">27.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w:t>
      </w:r>
      <w:proofErr w:type="spellStart"/>
      <w:r>
        <w:rPr>
          <w:rFonts w:eastAsia="Times New Roman" w:cs="Times New Roman"/>
          <w:szCs w:val="24"/>
        </w:rPr>
        <w:t>etc</w:t>
      </w:r>
      <w:proofErr w:type="spellEnd"/>
      <w:r>
        <w:rPr>
          <w:rFonts w:eastAsia="Times New Roman" w:cs="Times New Roman"/>
          <w:szCs w:val="24"/>
        </w:rPr>
        <w:t xml:space="preserve">), editor </w:t>
      </w:r>
      <w:r>
        <w:rPr>
          <w:rFonts w:eastAsia="Times New Roman" w:cs="Times New Roman"/>
          <w:szCs w:val="24"/>
        </w:rPr>
        <w:lastRenderedPageBreak/>
        <w:t>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 xml:space="preserve">34.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 xml:space="preserve">35. El sistema debe permitir generar reportes, de acuerdo a la base de tiempo, diarios, mensuales, anuales, grupo de estaciones/parámetros, reportes datos máximos, mínimos y desviación estándar, reporte percentil (porcentajes de datos válidos y promedios), reportes </w:t>
      </w:r>
      <w:proofErr w:type="spellStart"/>
      <w:r>
        <w:rPr>
          <w:rFonts w:eastAsia="Times New Roman" w:cs="Times New Roman"/>
          <w:szCs w:val="24"/>
        </w:rPr>
        <w:t>multiestaciones</w:t>
      </w:r>
      <w:proofErr w:type="spellEnd"/>
      <w:r>
        <w:rPr>
          <w:rFonts w:eastAsia="Times New Roman" w:cs="Times New Roman"/>
          <w:szCs w:val="24"/>
        </w:rPr>
        <w:t xml:space="preserve">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permitiendo a su vez crear una plantilla de los reportes con imágenes y descripciones, estos deben ser preparados de acuerdo a un intervalo de tiempo o 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lastRenderedPageBreak/>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 xml:space="preserve">43. El sistema debe ser </w:t>
      </w:r>
      <w:proofErr w:type="spellStart"/>
      <w:r>
        <w:rPr>
          <w:rFonts w:eastAsia="Times New Roman" w:cs="Times New Roman"/>
          <w:szCs w:val="24"/>
        </w:rPr>
        <w:t>responsive</w:t>
      </w:r>
      <w:proofErr w:type="spellEnd"/>
      <w:r>
        <w:rPr>
          <w:rFonts w:eastAsia="Times New Roman" w:cs="Times New Roman"/>
          <w:szCs w:val="24"/>
        </w:rPr>
        <w:t xml:space="preserve"> </w:t>
      </w:r>
      <w:proofErr w:type="spellStart"/>
      <w:r>
        <w:rPr>
          <w:rFonts w:eastAsia="Times New Roman" w:cs="Times New Roman"/>
          <w:szCs w:val="24"/>
        </w:rPr>
        <w:t>design</w:t>
      </w:r>
      <w:proofErr w:type="spellEnd"/>
    </w:p>
    <w:p w14:paraId="379F58A2" w14:textId="1C557BB2" w:rsidR="008A791E" w:rsidRPr="00CB31F8" w:rsidRDefault="008A791E" w:rsidP="00CB31F8">
      <w:pPr>
        <w:rPr>
          <w:rFonts w:eastAsia="Times New Roman" w:cs="Times New Roman"/>
          <w:szCs w:val="24"/>
        </w:rPr>
      </w:pPr>
      <w:r>
        <w:rPr>
          <w:rFonts w:eastAsia="Times New Roman" w:cs="Times New Roman"/>
          <w:szCs w:val="24"/>
        </w:rPr>
        <w:t>44. El sistema debe permitir S.A.A.S. u On Premise.</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44"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44"/>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lastRenderedPageBreak/>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proofErr w:type="spellStart"/>
      <w:r w:rsidRPr="007063E5">
        <w:rPr>
          <w:rFonts w:eastAsia="Times New Roman" w:cs="Times New Roman"/>
          <w:szCs w:val="24"/>
          <w:lang w:val="en-US"/>
        </w:rPr>
        <w:t>Procesador</w:t>
      </w:r>
      <w:proofErr w:type="spellEnd"/>
      <w:r w:rsidRPr="007063E5">
        <w:rPr>
          <w:rFonts w:eastAsia="Times New Roman" w:cs="Times New Roman"/>
          <w:szCs w:val="24"/>
          <w:lang w:val="en-US"/>
        </w:rPr>
        <w:t>: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 xml:space="preserve">Todas las herramientas que se utilizarán para llevar a cabo el desarrollo del proyecto son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8A791E">
            <w:pPr>
              <w:jc w:val="center"/>
              <w:rPr>
                <w:rFonts w:eastAsia="Times New Roman" w:cs="Times New Roman"/>
                <w:szCs w:val="24"/>
              </w:rPr>
            </w:pPr>
          </w:p>
          <w:p w14:paraId="1BE108A3" w14:textId="77777777" w:rsidR="008A791E" w:rsidRDefault="008A791E" w:rsidP="008A791E">
            <w:pPr>
              <w:jc w:val="center"/>
              <w:rPr>
                <w:rFonts w:eastAsia="Times New Roman" w:cs="Times New Roman"/>
                <w:szCs w:val="24"/>
              </w:rPr>
            </w:pPr>
          </w:p>
          <w:p w14:paraId="23151488" w14:textId="77777777" w:rsidR="008A791E" w:rsidRDefault="008A791E" w:rsidP="008A791E">
            <w:pPr>
              <w:jc w:val="center"/>
              <w:rPr>
                <w:rFonts w:eastAsia="Times New Roman" w:cs="Times New Roman"/>
                <w:szCs w:val="24"/>
              </w:rPr>
            </w:pPr>
          </w:p>
          <w:p w14:paraId="7AC16B89" w14:textId="77777777" w:rsidR="008A791E" w:rsidRDefault="008A791E" w:rsidP="008A791E">
            <w:pPr>
              <w:jc w:val="center"/>
              <w:rPr>
                <w:rFonts w:eastAsia="Times New Roman" w:cs="Times New Roman"/>
                <w:szCs w:val="24"/>
              </w:rPr>
            </w:pPr>
          </w:p>
          <w:p w14:paraId="69476792" w14:textId="77777777" w:rsidR="008A791E" w:rsidRDefault="008A791E" w:rsidP="008A791E">
            <w:pPr>
              <w:jc w:val="center"/>
              <w:rPr>
                <w:rFonts w:eastAsia="Times New Roman" w:cs="Times New Roman"/>
                <w:szCs w:val="24"/>
              </w:rPr>
            </w:pPr>
          </w:p>
          <w:p w14:paraId="735D2F2B" w14:textId="77777777" w:rsidR="008A791E" w:rsidRDefault="008A791E" w:rsidP="008A791E">
            <w:pPr>
              <w:jc w:val="center"/>
              <w:rPr>
                <w:rFonts w:eastAsia="Times New Roman" w:cs="Times New Roman"/>
                <w:szCs w:val="24"/>
              </w:rPr>
            </w:pPr>
          </w:p>
          <w:p w14:paraId="58E76A5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A0659E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w:t>
            </w:r>
            <w:r>
              <w:rPr>
                <w:rFonts w:eastAsia="Times New Roman" w:cs="Times New Roman"/>
                <w:szCs w:val="24"/>
              </w:rPr>
              <w:lastRenderedPageBreak/>
              <w:t>igual que los roles del equipo de trabajo.</w:t>
            </w:r>
          </w:p>
          <w:p w14:paraId="20B2E7EE" w14:textId="77777777" w:rsidR="008A791E" w:rsidRDefault="008A791E" w:rsidP="008A791E">
            <w:pPr>
              <w:rPr>
                <w:rFonts w:eastAsia="Times New Roman" w:cs="Times New Roman"/>
                <w:szCs w:val="24"/>
              </w:rPr>
            </w:pPr>
            <w:r>
              <w:rPr>
                <w:rFonts w:eastAsia="Times New Roman" w:cs="Times New Roman"/>
                <w:b/>
                <w:szCs w:val="24"/>
              </w:rPr>
              <w:t>Actividades:</w:t>
            </w:r>
          </w:p>
          <w:p w14:paraId="0A784B1D"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75290023"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8A791E">
            <w:pPr>
              <w:jc w:val="center"/>
              <w:rPr>
                <w:rFonts w:eastAsia="Times New Roman" w:cs="Times New Roman"/>
                <w:b/>
                <w:szCs w:val="24"/>
              </w:rPr>
            </w:pPr>
          </w:p>
          <w:p w14:paraId="1B002F5A" w14:textId="77777777" w:rsidR="008A791E" w:rsidRDefault="008A791E" w:rsidP="008A791E">
            <w:pPr>
              <w:jc w:val="center"/>
              <w:rPr>
                <w:rFonts w:eastAsia="Times New Roman" w:cs="Times New Roman"/>
                <w:b/>
                <w:szCs w:val="24"/>
              </w:rPr>
            </w:pPr>
          </w:p>
          <w:p w14:paraId="7125560D"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8A791E">
            <w:pPr>
              <w:jc w:val="center"/>
              <w:rPr>
                <w:rFonts w:eastAsia="Times New Roman" w:cs="Times New Roman"/>
                <w:b/>
                <w:szCs w:val="24"/>
              </w:rPr>
            </w:pPr>
            <w:r>
              <w:rPr>
                <w:rFonts w:eastAsia="Times New Roman" w:cs="Times New Roman"/>
                <w:szCs w:val="24"/>
              </w:rPr>
              <w:lastRenderedPageBreak/>
              <w:t>10/10/2019</w:t>
            </w:r>
          </w:p>
          <w:p w14:paraId="35D20305"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8A791E">
            <w:pPr>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8A791E">
            <w:pPr>
              <w:jc w:val="center"/>
              <w:rPr>
                <w:rFonts w:eastAsia="Times New Roman" w:cs="Times New Roman"/>
                <w:b/>
                <w:szCs w:val="24"/>
              </w:rPr>
            </w:pPr>
            <w:r>
              <w:rPr>
                <w:rFonts w:eastAsia="Times New Roman" w:cs="Times New Roman"/>
                <w:szCs w:val="24"/>
              </w:rPr>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8A791E">
            <w:pPr>
              <w:jc w:val="center"/>
              <w:rPr>
                <w:rFonts w:eastAsia="Times New Roman" w:cs="Times New Roman"/>
                <w:szCs w:val="24"/>
              </w:rPr>
            </w:pPr>
          </w:p>
          <w:p w14:paraId="270ED876" w14:textId="77777777" w:rsidR="008A791E" w:rsidRDefault="008A791E" w:rsidP="008A791E">
            <w:pPr>
              <w:jc w:val="center"/>
              <w:rPr>
                <w:rFonts w:eastAsia="Times New Roman" w:cs="Times New Roman"/>
                <w:szCs w:val="24"/>
              </w:rPr>
            </w:pPr>
          </w:p>
          <w:p w14:paraId="7F92E2CE"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8A791E">
            <w:pPr>
              <w:jc w:val="center"/>
              <w:rPr>
                <w:rFonts w:eastAsia="Times New Roman" w:cs="Times New Roman"/>
                <w:szCs w:val="24"/>
              </w:rPr>
            </w:pPr>
            <w:r>
              <w:rPr>
                <w:rFonts w:eastAsia="Times New Roman" w:cs="Times New Roman"/>
                <w:szCs w:val="24"/>
              </w:rPr>
              <w:lastRenderedPageBreak/>
              <w:t>12/10/2019</w:t>
            </w:r>
          </w:p>
          <w:p w14:paraId="3811B1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6F57732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8A791E">
            <w:pPr>
              <w:jc w:val="center"/>
              <w:rPr>
                <w:rFonts w:eastAsia="Times New Roman" w:cs="Times New Roman"/>
                <w:szCs w:val="24"/>
              </w:rPr>
            </w:pPr>
            <w:r>
              <w:rPr>
                <w:rFonts w:eastAsia="Times New Roman" w:cs="Times New Roman"/>
                <w:szCs w:val="24"/>
              </w:rPr>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8A791E">
            <w:pPr>
              <w:jc w:val="center"/>
              <w:rPr>
                <w:rFonts w:eastAsia="Times New Roman" w:cs="Times New Roman"/>
                <w:szCs w:val="24"/>
              </w:rPr>
            </w:pPr>
          </w:p>
          <w:p w14:paraId="5E4E8513" w14:textId="77777777" w:rsidR="008A791E" w:rsidRDefault="008A791E" w:rsidP="008A791E">
            <w:pPr>
              <w:jc w:val="center"/>
              <w:rPr>
                <w:rFonts w:eastAsia="Times New Roman" w:cs="Times New Roman"/>
                <w:szCs w:val="24"/>
              </w:rPr>
            </w:pPr>
          </w:p>
          <w:p w14:paraId="0554204B" w14:textId="77777777" w:rsidR="008A791E" w:rsidRDefault="008A791E" w:rsidP="008A791E">
            <w:pPr>
              <w:jc w:val="center"/>
              <w:rPr>
                <w:rFonts w:eastAsia="Times New Roman" w:cs="Times New Roman"/>
                <w:szCs w:val="24"/>
              </w:rPr>
            </w:pPr>
          </w:p>
          <w:p w14:paraId="0767906D" w14:textId="77777777" w:rsidR="008A791E" w:rsidRDefault="008A791E" w:rsidP="008A791E">
            <w:pPr>
              <w:jc w:val="center"/>
              <w:rPr>
                <w:rFonts w:eastAsia="Times New Roman" w:cs="Times New Roman"/>
                <w:szCs w:val="24"/>
              </w:rPr>
            </w:pPr>
          </w:p>
          <w:p w14:paraId="2B1C5B66" w14:textId="77777777" w:rsidR="008A791E" w:rsidRDefault="008A791E" w:rsidP="008A791E">
            <w:pPr>
              <w:jc w:val="center"/>
              <w:rPr>
                <w:rFonts w:eastAsia="Times New Roman" w:cs="Times New Roman"/>
                <w:szCs w:val="24"/>
              </w:rPr>
            </w:pPr>
          </w:p>
          <w:p w14:paraId="79EB1B90" w14:textId="77777777" w:rsidR="008A791E" w:rsidRDefault="008A791E" w:rsidP="008A791E">
            <w:pPr>
              <w:jc w:val="center"/>
              <w:rPr>
                <w:rFonts w:eastAsia="Times New Roman" w:cs="Times New Roman"/>
                <w:szCs w:val="24"/>
              </w:rPr>
            </w:pPr>
          </w:p>
          <w:p w14:paraId="4B8D5667" w14:textId="77777777" w:rsidR="008A791E" w:rsidRDefault="008A791E" w:rsidP="008A791E">
            <w:pPr>
              <w:jc w:val="center"/>
              <w:rPr>
                <w:rFonts w:eastAsia="Times New Roman" w:cs="Times New Roman"/>
                <w:szCs w:val="24"/>
              </w:rPr>
            </w:pPr>
          </w:p>
          <w:p w14:paraId="08388743" w14:textId="77777777" w:rsidR="008A791E" w:rsidRDefault="008A791E" w:rsidP="008A791E">
            <w:pPr>
              <w:jc w:val="center"/>
              <w:rPr>
                <w:rFonts w:eastAsia="Times New Roman" w:cs="Times New Roman"/>
                <w:szCs w:val="24"/>
              </w:rPr>
            </w:pPr>
          </w:p>
          <w:p w14:paraId="7BA9C0A5" w14:textId="77777777" w:rsidR="008A791E" w:rsidRDefault="008A791E" w:rsidP="008A791E">
            <w:pPr>
              <w:jc w:val="center"/>
              <w:rPr>
                <w:rFonts w:eastAsia="Times New Roman" w:cs="Times New Roman"/>
                <w:szCs w:val="24"/>
              </w:rPr>
            </w:pPr>
          </w:p>
          <w:p w14:paraId="3A5079B2" w14:textId="77777777" w:rsidR="008A791E" w:rsidRDefault="008A791E" w:rsidP="008A791E">
            <w:pPr>
              <w:jc w:val="center"/>
              <w:rPr>
                <w:rFonts w:eastAsia="Times New Roman" w:cs="Times New Roman"/>
                <w:szCs w:val="24"/>
              </w:rPr>
            </w:pPr>
          </w:p>
          <w:p w14:paraId="3C596FF7" w14:textId="77777777" w:rsidR="008A791E" w:rsidRDefault="008A791E" w:rsidP="008A791E">
            <w:pPr>
              <w:jc w:val="center"/>
              <w:rPr>
                <w:rFonts w:eastAsia="Times New Roman" w:cs="Times New Roman"/>
                <w:szCs w:val="24"/>
              </w:rPr>
            </w:pPr>
          </w:p>
          <w:p w14:paraId="4E292973" w14:textId="77777777" w:rsidR="008A791E" w:rsidRDefault="008A791E" w:rsidP="008A791E">
            <w:pPr>
              <w:jc w:val="center"/>
              <w:rPr>
                <w:rFonts w:eastAsia="Times New Roman" w:cs="Times New Roman"/>
                <w:szCs w:val="24"/>
              </w:rPr>
            </w:pPr>
          </w:p>
          <w:p w14:paraId="1C280F00" w14:textId="77777777" w:rsidR="008A791E" w:rsidRDefault="008A791E" w:rsidP="008A791E">
            <w:pPr>
              <w:rPr>
                <w:rFonts w:eastAsia="Times New Roman" w:cs="Times New Roman"/>
                <w:szCs w:val="24"/>
              </w:rPr>
            </w:pPr>
          </w:p>
          <w:p w14:paraId="47D42DE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3072500F" w14:textId="77777777" w:rsidR="008A791E" w:rsidRDefault="008A791E" w:rsidP="008A791E">
            <w:pPr>
              <w:rPr>
                <w:rFonts w:eastAsia="Times New Roman" w:cs="Times New Roman"/>
                <w:b/>
                <w:szCs w:val="24"/>
              </w:rPr>
            </w:pPr>
            <w:r>
              <w:rPr>
                <w:rFonts w:eastAsia="Times New Roman" w:cs="Times New Roman"/>
                <w:b/>
                <w:szCs w:val="24"/>
              </w:rPr>
              <w:t>Actividades:</w:t>
            </w:r>
          </w:p>
          <w:p w14:paraId="2C7617D5"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424BA150"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8A791E">
            <w:pPr>
              <w:jc w:val="center"/>
              <w:rPr>
                <w:rFonts w:eastAsia="Times New Roman" w:cs="Times New Roman"/>
                <w:b/>
                <w:szCs w:val="24"/>
              </w:rPr>
            </w:pPr>
          </w:p>
          <w:p w14:paraId="241B0365" w14:textId="77777777" w:rsidR="008A791E" w:rsidRDefault="008A791E" w:rsidP="008A791E">
            <w:pPr>
              <w:jc w:val="center"/>
              <w:rPr>
                <w:rFonts w:eastAsia="Times New Roman" w:cs="Times New Roman"/>
                <w:b/>
                <w:szCs w:val="24"/>
              </w:rPr>
            </w:pPr>
          </w:p>
          <w:p w14:paraId="3B5E0512"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8A791E">
            <w:pPr>
              <w:jc w:val="center"/>
              <w:rPr>
                <w:rFonts w:eastAsia="Times New Roman" w:cs="Times New Roman"/>
                <w:b/>
                <w:szCs w:val="24"/>
              </w:rPr>
            </w:pPr>
          </w:p>
          <w:p w14:paraId="7E7F75C1" w14:textId="77777777" w:rsidR="008A791E" w:rsidRDefault="008A791E" w:rsidP="008A791E">
            <w:pPr>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8A791E">
            <w:pPr>
              <w:jc w:val="center"/>
              <w:rPr>
                <w:rFonts w:eastAsia="Times New Roman" w:cs="Times New Roman"/>
                <w:szCs w:val="24"/>
              </w:rPr>
            </w:pPr>
            <w:r>
              <w:rPr>
                <w:rFonts w:eastAsia="Times New Roman" w:cs="Times New Roman"/>
                <w:szCs w:val="24"/>
              </w:rPr>
              <w:t>19/10/2019</w:t>
            </w:r>
          </w:p>
          <w:p w14:paraId="232658E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8A791E">
            <w:pPr>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8A791E">
            <w:pPr>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8A791E">
            <w:pPr>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8A791E">
            <w:pPr>
              <w:rPr>
                <w:rFonts w:eastAsia="Times New Roman" w:cs="Times New Roman"/>
                <w:b/>
                <w:szCs w:val="24"/>
              </w:rPr>
            </w:pPr>
          </w:p>
          <w:p w14:paraId="00E63A16" w14:textId="77777777" w:rsidR="008A791E" w:rsidRDefault="008A791E" w:rsidP="008A791E">
            <w:pPr>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8A791E">
            <w:pPr>
              <w:jc w:val="center"/>
              <w:rPr>
                <w:rFonts w:eastAsia="Times New Roman" w:cs="Times New Roman"/>
                <w:b/>
                <w:szCs w:val="24"/>
              </w:rPr>
            </w:pPr>
          </w:p>
          <w:p w14:paraId="4294C352" w14:textId="77777777" w:rsidR="008A791E" w:rsidRDefault="008A791E" w:rsidP="008A791E">
            <w:pPr>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8A791E">
            <w:pPr>
              <w:jc w:val="center"/>
              <w:rPr>
                <w:rFonts w:eastAsia="Times New Roman" w:cs="Times New Roman"/>
                <w:szCs w:val="24"/>
              </w:rPr>
            </w:pPr>
            <w:r>
              <w:rPr>
                <w:rFonts w:eastAsia="Times New Roman" w:cs="Times New Roman"/>
                <w:szCs w:val="24"/>
              </w:rPr>
              <w:t>23/10/2019</w:t>
            </w:r>
          </w:p>
          <w:p w14:paraId="336241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8A791E">
            <w:pPr>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8A791E">
            <w:pPr>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8A791E">
            <w:pPr>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8A791E">
            <w:pPr>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lastRenderedPageBreak/>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FA05BE9"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lastRenderedPageBreak/>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77777777" w:rsidR="008A791E" w:rsidRDefault="008A791E" w:rsidP="008A791E">
      <w:pPr>
        <w:ind w:firstLine="0"/>
        <w:rPr>
          <w:rFonts w:eastAsia="Times New Roman" w:cs="Times New Roman"/>
          <w:b/>
          <w:szCs w:val="24"/>
        </w:rPr>
      </w:pP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1BBDDC6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E5CF90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4FCAD2D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33068234"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1A5A4DEE"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5DBD619D"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265" w:type="dxa"/>
            <w:tcBorders>
              <w:bottom w:val="single" w:sz="8" w:space="0" w:color="000000"/>
              <w:right w:val="single" w:sz="8" w:space="0" w:color="000000"/>
            </w:tcBorders>
            <w:tcMar>
              <w:top w:w="100" w:type="dxa"/>
              <w:left w:w="100" w:type="dxa"/>
              <w:bottom w:w="100" w:type="dxa"/>
              <w:right w:w="100" w:type="dxa"/>
            </w:tcMar>
          </w:tcPr>
          <w:p w14:paraId="4556AA16" w14:textId="77777777" w:rsidR="008A791E" w:rsidRDefault="008A791E" w:rsidP="008A791E">
            <w:pPr>
              <w:jc w:val="center"/>
              <w:rPr>
                <w:rFonts w:eastAsia="Times New Roman" w:cs="Times New Roman"/>
                <w:szCs w:val="24"/>
              </w:rPr>
            </w:pPr>
            <w:r>
              <w:rPr>
                <w:rFonts w:eastAsia="Times New Roman" w:cs="Times New Roman"/>
                <w:szCs w:val="24"/>
              </w:rPr>
              <w:t>05/12/2019</w:t>
            </w:r>
          </w:p>
        </w:tc>
        <w:tc>
          <w:tcPr>
            <w:tcW w:w="2610" w:type="dxa"/>
            <w:tcBorders>
              <w:bottom w:val="single" w:sz="8" w:space="0" w:color="000000"/>
              <w:right w:val="single" w:sz="8" w:space="0" w:color="000000"/>
            </w:tcBorders>
            <w:tcMar>
              <w:top w:w="100" w:type="dxa"/>
              <w:left w:w="100" w:type="dxa"/>
              <w:bottom w:w="100" w:type="dxa"/>
              <w:right w:w="100" w:type="dxa"/>
            </w:tcMar>
          </w:tcPr>
          <w:p w14:paraId="28C7F6F8" w14:textId="77777777" w:rsidR="008A791E" w:rsidRDefault="008A791E" w:rsidP="008A791E">
            <w:pPr>
              <w:jc w:val="center"/>
              <w:rPr>
                <w:rFonts w:eastAsia="Times New Roman" w:cs="Times New Roman"/>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6DDFAFB4" w:rsidR="008A791E" w:rsidRPr="00D94B9D"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W w:w="462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80"/>
        <w:gridCol w:w="2340"/>
      </w:tblGrid>
      <w:tr w:rsidR="008A791E" w14:paraId="1AECA543" w14:textId="77777777" w:rsidTr="00A024C6">
        <w:trPr>
          <w:trHeight w:val="560"/>
          <w:jc w:val="center"/>
        </w:trPr>
        <w:tc>
          <w:tcPr>
            <w:tcW w:w="228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EB3E5B6" w14:textId="52A75610" w:rsidR="008A791E" w:rsidRDefault="0060439E" w:rsidP="008A791E">
            <w:pPr>
              <w:ind w:left="-20"/>
              <w:jc w:val="center"/>
              <w:rPr>
                <w:rFonts w:eastAsia="Times New Roman" w:cs="Times New Roman"/>
                <w:b/>
                <w:szCs w:val="24"/>
              </w:rPr>
            </w:pPr>
            <w:r>
              <w:rPr>
                <w:rFonts w:eastAsia="Times New Roman" w:cs="Times New Roman"/>
                <w:b/>
                <w:szCs w:val="24"/>
              </w:rPr>
              <w:t>Equipos</w:t>
            </w:r>
            <w:r w:rsidR="008A791E">
              <w:rPr>
                <w:rFonts w:eastAsia="Times New Roman" w:cs="Times New Roman"/>
                <w:b/>
                <w:szCs w:val="24"/>
              </w:rPr>
              <w:t xml:space="preserve"> de trabajo</w:t>
            </w:r>
          </w:p>
        </w:tc>
        <w:tc>
          <w:tcPr>
            <w:tcW w:w="2340" w:type="dxa"/>
            <w:tcBorders>
              <w:top w:val="single" w:sz="8" w:space="0" w:color="000000"/>
              <w:bottom w:val="single" w:sz="8" w:space="0" w:color="000000"/>
              <w:right w:val="single" w:sz="8" w:space="0" w:color="000000"/>
            </w:tcBorders>
            <w:tcMar>
              <w:top w:w="100" w:type="dxa"/>
              <w:left w:w="80" w:type="dxa"/>
              <w:bottom w:w="100" w:type="dxa"/>
              <w:right w:w="80" w:type="dxa"/>
            </w:tcMar>
          </w:tcPr>
          <w:p w14:paraId="56808149" w14:textId="77777777" w:rsidR="008A791E" w:rsidRDefault="008A791E" w:rsidP="008A791E">
            <w:pPr>
              <w:ind w:left="-20"/>
              <w:jc w:val="center"/>
              <w:rPr>
                <w:rFonts w:eastAsia="Times New Roman" w:cs="Times New Roman"/>
                <w:b/>
                <w:szCs w:val="24"/>
              </w:rPr>
            </w:pPr>
            <w:r>
              <w:rPr>
                <w:rFonts w:eastAsia="Times New Roman" w:cs="Times New Roman"/>
                <w:b/>
                <w:szCs w:val="24"/>
              </w:rPr>
              <w:t>Esfuerzo (%)</w:t>
            </w:r>
          </w:p>
        </w:tc>
      </w:tr>
      <w:tr w:rsidR="008A791E" w14:paraId="24079AB9" w14:textId="77777777" w:rsidTr="00A024C6">
        <w:trPr>
          <w:trHeight w:val="840"/>
          <w:jc w:val="center"/>
        </w:trPr>
        <w:tc>
          <w:tcPr>
            <w:tcW w:w="2280" w:type="dxa"/>
            <w:tcBorders>
              <w:left w:val="single" w:sz="8" w:space="0" w:color="000000"/>
              <w:bottom w:val="single" w:sz="8" w:space="0" w:color="000000"/>
              <w:right w:val="single" w:sz="8" w:space="0" w:color="000000"/>
            </w:tcBorders>
            <w:tcMar>
              <w:top w:w="100" w:type="dxa"/>
              <w:left w:w="80" w:type="dxa"/>
              <w:bottom w:w="100" w:type="dxa"/>
              <w:right w:w="80" w:type="dxa"/>
            </w:tcMar>
          </w:tcPr>
          <w:p w14:paraId="038CC9B8" w14:textId="7E25B5D8" w:rsidR="008A791E" w:rsidRDefault="0060439E" w:rsidP="008A791E">
            <w:pPr>
              <w:ind w:left="-20"/>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2340" w:type="dxa"/>
            <w:tcBorders>
              <w:bottom w:val="single" w:sz="8" w:space="0" w:color="000000"/>
              <w:right w:val="single" w:sz="8" w:space="0" w:color="000000"/>
            </w:tcBorders>
            <w:tcMar>
              <w:top w:w="100" w:type="dxa"/>
              <w:left w:w="80" w:type="dxa"/>
              <w:bottom w:w="100" w:type="dxa"/>
              <w:right w:w="80" w:type="dxa"/>
            </w:tcMar>
          </w:tcPr>
          <w:p w14:paraId="4B234B2B" w14:textId="77777777" w:rsidR="008A791E" w:rsidRDefault="008A791E" w:rsidP="008A791E">
            <w:pPr>
              <w:ind w:left="-20"/>
              <w:jc w:val="center"/>
              <w:rPr>
                <w:rFonts w:eastAsia="Times New Roman" w:cs="Times New Roman"/>
                <w:szCs w:val="24"/>
              </w:rPr>
            </w:pPr>
            <w:r>
              <w:rPr>
                <w:rFonts w:eastAsia="Times New Roman" w:cs="Times New Roman"/>
                <w:szCs w:val="24"/>
              </w:rPr>
              <w:t>25</w:t>
            </w:r>
          </w:p>
        </w:tc>
      </w:tr>
      <w:tr w:rsidR="008A791E" w14:paraId="61711BE7" w14:textId="77777777" w:rsidTr="00A024C6">
        <w:trPr>
          <w:trHeight w:val="720"/>
          <w:jc w:val="center"/>
        </w:trPr>
        <w:tc>
          <w:tcPr>
            <w:tcW w:w="2280" w:type="dxa"/>
            <w:tcBorders>
              <w:left w:val="single" w:sz="8" w:space="0" w:color="000000"/>
              <w:bottom w:val="single" w:sz="8" w:space="0" w:color="000000"/>
              <w:right w:val="single" w:sz="8" w:space="0" w:color="000000"/>
            </w:tcBorders>
            <w:tcMar>
              <w:top w:w="100" w:type="dxa"/>
              <w:left w:w="80" w:type="dxa"/>
              <w:bottom w:w="100" w:type="dxa"/>
              <w:right w:w="80" w:type="dxa"/>
            </w:tcMar>
          </w:tcPr>
          <w:p w14:paraId="52C76679" w14:textId="24D1C6BA" w:rsidR="008A791E" w:rsidRDefault="0060439E" w:rsidP="008A791E">
            <w:pPr>
              <w:ind w:left="-20"/>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2340" w:type="dxa"/>
            <w:tcBorders>
              <w:bottom w:val="single" w:sz="8" w:space="0" w:color="000000"/>
              <w:right w:val="single" w:sz="8" w:space="0" w:color="000000"/>
            </w:tcBorders>
            <w:tcMar>
              <w:top w:w="100" w:type="dxa"/>
              <w:left w:w="80" w:type="dxa"/>
              <w:bottom w:w="100" w:type="dxa"/>
              <w:right w:w="80" w:type="dxa"/>
            </w:tcMar>
          </w:tcPr>
          <w:p w14:paraId="46B323CC" w14:textId="77777777" w:rsidR="008A791E" w:rsidRDefault="008A791E" w:rsidP="008A791E">
            <w:pPr>
              <w:ind w:left="-20"/>
              <w:jc w:val="center"/>
              <w:rPr>
                <w:rFonts w:eastAsia="Times New Roman" w:cs="Times New Roman"/>
                <w:szCs w:val="24"/>
              </w:rPr>
            </w:pPr>
            <w:r>
              <w:rPr>
                <w:rFonts w:eastAsia="Times New Roman" w:cs="Times New Roman"/>
                <w:szCs w:val="24"/>
              </w:rPr>
              <w:t>30</w:t>
            </w:r>
          </w:p>
        </w:tc>
      </w:tr>
      <w:tr w:rsidR="008A791E" w14:paraId="1CF44F4A" w14:textId="77777777" w:rsidTr="00A024C6">
        <w:trPr>
          <w:trHeight w:val="620"/>
          <w:jc w:val="center"/>
        </w:trPr>
        <w:tc>
          <w:tcPr>
            <w:tcW w:w="2280" w:type="dxa"/>
            <w:tcBorders>
              <w:left w:val="single" w:sz="8" w:space="0" w:color="000000"/>
              <w:bottom w:val="single" w:sz="8" w:space="0" w:color="000000"/>
              <w:right w:val="single" w:sz="8" w:space="0" w:color="000000"/>
            </w:tcBorders>
            <w:tcMar>
              <w:top w:w="100" w:type="dxa"/>
              <w:left w:w="80" w:type="dxa"/>
              <w:bottom w:w="100" w:type="dxa"/>
              <w:right w:w="80" w:type="dxa"/>
            </w:tcMar>
          </w:tcPr>
          <w:p w14:paraId="4B48621B" w14:textId="02A58256" w:rsidR="008A791E" w:rsidRDefault="0060439E" w:rsidP="008A791E">
            <w:pPr>
              <w:ind w:left="-20"/>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2340" w:type="dxa"/>
            <w:tcBorders>
              <w:bottom w:val="single" w:sz="8" w:space="0" w:color="000000"/>
              <w:right w:val="single" w:sz="8" w:space="0" w:color="000000"/>
            </w:tcBorders>
            <w:tcMar>
              <w:top w:w="100" w:type="dxa"/>
              <w:left w:w="80" w:type="dxa"/>
              <w:bottom w:w="100" w:type="dxa"/>
              <w:right w:w="80" w:type="dxa"/>
            </w:tcMar>
          </w:tcPr>
          <w:p w14:paraId="32E882F2" w14:textId="77777777" w:rsidR="008A791E" w:rsidRDefault="008A791E" w:rsidP="008A791E">
            <w:pPr>
              <w:ind w:left="-20"/>
              <w:jc w:val="center"/>
              <w:rPr>
                <w:rFonts w:eastAsia="Times New Roman" w:cs="Times New Roman"/>
                <w:szCs w:val="24"/>
              </w:rPr>
            </w:pPr>
            <w:r>
              <w:rPr>
                <w:rFonts w:eastAsia="Times New Roman" w:cs="Times New Roman"/>
                <w:szCs w:val="24"/>
              </w:rPr>
              <w:t>45</w:t>
            </w:r>
          </w:p>
        </w:tc>
      </w:tr>
    </w:tbl>
    <w:p w14:paraId="6D0286E4" w14:textId="77777777" w:rsidR="00A024C6" w:rsidRDefault="00A024C6" w:rsidP="00A024C6">
      <w:pPr>
        <w:ind w:firstLine="0"/>
        <w:rPr>
          <w:rFonts w:eastAsia="Times New Roman" w:cs="Times New Roman"/>
          <w:b/>
          <w:szCs w:val="24"/>
        </w:rPr>
      </w:pPr>
    </w:p>
    <w:p w14:paraId="6781F06A" w14:textId="77777777" w:rsidR="00A024C6" w:rsidRDefault="00A024C6" w:rsidP="00D94B9D">
      <w:pPr>
        <w:rPr>
          <w:rFonts w:eastAsia="Times New Roman" w:cs="Times New Roman"/>
          <w:b/>
          <w:szCs w:val="24"/>
        </w:rPr>
      </w:pPr>
    </w:p>
    <w:p w14:paraId="7C17FEF5" w14:textId="77777777" w:rsidR="00A024C6" w:rsidRDefault="00A024C6" w:rsidP="00D94B9D">
      <w:pPr>
        <w:rPr>
          <w:rFonts w:eastAsia="Times New Roman" w:cs="Times New Roman"/>
          <w:b/>
          <w:szCs w:val="24"/>
        </w:rPr>
      </w:pPr>
    </w:p>
    <w:p w14:paraId="03857932" w14:textId="77777777" w:rsidR="00A024C6" w:rsidRDefault="00A024C6" w:rsidP="00D94B9D">
      <w:pPr>
        <w:rPr>
          <w:rFonts w:eastAsia="Times New Roman" w:cs="Times New Roman"/>
          <w:b/>
          <w:szCs w:val="24"/>
        </w:rPr>
      </w:pPr>
    </w:p>
    <w:p w14:paraId="36E55375" w14:textId="3F9CF590" w:rsidR="008A791E" w:rsidRDefault="008A791E" w:rsidP="00D94B9D">
      <w:pPr>
        <w:rPr>
          <w:rFonts w:eastAsia="Times New Roman" w:cs="Times New Roman"/>
          <w:b/>
          <w:szCs w:val="24"/>
        </w:rPr>
      </w:pPr>
      <w:r>
        <w:rPr>
          <w:rFonts w:eastAsia="Times New Roman" w:cs="Times New Roman"/>
          <w:b/>
          <w:szCs w:val="24"/>
        </w:rPr>
        <w:lastRenderedPageBreak/>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26D889DE" w14:textId="77777777" w:rsidR="008A791E" w:rsidRDefault="008A791E" w:rsidP="008A791E">
      <w:pPr>
        <w:ind w:firstLine="0"/>
        <w:rPr>
          <w:rFonts w:eastAsia="Times New Roman" w:cs="Times New Roman"/>
          <w:b/>
          <w:szCs w:val="24"/>
        </w:rPr>
      </w:pPr>
    </w:p>
    <w:p w14:paraId="61DCE4DF" w14:textId="428137DD" w:rsidR="008A791E" w:rsidRDefault="008A791E" w:rsidP="008A791E">
      <w:pPr>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5E277A9D" w:rsidR="008A791E" w:rsidRDefault="008A791E" w:rsidP="00EC2A35">
      <w:pPr>
        <w:rPr>
          <w:rFonts w:eastAsia="Times New Roman" w:cs="Times New Roman"/>
          <w:b/>
          <w:szCs w:val="24"/>
        </w:rPr>
      </w:pPr>
      <w:r>
        <w:rPr>
          <w:rFonts w:eastAsia="Times New Roman" w:cs="Times New Roman"/>
          <w:b/>
          <w:szCs w:val="24"/>
        </w:rPr>
        <w:t>Instrucciones de entrega</w:t>
      </w:r>
    </w:p>
    <w:p w14:paraId="31206CB2" w14:textId="77777777" w:rsidR="008A791E" w:rsidRDefault="008A791E" w:rsidP="005C4E38">
      <w:pPr>
        <w:numPr>
          <w:ilvl w:val="0"/>
          <w:numId w:val="51"/>
        </w:numPr>
        <w:spacing w:line="276" w:lineRule="auto"/>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43F6B983" w14:textId="77777777" w:rsidR="008A791E" w:rsidRDefault="008A791E" w:rsidP="005C4E38">
      <w:pPr>
        <w:numPr>
          <w:ilvl w:val="0"/>
          <w:numId w:val="51"/>
        </w:numPr>
        <w:spacing w:line="276" w:lineRule="auto"/>
        <w:jc w:val="left"/>
        <w:rPr>
          <w:rFonts w:eastAsia="Times New Roman" w:cs="Times New Roman"/>
          <w:szCs w:val="24"/>
        </w:rPr>
      </w:pPr>
      <w:r>
        <w:rPr>
          <w:rFonts w:eastAsia="Times New Roman" w:cs="Times New Roman"/>
          <w:szCs w:val="24"/>
        </w:rPr>
        <w:lastRenderedPageBreak/>
        <w:t>Se hará un acta de aceptación para las entregas que se le van a proporcionar al cliente.</w:t>
      </w:r>
    </w:p>
    <w:p w14:paraId="7596C706" w14:textId="0214A4E9" w:rsidR="00EC2A35" w:rsidRDefault="00EC2A35" w:rsidP="00EC2A35">
      <w:pPr>
        <w:rPr>
          <w:rFonts w:eastAsia="Times New Roman" w:cs="Times New Roman"/>
          <w:szCs w:val="24"/>
        </w:rPr>
      </w:pPr>
    </w:p>
    <w:p w14:paraId="541F23F8" w14:textId="1452BC86" w:rsidR="00EC2A35" w:rsidRPr="00670E5A" w:rsidRDefault="00EC2A35" w:rsidP="00670E5A">
      <w:pPr>
        <w:rPr>
          <w:rFonts w:eastAsia="Times New Roman" w:cs="Times New Roman"/>
          <w:b/>
          <w:bCs/>
          <w:szCs w:val="24"/>
        </w:rPr>
      </w:pPr>
      <w:r>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Pr>
          <w:color w:val="000000"/>
        </w:rPr>
        <w:t>Para la entrega</w:t>
      </w:r>
      <w:r w:rsidR="00A045DC">
        <w:rPr>
          <w:color w:val="000000"/>
        </w:rPr>
        <w:t xml:space="preserve"> ordenada</w:t>
      </w:r>
      <w:r>
        <w:rPr>
          <w:color w:val="000000"/>
        </w:rPr>
        <w:t xml:space="preserve"> de </w:t>
      </w:r>
      <w:r w:rsidR="00A045DC">
        <w:rPr>
          <w:color w:val="000000"/>
        </w:rPr>
        <w:t>las tareas</w:t>
      </w:r>
      <w:r>
        <w:rPr>
          <w:color w:val="000000"/>
        </w:rPr>
        <w:t xml:space="preserve"> por parte de los equipos de trabajo se </w:t>
      </w:r>
      <w:r w:rsidR="00A045DC">
        <w:rPr>
          <w:color w:val="000000"/>
        </w:rPr>
        <w:t>les asignó una rama (branch)</w:t>
      </w:r>
      <w:r>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Figura 16):</w:t>
      </w:r>
    </w:p>
    <w:p w14:paraId="13646AC2" w14:textId="4463B847" w:rsidR="00630E6C" w:rsidRDefault="0024509F" w:rsidP="00C93E04">
      <w:pPr>
        <w:keepNext/>
        <w:jc w:val="center"/>
      </w:pPr>
      <w:r>
        <w:rPr>
          <w:noProof/>
        </w:rPr>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4">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16DE35F0" w:rsidR="00EC2A35" w:rsidRPr="00630E6C" w:rsidRDefault="00630E6C" w:rsidP="00630E6C">
      <w:pPr>
        <w:pStyle w:val="Descripcin"/>
        <w:jc w:val="center"/>
        <w:rPr>
          <w:rFonts w:eastAsia="Times New Roman" w:cs="Times New Roman"/>
          <w:color w:val="auto"/>
          <w:sz w:val="24"/>
          <w:szCs w:val="36"/>
        </w:rPr>
      </w:pPr>
      <w:bookmarkStart w:id="45" w:name="_Toc16985457"/>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8F0F62">
        <w:rPr>
          <w:noProof/>
          <w:color w:val="auto"/>
          <w:sz w:val="24"/>
          <w:szCs w:val="24"/>
        </w:rPr>
        <w:t>16</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(branch)</w:t>
      </w:r>
      <w:r w:rsidRPr="00630E6C">
        <w:rPr>
          <w:color w:val="auto"/>
          <w:sz w:val="24"/>
          <w:szCs w:val="24"/>
        </w:rPr>
        <w:t xml:space="preserve"> del equipo de desarrollo.</w:t>
      </w:r>
      <w:r>
        <w:rPr>
          <w:rStyle w:val="Refdenotaalpie"/>
          <w:color w:val="auto"/>
          <w:sz w:val="24"/>
          <w:szCs w:val="24"/>
        </w:rPr>
        <w:footnoteReference w:id="16"/>
      </w:r>
      <w:bookmarkEnd w:id="45"/>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 xml:space="preserve">debido a que facilitaba el seguimiento continuo del trabajo realizado por cada equipo </w:t>
      </w:r>
      <w:r w:rsidR="00DE6C02">
        <w:rPr>
          <w:rFonts w:eastAsia="Times New Roman" w:cs="Times New Roman"/>
          <w:bCs/>
          <w:szCs w:val="24"/>
        </w:rPr>
        <w:lastRenderedPageBreak/>
        <w:t>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1EBE1CB3" w:rsidR="008A791E" w:rsidRPr="00C471F1" w:rsidRDefault="00C952B2" w:rsidP="008A791E">
      <w:pPr>
        <w:rPr>
          <w:rFonts w:eastAsia="Times New Roman" w:cs="Times New Roman"/>
          <w:bCs/>
          <w:szCs w:val="24"/>
        </w:rPr>
      </w:pPr>
      <w:r>
        <w:rPr>
          <w:rFonts w:eastAsia="Times New Roman" w:cs="Times New Roman"/>
          <w:b/>
          <w:szCs w:val="24"/>
        </w:rPr>
        <w:t xml:space="preserve">Resultados de la verificación: </w:t>
      </w:r>
      <w:r w:rsidR="00C471F1">
        <w:rPr>
          <w:rFonts w:eastAsia="Times New Roman" w:cs="Times New Roman"/>
          <w:bCs/>
          <w:szCs w:val="24"/>
        </w:rPr>
        <w:t>a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Figura 17):</w:t>
      </w:r>
    </w:p>
    <w:p w14:paraId="02753A0E" w14:textId="77777777" w:rsidR="00944DC8" w:rsidRDefault="00944DC8" w:rsidP="00944DC8">
      <w:pPr>
        <w:keepNext/>
        <w:jc w:val="center"/>
      </w:pPr>
      <w:r>
        <w:rPr>
          <w:rFonts w:eastAsia="Times New Roman" w:cs="Times New Roman"/>
          <w:b/>
          <w:noProof/>
          <w:szCs w:val="24"/>
        </w:rPr>
        <w:drawing>
          <wp:inline distT="0" distB="0" distL="0" distR="0" wp14:anchorId="176FF97B" wp14:editId="5B18558B">
            <wp:extent cx="4335780" cy="48965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5">
                      <a:extLst>
                        <a:ext uri="{28A0092B-C50C-407E-A947-70E740481C1C}">
                          <a14:useLocalDpi xmlns:a14="http://schemas.microsoft.com/office/drawing/2010/main" val="0"/>
                        </a:ext>
                      </a:extLst>
                    </a:blip>
                    <a:stretch>
                      <a:fillRect/>
                    </a:stretch>
                  </pic:blipFill>
                  <pic:spPr>
                    <a:xfrm>
                      <a:off x="0" y="0"/>
                      <a:ext cx="4355384" cy="4918679"/>
                    </a:xfrm>
                    <a:prstGeom prst="rect">
                      <a:avLst/>
                    </a:prstGeom>
                  </pic:spPr>
                </pic:pic>
              </a:graphicData>
            </a:graphic>
          </wp:inline>
        </w:drawing>
      </w:r>
    </w:p>
    <w:p w14:paraId="79AECC6F" w14:textId="5A5FFF19" w:rsidR="00AE21B0" w:rsidRPr="00944DC8" w:rsidRDefault="00944DC8" w:rsidP="00944DC8">
      <w:pPr>
        <w:pStyle w:val="Descripcin"/>
        <w:jc w:val="center"/>
        <w:rPr>
          <w:rFonts w:eastAsia="Times New Roman" w:cs="Times New Roman"/>
          <w:b/>
          <w:color w:val="auto"/>
          <w:sz w:val="24"/>
          <w:szCs w:val="36"/>
        </w:rPr>
      </w:pPr>
      <w:bookmarkStart w:id="46" w:name="_Toc16985458"/>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8F0F62">
        <w:rPr>
          <w:noProof/>
          <w:color w:val="auto"/>
          <w:sz w:val="24"/>
          <w:szCs w:val="24"/>
        </w:rPr>
        <w:t>17</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17"/>
      </w:r>
      <w:bookmarkEnd w:id="46"/>
    </w:p>
    <w:p w14:paraId="28EC0CB6" w14:textId="168722D3" w:rsidR="00AE21B0" w:rsidRDefault="00AE21B0" w:rsidP="00AE21B0">
      <w:pPr>
        <w:pStyle w:val="Ttulo2"/>
        <w:rPr>
          <w:rFonts w:eastAsia="Times New Roman"/>
        </w:rPr>
      </w:pPr>
      <w:bookmarkStart w:id="47" w:name="_Toc16985434"/>
      <w:r>
        <w:rPr>
          <w:rFonts w:eastAsia="Times New Roman"/>
        </w:rPr>
        <w:lastRenderedPageBreak/>
        <w:t>Fase 2: Ejecución del plan de</w:t>
      </w:r>
      <w:r w:rsidR="00944DC8">
        <w:rPr>
          <w:rFonts w:eastAsia="Times New Roman"/>
        </w:rPr>
        <w:t>l</w:t>
      </w:r>
      <w:r>
        <w:rPr>
          <w:rFonts w:eastAsia="Times New Roman"/>
        </w:rPr>
        <w:t xml:space="preserve"> proyecto</w:t>
      </w:r>
      <w:bookmarkEnd w:id="47"/>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587F8912" w:rsidR="000C022D" w:rsidRDefault="0062296A" w:rsidP="008A791E">
      <w:pPr>
        <w:rPr>
          <w:rFonts w:eastAsia="Times New Roman" w:cs="Times New Roman"/>
          <w:bCs/>
          <w:szCs w:val="24"/>
        </w:rPr>
      </w:pPr>
      <w:r>
        <w:rPr>
          <w:rFonts w:eastAsia="Times New Roman" w:cs="Times New Roman"/>
          <w:b/>
          <w:szCs w:val="24"/>
        </w:rPr>
        <w:t xml:space="preserve">Acta de reunión: </w:t>
      </w:r>
      <w:r w:rsidR="000C022D">
        <w:rPr>
          <w:rFonts w:eastAsia="Times New Roman" w:cs="Times New Roman"/>
          <w:bCs/>
          <w:szCs w:val="24"/>
        </w:rPr>
        <w:t>plantilla que fue diligenciada en cada reunión lograda con el equipo de trabajo</w:t>
      </w:r>
      <w:r w:rsidR="008B18AD">
        <w:rPr>
          <w:rFonts w:eastAsia="Times New Roman" w:cs="Times New Roman"/>
          <w:bCs/>
          <w:szCs w:val="24"/>
        </w:rPr>
        <w:t xml:space="preserve">, las cuales se realizaron por semana cada sábado. 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Figura 18)</w:t>
      </w:r>
      <w:r w:rsidR="008B18AD">
        <w:rPr>
          <w:rFonts w:eastAsia="Times New Roman" w:cs="Times New Roman"/>
          <w:bCs/>
          <w:szCs w:val="24"/>
        </w:rPr>
        <w:t>:</w:t>
      </w:r>
    </w:p>
    <w:p w14:paraId="48B74494" w14:textId="0AC1A3AF" w:rsidR="006B7C3D" w:rsidRDefault="006B7C3D" w:rsidP="006B7C3D">
      <w:pPr>
        <w:keepNext/>
        <w:jc w:val="center"/>
      </w:pPr>
      <w:r>
        <w:rPr>
          <w:rFonts w:eastAsia="Times New Roman" w:cs="Times New Roman"/>
          <w:bCs/>
          <w:noProof/>
          <w:szCs w:val="24"/>
        </w:rPr>
        <w:drawing>
          <wp:inline distT="0" distB="0" distL="0" distR="0" wp14:anchorId="2221F7F9" wp14:editId="68432528">
            <wp:extent cx="3865701" cy="5288280"/>
            <wp:effectExtent l="0" t="0" r="190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a de reunión.PNG"/>
                    <pic:cNvPicPr/>
                  </pic:nvPicPr>
                  <pic:blipFill>
                    <a:blip r:embed="rId26">
                      <a:extLst>
                        <a:ext uri="{28A0092B-C50C-407E-A947-70E740481C1C}">
                          <a14:useLocalDpi xmlns:a14="http://schemas.microsoft.com/office/drawing/2010/main" val="0"/>
                        </a:ext>
                      </a:extLst>
                    </a:blip>
                    <a:stretch>
                      <a:fillRect/>
                    </a:stretch>
                  </pic:blipFill>
                  <pic:spPr>
                    <a:xfrm>
                      <a:off x="0" y="0"/>
                      <a:ext cx="3965449" cy="5424735"/>
                    </a:xfrm>
                    <a:prstGeom prst="rect">
                      <a:avLst/>
                    </a:prstGeom>
                  </pic:spPr>
                </pic:pic>
              </a:graphicData>
            </a:graphic>
          </wp:inline>
        </w:drawing>
      </w:r>
    </w:p>
    <w:p w14:paraId="65C7D701" w14:textId="58EBCF58" w:rsidR="0062296A" w:rsidRPr="008E540A" w:rsidRDefault="006B7C3D" w:rsidP="006B7C3D">
      <w:pPr>
        <w:pStyle w:val="Descripcin"/>
        <w:jc w:val="center"/>
        <w:rPr>
          <w:rFonts w:eastAsia="Times New Roman" w:cs="Times New Roman"/>
          <w:bCs/>
          <w:color w:val="auto"/>
          <w:sz w:val="24"/>
          <w:szCs w:val="36"/>
        </w:rPr>
      </w:pPr>
      <w:bookmarkStart w:id="48" w:name="_Toc16985459"/>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8F0F62">
        <w:rPr>
          <w:noProof/>
          <w:color w:val="auto"/>
          <w:sz w:val="24"/>
          <w:szCs w:val="24"/>
        </w:rPr>
        <w:t>18</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8E540A">
        <w:rPr>
          <w:rStyle w:val="Refdenotaalpie"/>
          <w:color w:val="auto"/>
          <w:sz w:val="24"/>
          <w:szCs w:val="24"/>
        </w:rPr>
        <w:footnoteReference w:id="18"/>
      </w:r>
      <w:bookmarkEnd w:id="48"/>
    </w:p>
    <w:p w14:paraId="491E1676" w14:textId="0D94DC3F" w:rsidR="00AE21B0" w:rsidRPr="003A19DB" w:rsidRDefault="00AE21B0" w:rsidP="008A791E">
      <w:pPr>
        <w:rPr>
          <w:rFonts w:eastAsia="Times New Roman" w:cs="Times New Roman"/>
          <w:bCs/>
          <w:szCs w:val="24"/>
        </w:rPr>
      </w:pPr>
      <w:r>
        <w:rPr>
          <w:rFonts w:eastAsia="Times New Roman" w:cs="Times New Roman"/>
          <w:b/>
          <w:szCs w:val="24"/>
        </w:rPr>
        <w:lastRenderedPageBreak/>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 xml:space="preserve">para la realización de este artefacto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propuesto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Figura 19)</w:t>
      </w:r>
      <w:r w:rsidR="002D244B">
        <w:rPr>
          <w:rFonts w:eastAsia="Times New Roman" w:cs="Times New Roman"/>
          <w:bCs/>
          <w:szCs w:val="24"/>
        </w:rPr>
        <w:t>:</w:t>
      </w:r>
    </w:p>
    <w:p w14:paraId="4ABCE857" w14:textId="66BED251" w:rsidR="00ED0059" w:rsidRDefault="003F35B8" w:rsidP="009B2103">
      <w:pPr>
        <w:keepNext/>
        <w:jc w:val="center"/>
      </w:pPr>
      <w:r>
        <w:rPr>
          <w:noProof/>
        </w:rPr>
        <w:drawing>
          <wp:inline distT="0" distB="0" distL="0" distR="0" wp14:anchorId="41975A26" wp14:editId="053D675A">
            <wp:extent cx="5699760" cy="417069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o de estado de progreso.PNG"/>
                    <pic:cNvPicPr/>
                  </pic:nvPicPr>
                  <pic:blipFill>
                    <a:blip r:embed="rId27">
                      <a:extLst>
                        <a:ext uri="{28A0092B-C50C-407E-A947-70E740481C1C}">
                          <a14:useLocalDpi xmlns:a14="http://schemas.microsoft.com/office/drawing/2010/main" val="0"/>
                        </a:ext>
                      </a:extLst>
                    </a:blip>
                    <a:stretch>
                      <a:fillRect/>
                    </a:stretch>
                  </pic:blipFill>
                  <pic:spPr>
                    <a:xfrm>
                      <a:off x="0" y="0"/>
                      <a:ext cx="5713143" cy="4180483"/>
                    </a:xfrm>
                    <a:prstGeom prst="rect">
                      <a:avLst/>
                    </a:prstGeom>
                  </pic:spPr>
                </pic:pic>
              </a:graphicData>
            </a:graphic>
          </wp:inline>
        </w:drawing>
      </w:r>
    </w:p>
    <w:p w14:paraId="7DDE98B5" w14:textId="36594823" w:rsidR="008A791E" w:rsidRDefault="00ED0059" w:rsidP="00C95118">
      <w:pPr>
        <w:pStyle w:val="Descripcin"/>
        <w:jc w:val="center"/>
        <w:rPr>
          <w:noProof/>
          <w:color w:val="auto"/>
          <w:sz w:val="24"/>
          <w:szCs w:val="24"/>
        </w:rPr>
      </w:pPr>
      <w:bookmarkStart w:id="49" w:name="_Toc16985460"/>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CF25FC">
        <w:rPr>
          <w:noProof/>
          <w:color w:val="auto"/>
          <w:sz w:val="24"/>
          <w:szCs w:val="24"/>
        </w:rPr>
        <w:t>19</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19"/>
      </w:r>
      <w:bookmarkEnd w:id="49"/>
    </w:p>
    <w:p w14:paraId="3725C9F1" w14:textId="688F9EFE" w:rsidR="005635DC" w:rsidRDefault="005635DC" w:rsidP="005635DC">
      <w:r>
        <w:rPr>
          <w:b/>
          <w:bCs/>
        </w:rPr>
        <w:t>Solicitud de cambio</w:t>
      </w:r>
      <w:r w:rsidR="002729D4">
        <w:rPr>
          <w:b/>
          <w:bCs/>
        </w:rPr>
        <w:t xml:space="preserve">: </w:t>
      </w:r>
      <w:r w:rsidR="002729D4">
        <w:t>por cada solicitud</w:t>
      </w:r>
      <w:r w:rsidR="00022B2E">
        <w:t>(es)</w:t>
      </w:r>
      <w:r w:rsidR="002729D4">
        <w:t xml:space="preserve"> de cambio </w:t>
      </w:r>
      <w:r w:rsidR="00022B2E">
        <w:t xml:space="preserve">que necesitaban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 xml:space="preserve">de estado iniciada o evaluada al estado de </w:t>
      </w:r>
      <w:r w:rsidR="00022B2E">
        <w:lastRenderedPageBreak/>
        <w:t>resuelta</w:t>
      </w:r>
      <w:r w:rsidR="00A74B3B">
        <w:t xml:space="preserve"> y les era notificado a los equipos implicados</w:t>
      </w:r>
      <w:r w:rsidR="00BC54DE">
        <w:t>,</w:t>
      </w:r>
      <w:r w:rsidR="00A74B3B">
        <w:t xml:space="preserve"> acerca de esta actualización.</w:t>
      </w:r>
      <w:r w:rsidR="0017772D">
        <w:t xml:space="preserve"> A continuación</w:t>
      </w:r>
      <w:r w:rsidR="002D244B">
        <w:t>,</w:t>
      </w:r>
      <w:r w:rsidR="0017772D">
        <w:t xml:space="preserve"> se mostrará un ejemplo de una solicitud de cambio</w:t>
      </w:r>
      <w:r w:rsidR="00562ED4">
        <w:t xml:space="preserve"> en estado</w:t>
      </w:r>
      <w:r w:rsidR="0017772D">
        <w:t xml:space="preserve"> iniciada (ver Figura 20):</w:t>
      </w:r>
    </w:p>
    <w:p w14:paraId="68B4A581" w14:textId="77777777" w:rsidR="00923895" w:rsidRDefault="002729D4" w:rsidP="00923895">
      <w:pPr>
        <w:keepNext/>
        <w:jc w:val="center"/>
      </w:pPr>
      <w:r>
        <w:rPr>
          <w:noProof/>
        </w:rPr>
        <w:drawing>
          <wp:inline distT="0" distB="0" distL="0" distR="0" wp14:anchorId="5F28518F" wp14:editId="6915168C">
            <wp:extent cx="4663440" cy="5781576"/>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8">
                      <a:extLst>
                        <a:ext uri="{28A0092B-C50C-407E-A947-70E740481C1C}">
                          <a14:useLocalDpi xmlns:a14="http://schemas.microsoft.com/office/drawing/2010/main" val="0"/>
                        </a:ext>
                      </a:extLst>
                    </a:blip>
                    <a:stretch>
                      <a:fillRect/>
                    </a:stretch>
                  </pic:blipFill>
                  <pic:spPr>
                    <a:xfrm>
                      <a:off x="0" y="0"/>
                      <a:ext cx="4678629" cy="5800407"/>
                    </a:xfrm>
                    <a:prstGeom prst="rect">
                      <a:avLst/>
                    </a:prstGeom>
                  </pic:spPr>
                </pic:pic>
              </a:graphicData>
            </a:graphic>
          </wp:inline>
        </w:drawing>
      </w:r>
    </w:p>
    <w:p w14:paraId="53E06CBE" w14:textId="3CC7642B" w:rsidR="002729D4" w:rsidRPr="00923895" w:rsidRDefault="00923895" w:rsidP="00923895">
      <w:pPr>
        <w:pStyle w:val="Descripcin"/>
        <w:jc w:val="center"/>
        <w:rPr>
          <w:color w:val="auto"/>
          <w:sz w:val="24"/>
          <w:szCs w:val="24"/>
        </w:rPr>
      </w:pPr>
      <w:bookmarkStart w:id="50" w:name="_Toc16985461"/>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8F0F62">
        <w:rPr>
          <w:noProof/>
          <w:color w:val="auto"/>
          <w:sz w:val="24"/>
          <w:szCs w:val="24"/>
        </w:rPr>
        <w:t>20</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20"/>
      </w:r>
      <w:bookmarkEnd w:id="50"/>
    </w:p>
    <w:p w14:paraId="66401E6F" w14:textId="178EECCD" w:rsidR="00D15048" w:rsidRDefault="00992161" w:rsidP="00D15048">
      <w:pPr>
        <w:pStyle w:val="Ttulo2"/>
      </w:pPr>
      <w:bookmarkStart w:id="51" w:name="_Toc16985435"/>
      <w:r>
        <w:lastRenderedPageBreak/>
        <w:t xml:space="preserve">Fase 3: </w:t>
      </w:r>
      <w:r w:rsidR="00D15048">
        <w:t>Evaluación y control del proyecto</w:t>
      </w:r>
      <w:bookmarkEnd w:id="51"/>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1904339D" w14:textId="329CB13D" w:rsidR="0099207C" w:rsidRPr="0076303C" w:rsidRDefault="00F7028A" w:rsidP="00185F30">
      <w:pPr>
        <w:ind w:firstLine="0"/>
      </w:pPr>
      <w:r>
        <w:rPr>
          <w:b/>
          <w:bCs/>
        </w:rPr>
        <w:t>Registro de corrección</w:t>
      </w:r>
      <w:r w:rsidR="0076303C">
        <w:rPr>
          <w:b/>
          <w:bCs/>
        </w:rPr>
        <w:t xml:space="preserve">: </w:t>
      </w:r>
      <w:r w:rsidR="0076303C">
        <w:t>cuando un</w:t>
      </w:r>
      <w:r w:rsidR="00824981">
        <w:t>a corrección era realizada</w:t>
      </w:r>
      <w:r w:rsidR="0076303C">
        <w:t xml:space="preserve"> se le notificaba al equipo de gerencia</w:t>
      </w:r>
      <w:r w:rsidR="00824981">
        <w:t xml:space="preserve">, </w:t>
      </w:r>
      <w:r w:rsidR="0076303C">
        <w:t>éste corroboraba su veracidad</w:t>
      </w:r>
      <w:r w:rsidR="00824981">
        <w:t xml:space="preserve"> y </w:t>
      </w:r>
      <w:r w:rsidR="0076303C">
        <w:t xml:space="preserve">realizaba el cambio de estado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BC54DE">
        <w:t xml:space="preserve"> y </w:t>
      </w:r>
      <w:r w:rsidR="00824981">
        <w:t>les</w:t>
      </w:r>
      <w:r w:rsidR="0076303C">
        <w:t xml:space="preserve"> era notificado a los equipos implicados</w:t>
      </w:r>
      <w:r w:rsidR="00BC54DE">
        <w:t>,</w:t>
      </w:r>
      <w:r w:rsidR="0076303C">
        <w:t xml:space="preserve"> acerca de esta actualización.</w:t>
      </w:r>
      <w:r w:rsidR="002D244B">
        <w:t xml:space="preserve"> A continuación, se mostrará un ejemplo de un registro de corrección en estado pendiente (ver Figura 21):</w:t>
      </w:r>
    </w:p>
    <w:p w14:paraId="1661DB96" w14:textId="069181DF" w:rsidR="008F0F62" w:rsidRDefault="00C325A5" w:rsidP="008F0F62">
      <w:pPr>
        <w:keepNext/>
        <w:ind w:firstLine="0"/>
        <w:jc w:val="center"/>
      </w:pPr>
      <w:r>
        <w:rPr>
          <w:noProof/>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9">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D4C3A4E" w:rsidR="0076303C" w:rsidRDefault="008F0F62" w:rsidP="008F0F62">
      <w:pPr>
        <w:pStyle w:val="Descripcin"/>
        <w:jc w:val="center"/>
        <w:rPr>
          <w:color w:val="auto"/>
          <w:sz w:val="24"/>
          <w:szCs w:val="24"/>
        </w:rPr>
      </w:pPr>
      <w:bookmarkStart w:id="52" w:name="_Toc16985462"/>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Pr="004167F7">
        <w:rPr>
          <w:noProof/>
          <w:color w:val="auto"/>
          <w:sz w:val="24"/>
          <w:szCs w:val="24"/>
        </w:rPr>
        <w:t>21</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21"/>
      </w:r>
      <w:bookmarkEnd w:id="52"/>
    </w:p>
    <w:p w14:paraId="7E631599" w14:textId="167ABEBE" w:rsidR="00376D5C" w:rsidRDefault="00376D5C" w:rsidP="00376D5C">
      <w:pPr>
        <w:pStyle w:val="Ttulo2"/>
      </w:pPr>
      <w:bookmarkStart w:id="53" w:name="_Toc16985436"/>
      <w:r>
        <w:lastRenderedPageBreak/>
        <w:t>Fase 4: Cierre del proyecto</w:t>
      </w:r>
      <w:bookmarkEnd w:id="53"/>
    </w:p>
    <w:p w14:paraId="7DF4435B" w14:textId="527736D0" w:rsidR="00376D5C" w:rsidRPr="00376D5C" w:rsidRDefault="00376D5C" w:rsidP="00376D5C">
      <w:r>
        <w:t>En esta fase se llev</w:t>
      </w:r>
      <w:r w:rsidR="00BF767B">
        <w:t>ó</w:t>
      </w:r>
      <w:r>
        <w:t xml:space="preserve"> a cabo la entrega de los productos</w:t>
      </w:r>
      <w:r w:rsidR="00BF767B">
        <w:t xml:space="preserve"> y documentación</w:t>
      </w:r>
      <w:r>
        <w:t xml:space="preserve"> </w:t>
      </w:r>
      <w:r w:rsidR="001C1F28">
        <w:t>al cliente</w:t>
      </w:r>
      <w:r w:rsidR="00167A43">
        <w:t xml:space="preserve"> </w:t>
      </w:r>
      <w:r w:rsidR="001C1F28">
        <w:t>que fueron</w:t>
      </w:r>
      <w:r w:rsidR="00BF767B">
        <w:t xml:space="preserve"> fijado</w:t>
      </w:r>
      <w:r w:rsidR="001C1F28">
        <w:t>s</w:t>
      </w:r>
      <w:r w:rsidR="00BF767B">
        <w:t xml:space="preserve"> en el Plan del proyecto</w:t>
      </w:r>
      <w:r w:rsidR="001C1F28">
        <w:t xml:space="preserve"> previamente aprobado por él</w:t>
      </w:r>
      <w:r w:rsidR="00406CE3">
        <w:t>, junto con el repositorio del proyecto</w:t>
      </w:r>
      <w:r w:rsidR="001C1F28">
        <w:t>.</w:t>
      </w:r>
      <w:r w:rsidR="00C325A5">
        <w:t xml:space="preserve"> Se produjeron los siguientes artefactos:</w:t>
      </w:r>
    </w:p>
    <w:p w14:paraId="469122DE" w14:textId="0BCBE4B2" w:rsidR="00B4081F" w:rsidRPr="00406CE3" w:rsidRDefault="00406CE3" w:rsidP="00185F30">
      <w:pPr>
        <w:ind w:firstLine="0"/>
      </w:pPr>
      <w:r>
        <w:rPr>
          <w:b/>
          <w:bCs/>
        </w:rPr>
        <w:t xml:space="preserve">Registro de aceptación: </w:t>
      </w:r>
      <w:r>
        <w:t>este artefacto se diligenció de acuerdo a lo acordado en las instrucciones de entrega en el Plan de proyecto.</w:t>
      </w:r>
      <w:r w:rsidR="002D244B">
        <w:t xml:space="preserve"> A continuación, se mostrará un ejemplo de un registro de aceptación </w:t>
      </w:r>
      <w:r w:rsidR="00B90340">
        <w:t>diligenciado</w:t>
      </w:r>
      <w:r w:rsidR="002D244B">
        <w:t xml:space="preserve"> </w:t>
      </w:r>
      <w:r w:rsidR="00CB458B">
        <w:t>y firmado por el cliente receptor (ver Figura 22):</w:t>
      </w:r>
    </w:p>
    <w:p w14:paraId="3DE99606" w14:textId="4665C269" w:rsidR="00B4081F" w:rsidRDefault="00B4081F" w:rsidP="00185F30">
      <w:pPr>
        <w:ind w:firstLine="0"/>
      </w:pPr>
    </w:p>
    <w:p w14:paraId="48E00FFC" w14:textId="4BBE6B86"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6C669AA" w14:textId="30CBC277" w:rsidR="00C9314E" w:rsidRDefault="00C9314E" w:rsidP="00185F30">
      <w:pPr>
        <w:ind w:firstLine="0"/>
      </w:pPr>
    </w:p>
    <w:p w14:paraId="13F00EFF" w14:textId="03AB2ED9" w:rsidR="00C9314E" w:rsidRDefault="00C9314E" w:rsidP="00185F30">
      <w:pPr>
        <w:ind w:firstLine="0"/>
      </w:pPr>
    </w:p>
    <w:p w14:paraId="5930EE4E" w14:textId="45331E5F" w:rsidR="003950A5" w:rsidRDefault="003950A5" w:rsidP="00185F30">
      <w:pPr>
        <w:ind w:firstLine="0"/>
      </w:pPr>
    </w:p>
    <w:p w14:paraId="5520FBE6" w14:textId="6D6C9B24" w:rsidR="003950A5" w:rsidRDefault="003950A5" w:rsidP="00185F30">
      <w:pPr>
        <w:ind w:firstLine="0"/>
      </w:pPr>
    </w:p>
    <w:p w14:paraId="7A88A631" w14:textId="77777777" w:rsidR="003950A5" w:rsidRDefault="003950A5" w:rsidP="00185F30">
      <w:pPr>
        <w:ind w:firstLine="0"/>
      </w:pPr>
    </w:p>
    <w:p w14:paraId="608A2FDA" w14:textId="1761E949" w:rsidR="00C9314E" w:rsidRDefault="00C9314E" w:rsidP="00185F30">
      <w:pPr>
        <w:ind w:firstLine="0"/>
      </w:pPr>
    </w:p>
    <w:p w14:paraId="223F54C3" w14:textId="166B1091" w:rsidR="00313190" w:rsidRDefault="00313190" w:rsidP="00185F30">
      <w:pPr>
        <w:ind w:firstLine="0"/>
      </w:pPr>
    </w:p>
    <w:p w14:paraId="2467548F" w14:textId="1D0696FE" w:rsidR="00313190" w:rsidRDefault="00313190" w:rsidP="00185F30">
      <w:pPr>
        <w:ind w:firstLine="0"/>
      </w:pPr>
    </w:p>
    <w:p w14:paraId="20DB48DF" w14:textId="3065479D" w:rsidR="00313190" w:rsidRDefault="00313190" w:rsidP="00185F30">
      <w:pPr>
        <w:ind w:firstLine="0"/>
      </w:pPr>
    </w:p>
    <w:p w14:paraId="38792881" w14:textId="77777777" w:rsidR="00313190" w:rsidRDefault="00313190" w:rsidP="00185F30">
      <w:pPr>
        <w:ind w:firstLine="0"/>
      </w:pPr>
    </w:p>
    <w:p w14:paraId="4B0871A8" w14:textId="77777777" w:rsidR="0022161F" w:rsidRDefault="0022161F" w:rsidP="0022161F">
      <w:pPr>
        <w:pStyle w:val="Ttulo1"/>
      </w:pPr>
      <w:bookmarkStart w:id="54" w:name="_Toc16985437"/>
      <w:r>
        <w:t>Conclusiones</w:t>
      </w:r>
      <w:bookmarkEnd w:id="54"/>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5" w:name="_Toc16985438"/>
      <w:r>
        <w:t>Referencias</w:t>
      </w:r>
      <w:bookmarkEnd w:id="55"/>
    </w:p>
    <w:p w14:paraId="297FA0F5" w14:textId="77777777" w:rsidR="0064117A" w:rsidRPr="0064117A" w:rsidRDefault="00FB271E" w:rsidP="0064117A">
      <w:pPr>
        <w:pStyle w:val="Bibliografa"/>
        <w:rPr>
          <w:rFonts w:cs="Times New Roman"/>
        </w:rPr>
      </w:pPr>
      <w:r>
        <w:fldChar w:fldCharType="begin"/>
      </w:r>
      <w:r w:rsidR="0064117A">
        <w:instrText xml:space="preserve"> ADDIN ZOTERO_BIBL {"uncited":[],"omitted":[],"custom":[]} CSL_BIBLIOGRAPHY </w:instrText>
      </w:r>
      <w:r>
        <w:fldChar w:fldCharType="separate"/>
      </w:r>
      <w:r w:rsidR="0064117A" w:rsidRPr="0064117A">
        <w:rPr>
          <w:rFonts w:cs="Times New Roman"/>
        </w:rPr>
        <w:t xml:space="preserve">Amavizca Valdez, L. O., García Ruíz, A. C., Jiménez López, E., Duarte Guerrero, G. L., &amp; Vásquez Brindis, J. C. (2014). </w:t>
      </w:r>
      <w:r w:rsidR="0064117A" w:rsidRPr="0064117A">
        <w:rPr>
          <w:rFonts w:cs="Times New Roman"/>
          <w:i/>
          <w:iCs/>
        </w:rPr>
        <w:t>Aplicación de la metodología semi-ágil ICONIX para el desarrollo de software: Implementación y publicación de un sitio WEB para una empresa SPIN -OFF en el Sur de Sonora, México.</w:t>
      </w:r>
      <w:r w:rsidR="0064117A" w:rsidRPr="0064117A">
        <w:rPr>
          <w:rFonts w:cs="Times New Roman"/>
        </w:rPr>
        <w:t xml:space="preserve"> [Científico].</w:t>
      </w:r>
    </w:p>
    <w:p w14:paraId="204E96B2" w14:textId="77777777" w:rsidR="0064117A" w:rsidRPr="0064117A" w:rsidRDefault="0064117A" w:rsidP="0064117A">
      <w:pPr>
        <w:pStyle w:val="Bibliografa"/>
        <w:rPr>
          <w:rFonts w:cs="Times New Roman"/>
        </w:rPr>
      </w:pPr>
      <w:r w:rsidRPr="0064117A">
        <w:rPr>
          <w:rFonts w:cs="Times New Roman"/>
        </w:rPr>
        <w:t xml:space="preserve">Belalcázar, A. (2017). </w:t>
      </w:r>
      <w:r w:rsidRPr="0064117A">
        <w:rPr>
          <w:rFonts w:cs="Times New Roman"/>
          <w:i/>
          <w:iCs/>
        </w:rPr>
        <w:t>Arquitectura de un Data Center con herramientas DevOps</w:t>
      </w:r>
      <w:r w:rsidRPr="0064117A">
        <w:rPr>
          <w:rFonts w:cs="Times New Roman"/>
        </w:rPr>
        <w:t>. Universidad Nacional de la Plata.</w:t>
      </w:r>
    </w:p>
    <w:p w14:paraId="01F7ED48" w14:textId="77777777" w:rsidR="0064117A" w:rsidRPr="0064117A" w:rsidRDefault="0064117A" w:rsidP="0064117A">
      <w:pPr>
        <w:pStyle w:val="Bibliografa"/>
        <w:rPr>
          <w:rFonts w:cs="Times New Roman"/>
        </w:rPr>
      </w:pPr>
      <w:r w:rsidRPr="0064117A">
        <w:rPr>
          <w:rFonts w:cs="Times New Roman"/>
        </w:rPr>
        <w:t xml:space="preserve">Bona, C. (2002). </w:t>
      </w:r>
      <w:r w:rsidRPr="0064117A">
        <w:rPr>
          <w:rFonts w:cs="Times New Roman"/>
          <w:i/>
          <w:iCs/>
        </w:rPr>
        <w:t>AVALIAÇÃO DE PROCESSOS DE SOFTWARE: UM ESTUDO DE CASO EM XP E ICONIX</w:t>
      </w:r>
      <w:r w:rsidRPr="0064117A">
        <w:rPr>
          <w:rFonts w:cs="Times New Roman"/>
        </w:rPr>
        <w:t>. Universidade Federal de Santa Catarina, Florianópolis.</w:t>
      </w:r>
    </w:p>
    <w:p w14:paraId="1F5682A1" w14:textId="77777777" w:rsidR="0064117A" w:rsidRPr="0064117A" w:rsidRDefault="0064117A" w:rsidP="0064117A">
      <w:pPr>
        <w:pStyle w:val="Bibliografa"/>
        <w:rPr>
          <w:rFonts w:cs="Times New Roman"/>
        </w:rPr>
      </w:pPr>
      <w:r w:rsidRPr="0064117A">
        <w:rPr>
          <w:rFonts w:cs="Times New Roman"/>
        </w:rPr>
        <w:t xml:space="preserve">Carbajal, W., &amp; Martín, D. (2013). </w:t>
      </w:r>
      <w:r w:rsidRPr="0064117A">
        <w:rPr>
          <w:rFonts w:cs="Times New Roman"/>
          <w:i/>
          <w:iCs/>
        </w:rPr>
        <w:t>Implementación de un sistema informático web para la gestión de compras de la empresa Certicom S.A.C usando la metodología ICONIX y frameworks Spring, Hibernate y Richfaces</w:t>
      </w:r>
      <w:r w:rsidRPr="0064117A">
        <w:rPr>
          <w:rFonts w:cs="Times New Roman"/>
        </w:rPr>
        <w:t>. Universidad Privada Antenor Orrego, Trujillo.</w:t>
      </w:r>
    </w:p>
    <w:p w14:paraId="54DE190E" w14:textId="77777777" w:rsidR="0064117A" w:rsidRPr="0064117A" w:rsidRDefault="0064117A" w:rsidP="0064117A">
      <w:pPr>
        <w:pStyle w:val="Bibliografa"/>
        <w:rPr>
          <w:rFonts w:cs="Times New Roman"/>
        </w:rPr>
      </w:pPr>
      <w:r w:rsidRPr="0064117A">
        <w:rPr>
          <w:rFonts w:cs="Times New Roman"/>
        </w:rPr>
        <w:t xml:space="preserve">Cataldi, Z. (2000). </w:t>
      </w:r>
      <w:r w:rsidRPr="0064117A">
        <w:rPr>
          <w:rFonts w:cs="Times New Roman"/>
          <w:i/>
          <w:iCs/>
        </w:rPr>
        <w:t>Una metodología para el diseño, desarrollo y evaluación de software educativo</w:t>
      </w:r>
      <w:r w:rsidRPr="0064117A">
        <w:rPr>
          <w:rFonts w:cs="Times New Roman"/>
        </w:rPr>
        <w:t>. Universidad Nacional de la Plata, La Plata.</w:t>
      </w:r>
    </w:p>
    <w:p w14:paraId="67741243" w14:textId="77777777" w:rsidR="0064117A" w:rsidRPr="0064117A" w:rsidRDefault="0064117A" w:rsidP="0064117A">
      <w:pPr>
        <w:pStyle w:val="Bibliografa"/>
        <w:rPr>
          <w:rFonts w:cs="Times New Roman"/>
          <w:lang w:val="en-US"/>
        </w:rPr>
      </w:pPr>
      <w:r w:rsidRPr="0064117A">
        <w:rPr>
          <w:rFonts w:cs="Times New Roman"/>
        </w:rPr>
        <w:lastRenderedPageBreak/>
        <w:t xml:space="preserve">Davis, J., &amp; Daniels, K. (2016). </w:t>
      </w:r>
      <w:r w:rsidRPr="0064117A">
        <w:rPr>
          <w:rFonts w:cs="Times New Roman"/>
          <w:i/>
          <w:iCs/>
          <w:lang w:val="en-US"/>
        </w:rPr>
        <w:t>Effective DevOps</w:t>
      </w:r>
      <w:r w:rsidRPr="0064117A">
        <w:rPr>
          <w:rFonts w:cs="Times New Roman"/>
          <w:lang w:val="en-US"/>
        </w:rPr>
        <w:t>. O’Really Media.</w:t>
      </w:r>
    </w:p>
    <w:p w14:paraId="6AED8EEC" w14:textId="77777777" w:rsidR="0064117A" w:rsidRPr="0064117A" w:rsidRDefault="0064117A" w:rsidP="0064117A">
      <w:pPr>
        <w:pStyle w:val="Bibliografa"/>
        <w:rPr>
          <w:rFonts w:cs="Times New Roman"/>
        </w:rPr>
      </w:pPr>
      <w:r w:rsidRPr="0064117A">
        <w:rPr>
          <w:rFonts w:cs="Times New Roman"/>
          <w:lang w:val="en-US"/>
        </w:rPr>
        <w:t xml:space="preserve">Farías, A., &amp; Ivonne, K. (2017). </w:t>
      </w:r>
      <w:r w:rsidRPr="0064117A">
        <w:rPr>
          <w:rFonts w:cs="Times New Roman"/>
          <w:i/>
          <w:iCs/>
        </w:rPr>
        <w:t>Definición de un ambiente de construcción de aplicaciones empresariales a través de DevOps, microservicios y contenedores</w:t>
      </w:r>
      <w:r w:rsidRPr="0064117A">
        <w:rPr>
          <w:rFonts w:cs="Times New Roman"/>
        </w:rPr>
        <w:t>. Universidad Técnica Particular de Loja, Loja.</w:t>
      </w:r>
    </w:p>
    <w:p w14:paraId="3690D3DE" w14:textId="77777777" w:rsidR="0064117A" w:rsidRPr="0064117A" w:rsidRDefault="0064117A" w:rsidP="0064117A">
      <w:pPr>
        <w:pStyle w:val="Bibliografa"/>
        <w:rPr>
          <w:rFonts w:cs="Times New Roman"/>
        </w:rPr>
      </w:pPr>
      <w:r w:rsidRPr="0064117A">
        <w:rPr>
          <w:rFonts w:cs="Times New Roman"/>
        </w:rPr>
        <w:t xml:space="preserve">Fiestas Jacinto, J. E. (2015). </w:t>
      </w:r>
      <w:r w:rsidRPr="0064117A">
        <w:rPr>
          <w:rFonts w:cs="Times New Roman"/>
          <w:i/>
          <w:iCs/>
        </w:rPr>
        <w:t>La implementación de un sistema de inteligencia de negocios que permita mejorar la toma de decisiones respecto a las remuneraciones de la empresa pesquera Carlos Eduardo S.R.L.-2014</w:t>
      </w:r>
      <w:r w:rsidRPr="0064117A">
        <w:rPr>
          <w:rFonts w:cs="Times New Roman"/>
        </w:rPr>
        <w:t>. Universidad Nacional de Trujillo, Trujillo.</w:t>
      </w:r>
    </w:p>
    <w:p w14:paraId="6D1CC749" w14:textId="77777777" w:rsidR="0064117A" w:rsidRPr="0064117A" w:rsidRDefault="0064117A" w:rsidP="0064117A">
      <w:pPr>
        <w:pStyle w:val="Bibliografa"/>
        <w:rPr>
          <w:rFonts w:cs="Times New Roman"/>
          <w:lang w:val="en-US"/>
        </w:rPr>
      </w:pPr>
      <w:r w:rsidRPr="0064117A">
        <w:rPr>
          <w:rFonts w:cs="Times New Roman"/>
        </w:rPr>
        <w:t xml:space="preserve">González Toste, D., Valdés González, A. A., Romero Gómez, Y., &amp; García Pérez, Y. (2017). </w:t>
      </w:r>
      <w:r w:rsidRPr="0064117A">
        <w:rPr>
          <w:rFonts w:cs="Times New Roman"/>
          <w:i/>
          <w:iCs/>
        </w:rPr>
        <w:t>El uso de las TIC como apoyo al proceso de formación máster en «Ciencias de la educación»</w:t>
      </w:r>
      <w:r w:rsidRPr="0064117A">
        <w:rPr>
          <w:rFonts w:cs="Times New Roman"/>
        </w:rPr>
        <w:t xml:space="preserve">. </w:t>
      </w:r>
      <w:r w:rsidRPr="0064117A">
        <w:rPr>
          <w:rFonts w:cs="Times New Roman"/>
          <w:i/>
          <w:iCs/>
          <w:lang w:val="en-US"/>
        </w:rPr>
        <w:t>2, núm. 4</w:t>
      </w:r>
      <w:r w:rsidRPr="0064117A">
        <w:rPr>
          <w:rFonts w:cs="Times New Roman"/>
          <w:lang w:val="en-US"/>
        </w:rPr>
        <w:t>(octubre-diciembre (2014)), 1-11.</w:t>
      </w:r>
    </w:p>
    <w:p w14:paraId="04161AFB" w14:textId="77777777" w:rsidR="0064117A" w:rsidRPr="0064117A" w:rsidRDefault="0064117A" w:rsidP="0064117A">
      <w:pPr>
        <w:pStyle w:val="Bibliografa"/>
        <w:rPr>
          <w:rFonts w:cs="Times New Roman"/>
          <w:lang w:val="en-US"/>
        </w:rPr>
      </w:pPr>
      <w:r w:rsidRPr="0064117A">
        <w:rPr>
          <w:rFonts w:cs="Times New Roman"/>
          <w:lang w:val="en-US"/>
        </w:rPr>
        <w:t xml:space="preserve">Hugues, P., Fisher, P., &amp; Mc Daniel, J. (2010). </w:t>
      </w:r>
      <w:r w:rsidRPr="0064117A">
        <w:rPr>
          <w:rFonts w:cs="Times New Roman"/>
          <w:i/>
          <w:iCs/>
          <w:lang w:val="en-US"/>
        </w:rPr>
        <w:t>System development life cycle models and methodologies</w:t>
      </w:r>
      <w:r w:rsidRPr="0064117A">
        <w:rPr>
          <w:rFonts w:cs="Times New Roman"/>
          <w:lang w:val="en-US"/>
        </w:rPr>
        <w:t>. Canadian Society for International Health Certificate Course in Health Information Systems.</w:t>
      </w:r>
    </w:p>
    <w:p w14:paraId="5F15D28B" w14:textId="77777777" w:rsidR="0064117A" w:rsidRPr="0064117A" w:rsidRDefault="0064117A" w:rsidP="0064117A">
      <w:pPr>
        <w:pStyle w:val="Bibliografa"/>
        <w:rPr>
          <w:rFonts w:cs="Times New Roman"/>
          <w:lang w:val="en-US"/>
        </w:rPr>
      </w:pPr>
      <w:r w:rsidRPr="0064117A">
        <w:rPr>
          <w:rFonts w:cs="Times New Roman"/>
          <w:lang w:val="en-US"/>
        </w:rPr>
        <w:t xml:space="preserve">Hüttermann, M. (2012). </w:t>
      </w:r>
      <w:r w:rsidRPr="0064117A">
        <w:rPr>
          <w:rFonts w:cs="Times New Roman"/>
          <w:i/>
          <w:iCs/>
          <w:lang w:val="en-US"/>
        </w:rPr>
        <w:t>DevOps for Developers</w:t>
      </w:r>
      <w:r w:rsidRPr="0064117A">
        <w:rPr>
          <w:rFonts w:cs="Times New Roman"/>
          <w:lang w:val="en-US"/>
        </w:rPr>
        <w:t>. Apress.</w:t>
      </w:r>
    </w:p>
    <w:p w14:paraId="633B03A6" w14:textId="77777777" w:rsidR="0064117A" w:rsidRPr="0064117A" w:rsidRDefault="0064117A" w:rsidP="0064117A">
      <w:pPr>
        <w:pStyle w:val="Bibliografa"/>
        <w:rPr>
          <w:rFonts w:cs="Times New Roman"/>
          <w:lang w:val="en-US"/>
        </w:rPr>
      </w:pPr>
      <w:r w:rsidRPr="0064117A">
        <w:rPr>
          <w:rFonts w:cs="Times New Roman"/>
          <w:lang w:val="en-US"/>
        </w:rPr>
        <w:t xml:space="preserve">ICONIX Brand Group. (2016). </w:t>
      </w:r>
      <w:r w:rsidRPr="0064117A">
        <w:rPr>
          <w:rFonts w:cs="Times New Roman"/>
          <w:i/>
          <w:iCs/>
          <w:lang w:val="en-US"/>
        </w:rPr>
        <w:t>Manual introductorio de ICONIX</w:t>
      </w:r>
      <w:r w:rsidRPr="0064117A">
        <w:rPr>
          <w:rFonts w:cs="Times New Roman"/>
          <w:lang w:val="en-US"/>
        </w:rPr>
        <w:t>.</w:t>
      </w:r>
    </w:p>
    <w:p w14:paraId="6A07D962" w14:textId="77777777" w:rsidR="0064117A" w:rsidRPr="0064117A" w:rsidRDefault="0064117A" w:rsidP="0064117A">
      <w:pPr>
        <w:pStyle w:val="Bibliografa"/>
        <w:rPr>
          <w:rFonts w:cs="Times New Roman"/>
          <w:lang w:val="en-US"/>
        </w:rPr>
      </w:pPr>
      <w:r w:rsidRPr="0064117A">
        <w:rPr>
          <w:rFonts w:cs="Times New Roman"/>
          <w:lang w:val="en-US"/>
        </w:rPr>
        <w:t xml:space="preserve">ISO/IEC. (2011). </w:t>
      </w:r>
      <w:r w:rsidRPr="0064117A">
        <w:rPr>
          <w:rFonts w:cs="Times New Roman"/>
          <w:i/>
          <w:iCs/>
          <w:lang w:val="en-US"/>
        </w:rPr>
        <w:t>Software engineeringâ</w:t>
      </w:r>
      <w:r w:rsidRPr="0064117A">
        <w:rPr>
          <w:rFonts w:cs="Times New Roman"/>
          <w:i/>
          <w:iCs/>
        </w:rPr>
        <w:t></w:t>
      </w:r>
      <w:r w:rsidRPr="005774C0">
        <w:rPr>
          <w:rFonts w:cs="Times New Roman"/>
          <w:i/>
          <w:iCs/>
          <w:lang w:val="en-US"/>
        </w:rPr>
        <w:t>”</w:t>
      </w:r>
      <w:r w:rsidRPr="0064117A">
        <w:rPr>
          <w:rFonts w:cs="Times New Roman"/>
          <w:i/>
          <w:iCs/>
          <w:lang w:val="en-US"/>
        </w:rPr>
        <w:t>Lifecycle profiles for Very Small Entities (VSEs) Part 5-1-2: Management and engineering guide: Generic profile group: Basic profile</w:t>
      </w:r>
      <w:r w:rsidRPr="0064117A">
        <w:rPr>
          <w:rFonts w:cs="Times New Roman"/>
          <w:lang w:val="en-US"/>
        </w:rPr>
        <w:t>.</w:t>
      </w:r>
    </w:p>
    <w:p w14:paraId="4A2B7BE3" w14:textId="77777777" w:rsidR="0064117A" w:rsidRPr="0064117A" w:rsidRDefault="0064117A" w:rsidP="0064117A">
      <w:pPr>
        <w:pStyle w:val="Bibliografa"/>
        <w:rPr>
          <w:rFonts w:cs="Times New Roman"/>
        </w:rPr>
      </w:pPr>
      <w:r w:rsidRPr="0064117A">
        <w:rPr>
          <w:rFonts w:cs="Times New Roman"/>
          <w:lang w:val="en-US"/>
        </w:rPr>
        <w:t xml:space="preserve">Jacobson, I., Booch, G., &amp; Rumbaugh, J. (2000). </w:t>
      </w:r>
      <w:r w:rsidRPr="0064117A">
        <w:rPr>
          <w:rFonts w:cs="Times New Roman"/>
          <w:i/>
          <w:iCs/>
        </w:rPr>
        <w:t>El proceso unificado de desarrollo de software</w:t>
      </w:r>
      <w:r w:rsidRPr="0064117A">
        <w:rPr>
          <w:rFonts w:cs="Times New Roman"/>
        </w:rPr>
        <w:t xml:space="preserve"> (S. Sánchez, M. Á. Sicilia, C. Canal, &amp; F. J. Durán, Trads.). Madrid: Addison Wesley.</w:t>
      </w:r>
    </w:p>
    <w:p w14:paraId="013C93E7" w14:textId="77777777" w:rsidR="0064117A" w:rsidRPr="0064117A" w:rsidRDefault="0064117A" w:rsidP="0064117A">
      <w:pPr>
        <w:pStyle w:val="Bibliografa"/>
        <w:rPr>
          <w:rFonts w:cs="Times New Roman"/>
          <w:lang w:val="en-US"/>
        </w:rPr>
      </w:pPr>
      <w:r w:rsidRPr="0064117A">
        <w:rPr>
          <w:rFonts w:cs="Times New Roman"/>
        </w:rPr>
        <w:t xml:space="preserve">Laporte, C., O´connor, R., &amp; García, L. (2016). </w:t>
      </w:r>
      <w:r w:rsidRPr="0064117A">
        <w:rPr>
          <w:rFonts w:cs="Times New Roman"/>
          <w:i/>
          <w:iCs/>
          <w:lang w:val="en-US"/>
        </w:rPr>
        <w:t>THE IMPLEMENTATION OF ISO/IEC 29110 SOFTWARE ENGINEERING STANDARDS AND GUIDES IN VERY SMALL ENTITES</w:t>
      </w:r>
      <w:r w:rsidRPr="0064117A">
        <w:rPr>
          <w:rFonts w:cs="Times New Roman"/>
          <w:lang w:val="en-US"/>
        </w:rPr>
        <w:t>. École de technologie supérieure, Montréal, Canada, School of Computing, Dublin City University, Dublin, Ireland, Universidad Peruana de Ciencias Aplicadas, Lima, Peru.</w:t>
      </w:r>
    </w:p>
    <w:p w14:paraId="0C02AFA1" w14:textId="77777777" w:rsidR="0064117A" w:rsidRPr="0064117A" w:rsidRDefault="0064117A" w:rsidP="0064117A">
      <w:pPr>
        <w:pStyle w:val="Bibliografa"/>
        <w:rPr>
          <w:rFonts w:cs="Times New Roman"/>
        </w:rPr>
      </w:pPr>
      <w:r w:rsidRPr="0064117A">
        <w:rPr>
          <w:rFonts w:cs="Times New Roman"/>
        </w:rPr>
        <w:lastRenderedPageBreak/>
        <w:t xml:space="preserve">LEGARIA. (2018). </w:t>
      </w:r>
      <w:r w:rsidRPr="0064117A">
        <w:rPr>
          <w:rFonts w:cs="Times New Roman"/>
          <w:i/>
          <w:iCs/>
        </w:rPr>
        <w:t>IMPLEMENTACIÓN DE PROCESO ORGANIZACIONAL DE GESTIÓN DE PROYECTOS EN DEVELOPIT</w:t>
      </w:r>
      <w:r w:rsidRPr="0064117A">
        <w:rPr>
          <w:rFonts w:cs="Times New Roman"/>
        </w:rPr>
        <w:t>. SANTIAGO DE CHILE.</w:t>
      </w:r>
    </w:p>
    <w:p w14:paraId="5E187B7E" w14:textId="77777777" w:rsidR="0064117A" w:rsidRPr="0064117A" w:rsidRDefault="0064117A" w:rsidP="0064117A">
      <w:pPr>
        <w:pStyle w:val="Bibliografa"/>
        <w:rPr>
          <w:rFonts w:cs="Times New Roman"/>
        </w:rPr>
      </w:pPr>
      <w:r w:rsidRPr="0064117A">
        <w:rPr>
          <w:rFonts w:cs="Times New Roman"/>
        </w:rPr>
        <w:t xml:space="preserve">Madruñero Padilla, E. R. (2018). </w:t>
      </w:r>
      <w:r w:rsidRPr="0064117A">
        <w:rPr>
          <w:rFonts w:cs="Times New Roman"/>
          <w:i/>
          <w:iCs/>
        </w:rPr>
        <w:t>Implementación del estándar ISO/IEC 29110 en el proceso de desarrollo de software de la dirección de desarrollo tecnológico e informático de la Universidad Técnica del Norte</w:t>
      </w:r>
      <w:r w:rsidRPr="0064117A">
        <w:rPr>
          <w:rFonts w:cs="Times New Roman"/>
        </w:rPr>
        <w:t>. Universidad Técnica del Norte, Ibarra.</w:t>
      </w:r>
    </w:p>
    <w:p w14:paraId="6C468B77" w14:textId="77777777" w:rsidR="0064117A" w:rsidRPr="0064117A" w:rsidRDefault="0064117A" w:rsidP="0064117A">
      <w:pPr>
        <w:pStyle w:val="Bibliografa"/>
        <w:rPr>
          <w:rFonts w:cs="Times New Roman"/>
        </w:rPr>
      </w:pPr>
      <w:r w:rsidRPr="0064117A">
        <w:rPr>
          <w:rFonts w:cs="Times New Roman"/>
        </w:rPr>
        <w:t xml:space="preserve">Matla Cruz, E. O. (2014). </w:t>
      </w:r>
      <w:r w:rsidRPr="0064117A">
        <w:rPr>
          <w:rFonts w:cs="Times New Roman"/>
          <w:i/>
          <w:iCs/>
        </w:rPr>
        <w:t>Desarrollo de software guiado por la norma ISO/IEC 29110 y Scrum: SIDEP v.2.0</w:t>
      </w:r>
      <w:r w:rsidRPr="0064117A">
        <w:rPr>
          <w:rFonts w:cs="Times New Roman"/>
        </w:rPr>
        <w:t>. Universidad Nacional Autónoma de México, Ciudad de México.</w:t>
      </w:r>
    </w:p>
    <w:p w14:paraId="696151F5" w14:textId="77777777" w:rsidR="0064117A" w:rsidRPr="0064117A" w:rsidRDefault="0064117A" w:rsidP="0064117A">
      <w:pPr>
        <w:pStyle w:val="Bibliografa"/>
        <w:rPr>
          <w:rFonts w:cs="Times New Roman"/>
        </w:rPr>
      </w:pPr>
      <w:r w:rsidRPr="0064117A">
        <w:rPr>
          <w:rFonts w:cs="Times New Roman"/>
        </w:rPr>
        <w:t xml:space="preserve">Mnkandla, E., &amp; Dwolatzky, B. (2004). </w:t>
      </w:r>
      <w:r w:rsidRPr="0064117A">
        <w:rPr>
          <w:rFonts w:cs="Times New Roman"/>
          <w:i/>
          <w:iCs/>
        </w:rPr>
        <w:t>A Survey of Agile Methodologies</w:t>
      </w:r>
      <w:r w:rsidRPr="0064117A">
        <w:rPr>
          <w:rFonts w:cs="Times New Roman"/>
        </w:rPr>
        <w:t xml:space="preserve"> [Científico].</w:t>
      </w:r>
    </w:p>
    <w:p w14:paraId="55921C6A" w14:textId="77777777" w:rsidR="0064117A" w:rsidRPr="0064117A" w:rsidRDefault="0064117A" w:rsidP="0064117A">
      <w:pPr>
        <w:pStyle w:val="Bibliografa"/>
        <w:rPr>
          <w:rFonts w:cs="Times New Roman"/>
        </w:rPr>
      </w:pPr>
      <w:r w:rsidRPr="0064117A">
        <w:rPr>
          <w:rFonts w:cs="Times New Roman"/>
        </w:rPr>
        <w:t xml:space="preserve">PORRAS. (2019). </w:t>
      </w:r>
      <w:r w:rsidRPr="0064117A">
        <w:rPr>
          <w:rFonts w:cs="Times New Roman"/>
          <w:i/>
          <w:iCs/>
        </w:rPr>
        <w:t>“METODOLOGÍA ÁGIL ICONIX EN LA CALIDAD DEL PRODUCTO SOFTWARE, LIMA, 2017”</w:t>
      </w:r>
      <w:r w:rsidRPr="0064117A">
        <w:rPr>
          <w:rFonts w:cs="Times New Roman"/>
        </w:rPr>
        <w:t>. Universidad Nacional Federico villareal, LIMA – PERÚ.</w:t>
      </w:r>
    </w:p>
    <w:p w14:paraId="6158E460" w14:textId="77777777" w:rsidR="0064117A" w:rsidRPr="0064117A" w:rsidRDefault="0064117A" w:rsidP="0064117A">
      <w:pPr>
        <w:pStyle w:val="Bibliografa"/>
        <w:rPr>
          <w:rFonts w:cs="Times New Roman"/>
        </w:rPr>
      </w:pPr>
      <w:r w:rsidRPr="0064117A">
        <w:rPr>
          <w:rFonts w:cs="Times New Roman"/>
        </w:rPr>
        <w:t xml:space="preserve">Pressman, R. S. (2002). </w:t>
      </w:r>
      <w:r w:rsidRPr="0064117A">
        <w:rPr>
          <w:rFonts w:cs="Times New Roman"/>
          <w:i/>
          <w:iCs/>
        </w:rPr>
        <w:t>Ingeniería del Software. Un enfoque práctico</w:t>
      </w:r>
      <w:r w:rsidRPr="0064117A">
        <w:rPr>
          <w:rFonts w:cs="Times New Roman"/>
        </w:rPr>
        <w:t xml:space="preserve"> (Quinta Edición; R. Martín Ojeda, V. Yagüe Galaup, I. Morales Jareño, &amp; S. Sánchez Alonso, Trads.). Madrid: Concepción Fernández Madrid.</w:t>
      </w:r>
    </w:p>
    <w:p w14:paraId="2A3E16DC" w14:textId="77777777" w:rsidR="0064117A" w:rsidRPr="0064117A" w:rsidRDefault="0064117A" w:rsidP="0064117A">
      <w:pPr>
        <w:pStyle w:val="Bibliografa"/>
        <w:rPr>
          <w:rFonts w:cs="Times New Roman"/>
        </w:rPr>
      </w:pPr>
      <w:r w:rsidRPr="0064117A">
        <w:rPr>
          <w:rFonts w:cs="Times New Roman"/>
        </w:rPr>
        <w:t xml:space="preserve">Ramos, C., &amp; Mendoza, L. (2014). </w:t>
      </w:r>
      <w:r w:rsidRPr="0064117A">
        <w:rPr>
          <w:rFonts w:cs="Times New Roman"/>
          <w:i/>
          <w:iCs/>
        </w:rPr>
        <w:t>Implementación del estándar ISO/IEC 29110-4-1 para pequeñas organizaciones de desarrollo de software</w:t>
      </w:r>
      <w:r w:rsidRPr="0064117A">
        <w:rPr>
          <w:rFonts w:cs="Times New Roman"/>
        </w:rPr>
        <w:t>. Universidad Peruana de Ciencias Aplicadas, Lima.</w:t>
      </w:r>
    </w:p>
    <w:p w14:paraId="2AFFC38D" w14:textId="77777777" w:rsidR="0064117A" w:rsidRPr="00D94B9D" w:rsidRDefault="0064117A" w:rsidP="0064117A">
      <w:pPr>
        <w:pStyle w:val="Bibliografa"/>
        <w:rPr>
          <w:rFonts w:cs="Times New Roman"/>
          <w:lang w:val="en-US"/>
        </w:rPr>
      </w:pPr>
      <w:r w:rsidRPr="0064117A">
        <w:rPr>
          <w:rFonts w:cs="Times New Roman"/>
        </w:rPr>
        <w:t xml:space="preserve">Rosenberg, D., &amp; Scott, K. (2001). </w:t>
      </w:r>
      <w:r w:rsidRPr="0064117A">
        <w:rPr>
          <w:rFonts w:cs="Times New Roman"/>
          <w:i/>
          <w:iCs/>
          <w:lang w:val="en-US"/>
        </w:rPr>
        <w:t>Applying Use Case Driven Object Modeling with UML: An Annotated e-Commerce Example</w:t>
      </w:r>
      <w:r w:rsidRPr="0064117A">
        <w:rPr>
          <w:rFonts w:cs="Times New Roman"/>
          <w:lang w:val="en-US"/>
        </w:rPr>
        <w:t xml:space="preserve"> (First Edition). </w:t>
      </w:r>
      <w:r w:rsidRPr="00D94B9D">
        <w:rPr>
          <w:rFonts w:cs="Times New Roman"/>
          <w:lang w:val="en-US"/>
        </w:rPr>
        <w:t>Addison Wesley.</w:t>
      </w:r>
    </w:p>
    <w:p w14:paraId="30FDB298" w14:textId="77777777" w:rsidR="0064117A" w:rsidRPr="0064117A" w:rsidRDefault="0064117A" w:rsidP="0064117A">
      <w:pPr>
        <w:pStyle w:val="Bibliografa"/>
        <w:rPr>
          <w:rFonts w:cs="Times New Roman"/>
        </w:rPr>
      </w:pPr>
      <w:r w:rsidRPr="00D94B9D">
        <w:rPr>
          <w:rFonts w:cs="Times New Roman"/>
          <w:lang w:val="en-US"/>
        </w:rPr>
        <w:t xml:space="preserve">Rosenberg, D., Stephens, M., &amp; Collins-Cope, M. (2005). </w:t>
      </w:r>
      <w:r w:rsidRPr="00D94B9D">
        <w:rPr>
          <w:rFonts w:cs="Times New Roman"/>
          <w:i/>
          <w:iCs/>
          <w:lang w:val="en-US"/>
        </w:rPr>
        <w:t>Agile Development with ICONIX Process</w:t>
      </w:r>
      <w:r w:rsidRPr="00D94B9D">
        <w:rPr>
          <w:rFonts w:cs="Times New Roman"/>
          <w:lang w:val="en-US"/>
        </w:rPr>
        <w:t xml:space="preserve">. </w:t>
      </w:r>
      <w:r w:rsidRPr="0064117A">
        <w:rPr>
          <w:rFonts w:cs="Times New Roman"/>
        </w:rPr>
        <w:t>United States of America: Apress.</w:t>
      </w:r>
    </w:p>
    <w:p w14:paraId="0FB937CE" w14:textId="77777777" w:rsidR="0064117A" w:rsidRPr="0064117A" w:rsidRDefault="0064117A" w:rsidP="0064117A">
      <w:pPr>
        <w:pStyle w:val="Bibliografa"/>
        <w:rPr>
          <w:rFonts w:cs="Times New Roman"/>
        </w:rPr>
      </w:pPr>
      <w:r w:rsidRPr="0064117A">
        <w:rPr>
          <w:rFonts w:cs="Times New Roman"/>
        </w:rPr>
        <w:t xml:space="preserve">Scalone, F. (2006). </w:t>
      </w:r>
      <w:r w:rsidRPr="0064117A">
        <w:rPr>
          <w:rFonts w:cs="Times New Roman"/>
          <w:i/>
          <w:iCs/>
        </w:rPr>
        <w:t>Estudio comparativo de los modelos y estándares de calidad del software</w:t>
      </w:r>
      <w:r w:rsidRPr="0064117A">
        <w:rPr>
          <w:rFonts w:cs="Times New Roman"/>
        </w:rPr>
        <w:t>. Universidad Tecnológica Nacional Facultad Regional Buenos Aires, Buenos Aires.</w:t>
      </w:r>
    </w:p>
    <w:p w14:paraId="0DF82A50" w14:textId="4F9E915B" w:rsidR="007A540A" w:rsidRPr="004F6006" w:rsidRDefault="00FB271E" w:rsidP="00C7692B">
      <w:pPr>
        <w:ind w:firstLine="0"/>
      </w:pPr>
      <w:r>
        <w:fldChar w:fldCharType="end"/>
      </w:r>
    </w:p>
    <w:sectPr w:rsidR="007A540A" w:rsidRPr="004F6006" w:rsidSect="00CB1974">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9E898" w14:textId="77777777" w:rsidR="00C473ED" w:rsidRDefault="00C473ED" w:rsidP="00294A0E">
      <w:pPr>
        <w:spacing w:line="240" w:lineRule="auto"/>
      </w:pPr>
      <w:r>
        <w:separator/>
      </w:r>
    </w:p>
  </w:endnote>
  <w:endnote w:type="continuationSeparator" w:id="0">
    <w:p w14:paraId="0D71DBAC" w14:textId="77777777" w:rsidR="00C473ED" w:rsidRDefault="00C473ED"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950666" w:rsidRDefault="0095066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950666" w:rsidRDefault="0095066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950666" w:rsidRDefault="009506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325AD" w14:textId="77777777" w:rsidR="00C473ED" w:rsidRDefault="00C473ED" w:rsidP="00294A0E">
      <w:pPr>
        <w:spacing w:line="240" w:lineRule="auto"/>
      </w:pPr>
      <w:r>
        <w:separator/>
      </w:r>
    </w:p>
  </w:footnote>
  <w:footnote w:type="continuationSeparator" w:id="0">
    <w:p w14:paraId="43936FDC" w14:textId="77777777" w:rsidR="00C473ED" w:rsidRDefault="00C473ED" w:rsidP="00294A0E">
      <w:pPr>
        <w:spacing w:line="240" w:lineRule="auto"/>
      </w:pPr>
      <w:r>
        <w:continuationSeparator/>
      </w:r>
    </w:p>
  </w:footnote>
  <w:footnote w:id="1">
    <w:p w14:paraId="1CB1F8FC" w14:textId="29E26F94" w:rsidR="00950666" w:rsidRPr="00DE738B" w:rsidRDefault="00950666"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950666" w:rsidRPr="004A1F7A" w:rsidRDefault="00950666">
      <w:pPr>
        <w:pStyle w:val="Textonotapie"/>
        <w:rPr>
          <w:lang w:val="en-US"/>
        </w:rPr>
      </w:pPr>
    </w:p>
  </w:footnote>
  <w:footnote w:id="2">
    <w:p w14:paraId="16C72842" w14:textId="18599B43" w:rsidR="00950666" w:rsidRPr="008D4EE5" w:rsidRDefault="00950666"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950666" w:rsidRPr="008D4EE5" w:rsidRDefault="00950666">
      <w:pPr>
        <w:pStyle w:val="Textonotapie"/>
        <w:rPr>
          <w:lang w:val="en-US"/>
        </w:rPr>
      </w:pPr>
    </w:p>
  </w:footnote>
  <w:footnote w:id="3">
    <w:p w14:paraId="559DDAF0" w14:textId="3484CC9E" w:rsidR="00950666" w:rsidRPr="00DE738B" w:rsidRDefault="00950666"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950666" w:rsidRPr="00DE738B" w:rsidRDefault="00950666">
      <w:pPr>
        <w:pStyle w:val="Textonotapie"/>
        <w:rPr>
          <w:lang w:val="en-US"/>
        </w:rPr>
      </w:pPr>
    </w:p>
  </w:footnote>
  <w:footnote w:id="4">
    <w:p w14:paraId="170F4D76" w14:textId="77777777" w:rsidR="00950666" w:rsidRPr="003325A7" w:rsidRDefault="00950666"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950666" w:rsidRPr="003325A7" w:rsidRDefault="00950666">
      <w:pPr>
        <w:pStyle w:val="Textonotapie"/>
        <w:rPr>
          <w:lang w:val="en-US"/>
        </w:rPr>
      </w:pPr>
    </w:p>
  </w:footnote>
  <w:footnote w:id="5">
    <w:p w14:paraId="21EA53F8" w14:textId="1470D792" w:rsidR="00950666" w:rsidRPr="003325A7" w:rsidRDefault="00950666"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950666" w:rsidRPr="003325A7" w:rsidRDefault="00950666">
      <w:pPr>
        <w:pStyle w:val="Textonotapie"/>
        <w:rPr>
          <w:lang w:val="en-US"/>
        </w:rPr>
      </w:pPr>
    </w:p>
  </w:footnote>
  <w:footnote w:id="6">
    <w:p w14:paraId="386C0E2A" w14:textId="4EB41AE7" w:rsidR="00950666" w:rsidRPr="00B32125" w:rsidRDefault="00950666"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950666" w:rsidRDefault="00950666">
      <w:pPr>
        <w:pStyle w:val="Textonotapie"/>
      </w:pPr>
    </w:p>
  </w:footnote>
  <w:footnote w:id="7">
    <w:p w14:paraId="443B41C2" w14:textId="06F17EB7" w:rsidR="00950666" w:rsidRPr="00782FC3" w:rsidRDefault="00950666"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r w:rsidRPr="000D6E6C">
        <w:rPr>
          <w:rFonts w:eastAsia="Times New Roman" w:cs="Times New Roman"/>
          <w:sz w:val="20"/>
          <w:szCs w:val="24"/>
          <w:lang w:eastAsia="es-CO"/>
        </w:rPr>
        <w:t xml:space="preserve">Hüttermann, M. (2012). </w:t>
      </w:r>
      <w:r w:rsidRPr="000D6E6C">
        <w:rPr>
          <w:rFonts w:eastAsia="Times New Roman" w:cs="Times New Roman"/>
          <w:i/>
          <w:iCs/>
          <w:sz w:val="20"/>
          <w:szCs w:val="24"/>
          <w:lang w:eastAsia="es-CO"/>
        </w:rPr>
        <w:t>DevOps for Developers</w:t>
      </w:r>
      <w:r w:rsidRPr="000D6E6C">
        <w:rPr>
          <w:rFonts w:eastAsia="Times New Roman" w:cs="Times New Roman"/>
          <w:sz w:val="20"/>
          <w:szCs w:val="24"/>
          <w:lang w:eastAsia="es-CO"/>
        </w:rPr>
        <w:t xml:space="preserve">. </w:t>
      </w:r>
      <w:r w:rsidRPr="00782FC3">
        <w:rPr>
          <w:rFonts w:eastAsia="Times New Roman" w:cs="Times New Roman"/>
          <w:sz w:val="20"/>
          <w:szCs w:val="24"/>
          <w:lang w:val="en-US" w:eastAsia="es-CO"/>
        </w:rPr>
        <w:t>Apress</w:t>
      </w:r>
      <w:r w:rsidRPr="00F941C6">
        <w:rPr>
          <w:rFonts w:eastAsia="Times New Roman" w:cs="Times New Roman"/>
          <w:sz w:val="20"/>
          <w:szCs w:val="24"/>
          <w:lang w:val="en-US" w:eastAsia="es-CO"/>
        </w:rPr>
        <w:t>, p.9.</w:t>
      </w:r>
    </w:p>
    <w:p w14:paraId="4A3E7A2F" w14:textId="56CEBBC4" w:rsidR="00950666" w:rsidRPr="000D6E6C" w:rsidRDefault="00950666">
      <w:pPr>
        <w:pStyle w:val="Textonotapie"/>
        <w:rPr>
          <w:lang w:val="en-US"/>
        </w:rPr>
      </w:pPr>
    </w:p>
  </w:footnote>
  <w:footnote w:id="8">
    <w:p w14:paraId="6BC564F5" w14:textId="146EF2C9" w:rsidR="00950666" w:rsidRPr="00B32125" w:rsidRDefault="00950666"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r w:rsidRPr="00B32125">
        <w:rPr>
          <w:rFonts w:eastAsia="Times New Roman" w:cs="Times New Roman"/>
          <w:sz w:val="20"/>
          <w:szCs w:val="24"/>
          <w:lang w:val="en-US" w:eastAsia="es-CO"/>
        </w:rPr>
        <w:t xml:space="preserve">Hüttermann,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r w:rsidRPr="00B32125">
        <w:rPr>
          <w:rFonts w:eastAsia="Times New Roman" w:cs="Times New Roman"/>
          <w:sz w:val="20"/>
          <w:szCs w:val="24"/>
          <w:lang w:eastAsia="es-CO"/>
        </w:rPr>
        <w:t>Apress</w:t>
      </w:r>
      <w:r>
        <w:rPr>
          <w:rFonts w:eastAsia="Times New Roman" w:cs="Times New Roman"/>
          <w:sz w:val="20"/>
          <w:szCs w:val="24"/>
          <w:lang w:eastAsia="es-CO"/>
        </w:rPr>
        <w:t>, p.11.</w:t>
      </w:r>
    </w:p>
    <w:p w14:paraId="0B470002" w14:textId="25D9B68B" w:rsidR="00950666" w:rsidRDefault="00950666">
      <w:pPr>
        <w:pStyle w:val="Textonotapie"/>
      </w:pPr>
    </w:p>
  </w:footnote>
  <w:footnote w:id="9">
    <w:p w14:paraId="01312B3F" w14:textId="0429F030" w:rsidR="00950666" w:rsidRPr="00782FC3" w:rsidRDefault="00950666"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950666" w:rsidRDefault="00950666">
      <w:pPr>
        <w:pStyle w:val="Textonotapie"/>
      </w:pPr>
    </w:p>
  </w:footnote>
  <w:footnote w:id="10">
    <w:p w14:paraId="0D5A9D37" w14:textId="4D3E4E2C" w:rsidR="00950666" w:rsidRPr="000D6E6C" w:rsidRDefault="00950666" w:rsidP="00423F04">
      <w:pPr>
        <w:spacing w:line="240" w:lineRule="auto"/>
        <w:ind w:firstLine="0"/>
        <w:rPr>
          <w:rFonts w:eastAsia="Times New Roman" w:cs="Times New Roman"/>
          <w:sz w:val="20"/>
          <w:szCs w:val="24"/>
          <w:lang w:val="en-US"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0D6E6C">
        <w:rPr>
          <w:rFonts w:eastAsia="Times New Roman" w:cs="Times New Roman"/>
          <w:sz w:val="20"/>
          <w:szCs w:val="24"/>
          <w:lang w:val="en-US" w:eastAsia="es-CO"/>
        </w:rPr>
        <w:t xml:space="preserve">United States of America: </w:t>
      </w:r>
      <w:r w:rsidRPr="000D6E6C">
        <w:rPr>
          <w:rFonts w:eastAsia="Times New Roman" w:cs="Times New Roman"/>
          <w:sz w:val="20"/>
          <w:szCs w:val="24"/>
          <w:lang w:val="en-US" w:eastAsia="es-CO"/>
        </w:rPr>
        <w:t>Apress, p.45.</w:t>
      </w:r>
    </w:p>
    <w:p w14:paraId="18ED7D95" w14:textId="54E13965" w:rsidR="00950666" w:rsidRPr="000D6E6C" w:rsidRDefault="00950666">
      <w:pPr>
        <w:pStyle w:val="Textonotapie"/>
        <w:rPr>
          <w:lang w:val="en-US"/>
        </w:rPr>
      </w:pPr>
    </w:p>
  </w:footnote>
  <w:footnote w:id="11">
    <w:p w14:paraId="691DED26" w14:textId="12E9A47B" w:rsidR="00950666" w:rsidRPr="005E100E" w:rsidRDefault="00950666" w:rsidP="005E100E">
      <w:pPr>
        <w:spacing w:line="240" w:lineRule="auto"/>
        <w:ind w:firstLine="0"/>
        <w:rPr>
          <w:rFonts w:eastAsia="Times New Roman" w:cs="Times New Roman"/>
          <w:sz w:val="20"/>
          <w:szCs w:val="24"/>
          <w:lang w:eastAsia="es-CO"/>
        </w:rPr>
      </w:pPr>
      <w:r w:rsidRPr="005E100E">
        <w:rPr>
          <w:rStyle w:val="Refdenotaalpie"/>
          <w:sz w:val="20"/>
        </w:rPr>
        <w:footnoteRef/>
      </w:r>
      <w:r w:rsidRPr="005E100E">
        <w:rPr>
          <w:sz w:val="20"/>
          <w:lang w:val="en-US"/>
        </w:rPr>
        <w:t xml:space="preserve"> </w:t>
      </w:r>
      <w:r w:rsidRPr="005E100E">
        <w:rPr>
          <w:rFonts w:eastAsia="Times New Roman" w:cs="Times New Roman"/>
          <w:sz w:val="20"/>
          <w:szCs w:val="24"/>
          <w:lang w:val="en-US" w:eastAsia="es-CO"/>
        </w:rPr>
        <w:t xml:space="preserve">Rosenberg, D., &amp; Scott, K. (2001). </w:t>
      </w:r>
      <w:r w:rsidRPr="005E100E">
        <w:rPr>
          <w:rFonts w:eastAsia="Times New Roman" w:cs="Times New Roman"/>
          <w:i/>
          <w:iCs/>
          <w:sz w:val="20"/>
          <w:szCs w:val="24"/>
          <w:lang w:val="en-US" w:eastAsia="es-CO"/>
        </w:rPr>
        <w:t xml:space="preserve">Applying Use Case Driven Object Modeling with UML: An Annotated </w:t>
      </w:r>
      <w:r w:rsidRPr="005E100E">
        <w:rPr>
          <w:rFonts w:eastAsia="Times New Roman" w:cs="Times New Roman"/>
          <w:i/>
          <w:iCs/>
          <w:sz w:val="20"/>
          <w:szCs w:val="24"/>
          <w:lang w:val="en-US" w:eastAsia="es-CO"/>
        </w:rPr>
        <w:t>e-Commerce Example</w:t>
      </w:r>
      <w:r w:rsidRPr="005E100E">
        <w:rPr>
          <w:rFonts w:eastAsia="Times New Roman" w:cs="Times New Roman"/>
          <w:sz w:val="20"/>
          <w:szCs w:val="24"/>
          <w:lang w:val="en-US" w:eastAsia="es-CO"/>
        </w:rPr>
        <w:t xml:space="preserve"> (First Edition). </w:t>
      </w:r>
      <w:r w:rsidRPr="005E100E">
        <w:rPr>
          <w:rFonts w:eastAsia="Times New Roman" w:cs="Times New Roman"/>
          <w:sz w:val="20"/>
          <w:szCs w:val="24"/>
          <w:lang w:eastAsia="es-CO"/>
        </w:rPr>
        <w:t>Addison Wesley</w:t>
      </w:r>
      <w:r>
        <w:rPr>
          <w:rFonts w:eastAsia="Times New Roman" w:cs="Times New Roman"/>
          <w:sz w:val="20"/>
          <w:szCs w:val="24"/>
          <w:lang w:eastAsia="es-CO"/>
        </w:rPr>
        <w:t>, p.27.</w:t>
      </w:r>
    </w:p>
    <w:p w14:paraId="4A266417" w14:textId="05ED3F1A" w:rsidR="00950666" w:rsidRDefault="00950666">
      <w:pPr>
        <w:pStyle w:val="Textonotapie"/>
      </w:pPr>
    </w:p>
  </w:footnote>
  <w:footnote w:id="12">
    <w:p w14:paraId="6056D7A4" w14:textId="468346C3" w:rsidR="00950666" w:rsidRPr="000D6E6C" w:rsidRDefault="00950666" w:rsidP="00DF22BC">
      <w:pPr>
        <w:spacing w:line="240" w:lineRule="auto"/>
        <w:ind w:firstLine="0"/>
        <w:rPr>
          <w:rFonts w:eastAsia="Times New Roman" w:cs="Times New Roman"/>
          <w:sz w:val="20"/>
          <w:szCs w:val="24"/>
          <w:lang w:val="en-US" w:eastAsia="es-CO"/>
        </w:rPr>
      </w:pPr>
      <w:r w:rsidRPr="00DF22BC">
        <w:rPr>
          <w:rStyle w:val="Refdenotaalpie"/>
          <w:sz w:val="20"/>
        </w:rPr>
        <w:footnoteRef/>
      </w:r>
      <w:r w:rsidRPr="00DF22BC">
        <w:rPr>
          <w:sz w:val="20"/>
        </w:rPr>
        <w:t xml:space="preserve"> </w:t>
      </w:r>
      <w:r w:rsidRPr="00DF22BC">
        <w:rPr>
          <w:rFonts w:eastAsia="Times New Roman" w:cs="Times New Roman"/>
          <w:sz w:val="20"/>
          <w:szCs w:val="24"/>
          <w:lang w:eastAsia="es-CO"/>
        </w:rPr>
        <w:t xml:space="preserve">Bona, C. (2002). </w:t>
      </w:r>
      <w:r w:rsidRPr="00DF22BC">
        <w:rPr>
          <w:rFonts w:eastAsia="Times New Roman" w:cs="Times New Roman"/>
          <w:i/>
          <w:iCs/>
          <w:sz w:val="20"/>
          <w:szCs w:val="24"/>
          <w:lang w:eastAsia="es-CO"/>
        </w:rPr>
        <w:t>AVALIAÇÃO DE PROCESSOS DE SOFTWARE: UM ESTUDO DE CASO EM XP E ICONIX</w:t>
      </w:r>
      <w:r w:rsidRPr="00DF22BC">
        <w:rPr>
          <w:rFonts w:eastAsia="Times New Roman" w:cs="Times New Roman"/>
          <w:sz w:val="20"/>
          <w:szCs w:val="24"/>
          <w:lang w:eastAsia="es-CO"/>
        </w:rPr>
        <w:t xml:space="preserve">. </w:t>
      </w:r>
      <w:r w:rsidRPr="000D6E6C">
        <w:rPr>
          <w:rFonts w:eastAsia="Times New Roman" w:cs="Times New Roman"/>
          <w:sz w:val="20"/>
          <w:szCs w:val="24"/>
          <w:lang w:val="en-US" w:eastAsia="es-CO"/>
        </w:rPr>
        <w:t>Universidade Federal de Santa Catarina, Florianópolis, p.44.</w:t>
      </w:r>
    </w:p>
    <w:p w14:paraId="307B61A0" w14:textId="71785268" w:rsidR="00950666" w:rsidRPr="000D6E6C" w:rsidRDefault="00950666">
      <w:pPr>
        <w:pStyle w:val="Textonotapie"/>
        <w:rPr>
          <w:lang w:val="en-US"/>
        </w:rPr>
      </w:pPr>
    </w:p>
  </w:footnote>
  <w:footnote w:id="13">
    <w:p w14:paraId="67C7CAB7" w14:textId="7AE9C600" w:rsidR="00950666" w:rsidRPr="000D6E6C" w:rsidRDefault="00950666" w:rsidP="00717B90">
      <w:pPr>
        <w:spacing w:line="240" w:lineRule="auto"/>
        <w:ind w:firstLine="0"/>
        <w:rPr>
          <w:rFonts w:eastAsia="Times New Roman" w:cs="Times New Roman"/>
          <w:sz w:val="20"/>
          <w:szCs w:val="24"/>
          <w:lang w:val="en-US" w:eastAsia="es-CO"/>
        </w:rPr>
      </w:pPr>
      <w:r w:rsidRPr="00717B90">
        <w:rPr>
          <w:rStyle w:val="Refdenotaalpie"/>
          <w:sz w:val="20"/>
        </w:rPr>
        <w:footnoteRef/>
      </w:r>
      <w:r w:rsidRPr="00717B90">
        <w:rPr>
          <w:sz w:val="20"/>
          <w:lang w:val="en-US"/>
        </w:rPr>
        <w:t xml:space="preserve"> </w:t>
      </w:r>
      <w:r w:rsidRPr="00717B90">
        <w:rPr>
          <w:rFonts w:eastAsia="Times New Roman" w:cs="Times New Roman"/>
          <w:sz w:val="20"/>
          <w:szCs w:val="24"/>
          <w:lang w:val="en-US" w:eastAsia="es-CO"/>
        </w:rPr>
        <w:t xml:space="preserve">Rosenberg, D., &amp; Stephens, M. (2007). </w:t>
      </w:r>
      <w:r w:rsidRPr="00717B90">
        <w:rPr>
          <w:rFonts w:eastAsia="Times New Roman" w:cs="Times New Roman"/>
          <w:i/>
          <w:iCs/>
          <w:sz w:val="20"/>
          <w:szCs w:val="24"/>
          <w:lang w:val="en-US" w:eastAsia="es-CO"/>
        </w:rPr>
        <w:t>Use Case Driven Object Modeling with UML</w:t>
      </w:r>
      <w:r w:rsidRPr="00717B90">
        <w:rPr>
          <w:rFonts w:eastAsia="Times New Roman" w:cs="Times New Roman"/>
          <w:sz w:val="20"/>
          <w:szCs w:val="24"/>
          <w:lang w:val="en-US" w:eastAsia="es-CO"/>
        </w:rPr>
        <w:t xml:space="preserve">. </w:t>
      </w:r>
      <w:r w:rsidRPr="000D6E6C">
        <w:rPr>
          <w:rFonts w:eastAsia="Times New Roman" w:cs="Times New Roman"/>
          <w:sz w:val="20"/>
          <w:szCs w:val="24"/>
          <w:lang w:val="en-US" w:eastAsia="es-CO"/>
        </w:rPr>
        <w:t xml:space="preserve">United States of America: </w:t>
      </w:r>
      <w:r w:rsidRPr="000D6E6C">
        <w:rPr>
          <w:rFonts w:eastAsia="Times New Roman" w:cs="Times New Roman"/>
          <w:sz w:val="20"/>
          <w:szCs w:val="24"/>
          <w:lang w:val="en-US" w:eastAsia="es-CO"/>
        </w:rPr>
        <w:t>Apress, p.103.</w:t>
      </w:r>
    </w:p>
    <w:p w14:paraId="4ED67701" w14:textId="60851D26" w:rsidR="00950666" w:rsidRPr="000D6E6C" w:rsidRDefault="00950666">
      <w:pPr>
        <w:pStyle w:val="Textonotapie"/>
        <w:rPr>
          <w:lang w:val="en-US"/>
        </w:rPr>
      </w:pPr>
    </w:p>
  </w:footnote>
  <w:footnote w:id="14">
    <w:p w14:paraId="0648F5FE" w14:textId="3763636B" w:rsidR="00950666" w:rsidRPr="009B16EF" w:rsidRDefault="00950666" w:rsidP="009B16EF">
      <w:pPr>
        <w:spacing w:line="240" w:lineRule="auto"/>
        <w:ind w:firstLine="0"/>
        <w:rPr>
          <w:rFonts w:eastAsia="Times New Roman" w:cs="Times New Roman"/>
          <w:sz w:val="20"/>
          <w:szCs w:val="24"/>
          <w:lang w:eastAsia="es-CO"/>
        </w:rPr>
      </w:pPr>
      <w:r w:rsidRPr="009B16EF">
        <w:rPr>
          <w:rStyle w:val="Refdenotaalpie"/>
          <w:sz w:val="20"/>
        </w:rPr>
        <w:footnoteRef/>
      </w:r>
      <w:r w:rsidRPr="009B16EF">
        <w:rPr>
          <w:sz w:val="20"/>
          <w:lang w:val="en-US"/>
        </w:rPr>
        <w:t xml:space="preserve"> </w:t>
      </w:r>
      <w:r w:rsidRPr="009B16EF">
        <w:rPr>
          <w:rFonts w:eastAsia="Times New Roman" w:cs="Times New Roman"/>
          <w:sz w:val="20"/>
          <w:szCs w:val="24"/>
          <w:lang w:val="en-US" w:eastAsia="es-CO"/>
        </w:rPr>
        <w:t xml:space="preserve">Rosenberg, D., Stephens, M., &amp; Collins-Cope, M. (2005). </w:t>
      </w:r>
      <w:r w:rsidRPr="009B16EF">
        <w:rPr>
          <w:rFonts w:eastAsia="Times New Roman" w:cs="Times New Roman"/>
          <w:i/>
          <w:iCs/>
          <w:sz w:val="20"/>
          <w:szCs w:val="24"/>
          <w:lang w:val="en-US" w:eastAsia="es-CO"/>
        </w:rPr>
        <w:t>Agile Development with ICONIX Process</w:t>
      </w:r>
      <w:r w:rsidRPr="009B16EF">
        <w:rPr>
          <w:rFonts w:eastAsia="Times New Roman" w:cs="Times New Roman"/>
          <w:sz w:val="20"/>
          <w:szCs w:val="24"/>
          <w:lang w:val="en-US" w:eastAsia="es-CO"/>
        </w:rPr>
        <w:t xml:space="preserve">. </w:t>
      </w:r>
      <w:r w:rsidRPr="009B16EF">
        <w:rPr>
          <w:rFonts w:eastAsia="Times New Roman" w:cs="Times New Roman"/>
          <w:sz w:val="20"/>
          <w:szCs w:val="24"/>
          <w:lang w:eastAsia="es-CO"/>
        </w:rPr>
        <w:t>United States of America: Apress</w:t>
      </w:r>
      <w:r>
        <w:rPr>
          <w:rFonts w:eastAsia="Times New Roman" w:cs="Times New Roman"/>
          <w:sz w:val="20"/>
          <w:szCs w:val="24"/>
          <w:lang w:eastAsia="es-CO"/>
        </w:rPr>
        <w:t>, p.48.</w:t>
      </w:r>
    </w:p>
    <w:p w14:paraId="7B55DFAD" w14:textId="5C5BD54C" w:rsidR="00950666" w:rsidRDefault="00950666">
      <w:pPr>
        <w:pStyle w:val="Textonotapie"/>
      </w:pPr>
    </w:p>
  </w:footnote>
  <w:footnote w:id="15">
    <w:p w14:paraId="59AA62F8" w14:textId="1038CDFA" w:rsidR="00950666" w:rsidRPr="00C3279D" w:rsidRDefault="00950666" w:rsidP="00596C84">
      <w:pPr>
        <w:spacing w:line="240" w:lineRule="auto"/>
        <w:ind w:firstLine="0"/>
        <w:rPr>
          <w:rFonts w:eastAsia="Times New Roman" w:cs="Times New Roman"/>
          <w:sz w:val="20"/>
          <w:szCs w:val="20"/>
          <w:lang w:eastAsia="es-CO"/>
        </w:rPr>
      </w:pPr>
      <w:r w:rsidRPr="00670D75">
        <w:rPr>
          <w:rStyle w:val="Refdenotaalpie"/>
          <w:sz w:val="20"/>
          <w:szCs w:val="20"/>
        </w:rPr>
        <w:footnoteRef/>
      </w:r>
      <w:r w:rsidRPr="00670D75">
        <w:rPr>
          <w:sz w:val="20"/>
          <w:szCs w:val="20"/>
        </w:rPr>
        <w:t xml:space="preserve"> </w:t>
      </w:r>
      <w:r w:rsidRPr="00DF69B9">
        <w:rPr>
          <w:rFonts w:eastAsia="Times New Roman" w:cs="Times New Roman"/>
          <w:sz w:val="20"/>
          <w:szCs w:val="20"/>
          <w:lang w:eastAsia="es-CO"/>
        </w:rPr>
        <w:t xml:space="preserve">Bona, C. (2002). </w:t>
      </w:r>
      <w:r w:rsidRPr="00DF69B9">
        <w:rPr>
          <w:rFonts w:eastAsia="Times New Roman" w:cs="Times New Roman"/>
          <w:i/>
          <w:iCs/>
          <w:sz w:val="20"/>
          <w:szCs w:val="20"/>
          <w:lang w:eastAsia="es-CO"/>
        </w:rPr>
        <w:t>AVALIAÇÃO DE PROCESSOS DE SOFTWARE: UM ESTUDO DE CASO EM XP E ICONIX</w:t>
      </w:r>
      <w:r w:rsidRPr="00DF69B9">
        <w:rPr>
          <w:rFonts w:eastAsia="Times New Roman" w:cs="Times New Roman"/>
          <w:sz w:val="20"/>
          <w:szCs w:val="20"/>
          <w:lang w:eastAsia="es-CO"/>
        </w:rPr>
        <w:t xml:space="preserve">. </w:t>
      </w:r>
      <w:r w:rsidRPr="00C3279D">
        <w:rPr>
          <w:rFonts w:eastAsia="Times New Roman" w:cs="Times New Roman"/>
          <w:sz w:val="20"/>
          <w:szCs w:val="20"/>
          <w:lang w:eastAsia="es-CO"/>
        </w:rPr>
        <w:t>Universidade Federal de Santa Catarina, Florianópolis, p.75.</w:t>
      </w:r>
    </w:p>
    <w:p w14:paraId="147125D6" w14:textId="4E6D8325" w:rsidR="00950666" w:rsidRDefault="00950666">
      <w:pPr>
        <w:pStyle w:val="Textonotapie"/>
      </w:pPr>
    </w:p>
  </w:footnote>
  <w:footnote w:id="16">
    <w:p w14:paraId="051A4B26" w14:textId="1971646C" w:rsidR="00950666" w:rsidRDefault="00950666">
      <w:pPr>
        <w:pStyle w:val="Textonotapie"/>
      </w:pPr>
      <w:r>
        <w:rPr>
          <w:rStyle w:val="Refdenotaalpie"/>
        </w:rPr>
        <w:footnoteRef/>
      </w:r>
      <w:r>
        <w:t xml:space="preserve"> Elaboración propia con base en lo propuesto por la ISO/IEC 29110.</w:t>
      </w:r>
    </w:p>
  </w:footnote>
  <w:footnote w:id="17">
    <w:p w14:paraId="3F0AE894" w14:textId="292A5639" w:rsidR="00950666" w:rsidRDefault="00950666" w:rsidP="00944DC8">
      <w:pPr>
        <w:pStyle w:val="Textonotapie"/>
      </w:pPr>
      <w:r>
        <w:rPr>
          <w:rStyle w:val="Refdenotaalpie"/>
        </w:rPr>
        <w:footnoteRef/>
      </w:r>
      <w:r>
        <w:t xml:space="preserve"> Elaboración propia con base en lo propuesto por la ISO/IEC 29110.</w:t>
      </w:r>
    </w:p>
  </w:footnote>
  <w:footnote w:id="18">
    <w:p w14:paraId="3D978943" w14:textId="2128D7F3" w:rsidR="00950666" w:rsidRDefault="00950666">
      <w:pPr>
        <w:pStyle w:val="Textonotapie"/>
      </w:pPr>
      <w:r>
        <w:rPr>
          <w:rStyle w:val="Refdenotaalpie"/>
        </w:rPr>
        <w:footnoteRef/>
      </w:r>
      <w:r>
        <w:t xml:space="preserve"> Elaboración propia con base en lo propuesto por la ISO/IEC 29110.</w:t>
      </w:r>
    </w:p>
  </w:footnote>
  <w:footnote w:id="19">
    <w:p w14:paraId="3CE7BEE8" w14:textId="21A52257" w:rsidR="00950666" w:rsidRDefault="00950666">
      <w:pPr>
        <w:pStyle w:val="Textonotapie"/>
      </w:pPr>
      <w:r>
        <w:rPr>
          <w:rStyle w:val="Refdenotaalpie"/>
        </w:rPr>
        <w:footnoteRef/>
      </w:r>
      <w:r>
        <w:t xml:space="preserve"> Elaboración propia con base en lo propuesto por la ISO/IEC 29110.</w:t>
      </w:r>
    </w:p>
  </w:footnote>
  <w:footnote w:id="20">
    <w:p w14:paraId="4DD272D7" w14:textId="7B04C6E3" w:rsidR="00950666" w:rsidRDefault="00950666">
      <w:pPr>
        <w:pStyle w:val="Textonotapie"/>
      </w:pPr>
      <w:r>
        <w:rPr>
          <w:rStyle w:val="Refdenotaalpie"/>
        </w:rPr>
        <w:footnoteRef/>
      </w:r>
      <w:r>
        <w:t xml:space="preserve"> Elaboración propia con base en lo propuesto por la ISO/IEC 29110.</w:t>
      </w:r>
    </w:p>
  </w:footnote>
  <w:footnote w:id="21">
    <w:p w14:paraId="3C901911" w14:textId="6145F65C" w:rsidR="00950666" w:rsidRDefault="00950666"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EndPr/>
    <w:sdtContent>
      <w:p w14:paraId="3193FB33" w14:textId="545FC712" w:rsidR="00950666" w:rsidRDefault="00950666">
        <w:pPr>
          <w:pStyle w:val="Encabezado"/>
          <w:jc w:val="right"/>
        </w:pPr>
        <w:r>
          <w:fldChar w:fldCharType="begin"/>
        </w:r>
        <w:r>
          <w:instrText>PAGE   \* MERGEFORMAT</w:instrText>
        </w:r>
        <w:r>
          <w:fldChar w:fldCharType="separate"/>
        </w:r>
        <w:r w:rsidRPr="00A10857">
          <w:rPr>
            <w:noProof/>
            <w:lang w:val="es-ES"/>
          </w:rPr>
          <w:t>iv</w:t>
        </w:r>
        <w:r>
          <w:fldChar w:fldCharType="end"/>
        </w:r>
      </w:p>
    </w:sdtContent>
  </w:sdt>
  <w:p w14:paraId="1518AC65" w14:textId="77777777" w:rsidR="00950666" w:rsidRDefault="0095066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950666" w:rsidRDefault="0095066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EndPr/>
    <w:sdtContent>
      <w:p w14:paraId="1BCFBAA5" w14:textId="2DDB0813" w:rsidR="00950666" w:rsidRDefault="00950666">
        <w:pPr>
          <w:pStyle w:val="Encabezado"/>
          <w:jc w:val="right"/>
        </w:pPr>
        <w:r>
          <w:fldChar w:fldCharType="begin"/>
        </w:r>
        <w:r>
          <w:instrText>PAGE   \* MERGEFORMAT</w:instrText>
        </w:r>
        <w:r>
          <w:fldChar w:fldCharType="separate"/>
        </w:r>
        <w:r w:rsidRPr="00A10857">
          <w:rPr>
            <w:noProof/>
            <w:lang w:val="es-ES"/>
          </w:rPr>
          <w:t>1</w:t>
        </w:r>
        <w:r>
          <w:fldChar w:fldCharType="end"/>
        </w:r>
      </w:p>
    </w:sdtContent>
  </w:sdt>
  <w:p w14:paraId="0B38173F" w14:textId="77777777" w:rsidR="00950666" w:rsidRDefault="0095066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950666" w:rsidRDefault="009506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8"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6"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7"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206040C9"/>
    <w:multiLevelType w:val="hybridMultilevel"/>
    <w:tmpl w:val="543E3C44"/>
    <w:lvl w:ilvl="0" w:tplc="240A0003">
      <w:start w:val="1"/>
      <w:numFmt w:val="bullet"/>
      <w:lvlText w:val="o"/>
      <w:lvlJc w:val="left"/>
      <w:pPr>
        <w:ind w:left="1800" w:hanging="360"/>
      </w:pPr>
      <w:rPr>
        <w:rFonts w:ascii="Courier New" w:hAnsi="Courier New" w:cs="Courier New"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39"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2"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77F7EEA"/>
    <w:multiLevelType w:val="multilevel"/>
    <w:tmpl w:val="4CD61FA4"/>
    <w:lvl w:ilvl="0">
      <w:start w:val="1"/>
      <w:numFmt w:val="decimal"/>
      <w:pStyle w:val="Ttulo1"/>
      <w:suff w:val="space"/>
      <w:lvlText w:val="%1."/>
      <w:lvlJc w:val="left"/>
      <w:pPr>
        <w:ind w:left="5179" w:hanging="360"/>
      </w:pPr>
      <w:rPr>
        <w:rFonts w:hint="default"/>
      </w:rPr>
    </w:lvl>
    <w:lvl w:ilvl="1">
      <w:start w:val="1"/>
      <w:numFmt w:val="decimal"/>
      <w:pStyle w:val="Ttulo2"/>
      <w:suff w:val="space"/>
      <w:lvlText w:val="%1.%2"/>
      <w:lvlJc w:val="left"/>
      <w:pPr>
        <w:ind w:left="792" w:hanging="432"/>
      </w:pPr>
      <w:rPr>
        <w:rFonts w:hint="default"/>
      </w:rPr>
    </w:lvl>
    <w:lvl w:ilvl="2">
      <w:start w:val="1"/>
      <w:numFmt w:val="decimal"/>
      <w:pStyle w:val="Ttulo3"/>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5"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6"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312B07BA"/>
    <w:multiLevelType w:val="hybridMultilevel"/>
    <w:tmpl w:val="E07C9AD2"/>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59"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2"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3D9F35B6"/>
    <w:multiLevelType w:val="hybridMultilevel"/>
    <w:tmpl w:val="A81249F4"/>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7"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4191088B"/>
    <w:multiLevelType w:val="hybridMultilevel"/>
    <w:tmpl w:val="745C7E7E"/>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0"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1"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04"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2" w15:restartNumberingAfterBreak="0">
    <w:nsid w:val="714357DB"/>
    <w:multiLevelType w:val="hybridMultilevel"/>
    <w:tmpl w:val="F68858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3"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4"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6"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1"/>
  </w:num>
  <w:num w:numId="2">
    <w:abstractNumId w:val="50"/>
  </w:num>
  <w:num w:numId="3">
    <w:abstractNumId w:val="55"/>
  </w:num>
  <w:num w:numId="4">
    <w:abstractNumId w:val="44"/>
  </w:num>
  <w:num w:numId="5">
    <w:abstractNumId w:val="17"/>
  </w:num>
  <w:num w:numId="6">
    <w:abstractNumId w:val="112"/>
  </w:num>
  <w:num w:numId="7">
    <w:abstractNumId w:val="79"/>
  </w:num>
  <w:num w:numId="8">
    <w:abstractNumId w:val="27"/>
  </w:num>
  <w:num w:numId="9">
    <w:abstractNumId w:val="76"/>
  </w:num>
  <w:num w:numId="10">
    <w:abstractNumId w:val="38"/>
  </w:num>
  <w:num w:numId="11">
    <w:abstractNumId w:val="58"/>
  </w:num>
  <w:num w:numId="12">
    <w:abstractNumId w:val="90"/>
  </w:num>
  <w:num w:numId="13">
    <w:abstractNumId w:val="113"/>
  </w:num>
  <w:num w:numId="14">
    <w:abstractNumId w:val="54"/>
  </w:num>
  <w:num w:numId="15">
    <w:abstractNumId w:val="36"/>
  </w:num>
  <w:num w:numId="16">
    <w:abstractNumId w:val="111"/>
  </w:num>
  <w:num w:numId="17">
    <w:abstractNumId w:val="11"/>
  </w:num>
  <w:num w:numId="18">
    <w:abstractNumId w:val="35"/>
  </w:num>
  <w:num w:numId="19">
    <w:abstractNumId w:val="103"/>
  </w:num>
  <w:num w:numId="20">
    <w:abstractNumId w:val="125"/>
  </w:num>
  <w:num w:numId="21">
    <w:abstractNumId w:val="98"/>
  </w:num>
  <w:num w:numId="22">
    <w:abstractNumId w:val="92"/>
  </w:num>
  <w:num w:numId="23">
    <w:abstractNumId w:val="106"/>
  </w:num>
  <w:num w:numId="24">
    <w:abstractNumId w:val="19"/>
  </w:num>
  <w:num w:numId="25">
    <w:abstractNumId w:val="12"/>
  </w:num>
  <w:num w:numId="26">
    <w:abstractNumId w:val="6"/>
  </w:num>
  <w:num w:numId="27">
    <w:abstractNumId w:val="64"/>
  </w:num>
  <w:num w:numId="28">
    <w:abstractNumId w:val="126"/>
  </w:num>
  <w:num w:numId="29">
    <w:abstractNumId w:val="117"/>
  </w:num>
  <w:num w:numId="30">
    <w:abstractNumId w:val="88"/>
  </w:num>
  <w:num w:numId="31">
    <w:abstractNumId w:val="95"/>
  </w:num>
  <w:num w:numId="32">
    <w:abstractNumId w:val="118"/>
  </w:num>
  <w:num w:numId="33">
    <w:abstractNumId w:val="123"/>
  </w:num>
  <w:num w:numId="34">
    <w:abstractNumId w:val="68"/>
  </w:num>
  <w:num w:numId="35">
    <w:abstractNumId w:val="72"/>
  </w:num>
  <w:num w:numId="36">
    <w:abstractNumId w:val="101"/>
  </w:num>
  <w:num w:numId="37">
    <w:abstractNumId w:val="47"/>
  </w:num>
  <w:num w:numId="38">
    <w:abstractNumId w:val="39"/>
  </w:num>
  <w:num w:numId="39">
    <w:abstractNumId w:val="102"/>
  </w:num>
  <w:num w:numId="40">
    <w:abstractNumId w:val="26"/>
  </w:num>
  <w:num w:numId="41">
    <w:abstractNumId w:val="28"/>
  </w:num>
  <w:num w:numId="42">
    <w:abstractNumId w:val="34"/>
  </w:num>
  <w:num w:numId="43">
    <w:abstractNumId w:val="121"/>
  </w:num>
  <w:num w:numId="44">
    <w:abstractNumId w:val="4"/>
  </w:num>
  <w:num w:numId="45">
    <w:abstractNumId w:val="114"/>
  </w:num>
  <w:num w:numId="46">
    <w:abstractNumId w:val="3"/>
  </w:num>
  <w:num w:numId="47">
    <w:abstractNumId w:val="93"/>
  </w:num>
  <w:num w:numId="48">
    <w:abstractNumId w:val="24"/>
  </w:num>
  <w:num w:numId="49">
    <w:abstractNumId w:val="77"/>
  </w:num>
  <w:num w:numId="50">
    <w:abstractNumId w:val="86"/>
  </w:num>
  <w:num w:numId="51">
    <w:abstractNumId w:val="94"/>
  </w:num>
  <w:num w:numId="52">
    <w:abstractNumId w:val="7"/>
  </w:num>
  <w:num w:numId="53">
    <w:abstractNumId w:val="16"/>
  </w:num>
  <w:num w:numId="54">
    <w:abstractNumId w:val="29"/>
  </w:num>
  <w:num w:numId="55">
    <w:abstractNumId w:val="60"/>
  </w:num>
  <w:num w:numId="56">
    <w:abstractNumId w:val="78"/>
  </w:num>
  <w:num w:numId="57">
    <w:abstractNumId w:val="23"/>
  </w:num>
  <w:num w:numId="58">
    <w:abstractNumId w:val="8"/>
  </w:num>
  <w:num w:numId="59">
    <w:abstractNumId w:val="81"/>
  </w:num>
  <w:num w:numId="60">
    <w:abstractNumId w:val="13"/>
  </w:num>
  <w:num w:numId="61">
    <w:abstractNumId w:val="89"/>
  </w:num>
  <w:num w:numId="62">
    <w:abstractNumId w:val="25"/>
  </w:num>
  <w:num w:numId="63">
    <w:abstractNumId w:val="9"/>
  </w:num>
  <w:num w:numId="64">
    <w:abstractNumId w:val="87"/>
  </w:num>
  <w:num w:numId="65">
    <w:abstractNumId w:val="110"/>
  </w:num>
  <w:num w:numId="66">
    <w:abstractNumId w:val="43"/>
  </w:num>
  <w:num w:numId="67">
    <w:abstractNumId w:val="127"/>
  </w:num>
  <w:num w:numId="68">
    <w:abstractNumId w:val="74"/>
  </w:num>
  <w:num w:numId="69">
    <w:abstractNumId w:val="82"/>
  </w:num>
  <w:num w:numId="70">
    <w:abstractNumId w:val="69"/>
  </w:num>
  <w:num w:numId="71">
    <w:abstractNumId w:val="70"/>
  </w:num>
  <w:num w:numId="72">
    <w:abstractNumId w:val="99"/>
  </w:num>
  <w:num w:numId="73">
    <w:abstractNumId w:val="120"/>
  </w:num>
  <w:num w:numId="74">
    <w:abstractNumId w:val="75"/>
  </w:num>
  <w:num w:numId="75">
    <w:abstractNumId w:val="2"/>
  </w:num>
  <w:num w:numId="76">
    <w:abstractNumId w:val="42"/>
  </w:num>
  <w:num w:numId="77">
    <w:abstractNumId w:val="40"/>
  </w:num>
  <w:num w:numId="78">
    <w:abstractNumId w:val="104"/>
  </w:num>
  <w:num w:numId="79">
    <w:abstractNumId w:val="10"/>
  </w:num>
  <w:num w:numId="80">
    <w:abstractNumId w:val="128"/>
  </w:num>
  <w:num w:numId="81">
    <w:abstractNumId w:val="49"/>
  </w:num>
  <w:num w:numId="82">
    <w:abstractNumId w:val="105"/>
  </w:num>
  <w:num w:numId="83">
    <w:abstractNumId w:val="18"/>
  </w:num>
  <w:num w:numId="84">
    <w:abstractNumId w:val="108"/>
  </w:num>
  <w:num w:numId="85">
    <w:abstractNumId w:val="96"/>
  </w:num>
  <w:num w:numId="86">
    <w:abstractNumId w:val="56"/>
  </w:num>
  <w:num w:numId="87">
    <w:abstractNumId w:val="37"/>
  </w:num>
  <w:num w:numId="88">
    <w:abstractNumId w:val="66"/>
  </w:num>
  <w:num w:numId="89">
    <w:abstractNumId w:val="122"/>
  </w:num>
  <w:num w:numId="90">
    <w:abstractNumId w:val="0"/>
  </w:num>
  <w:num w:numId="91">
    <w:abstractNumId w:val="52"/>
  </w:num>
  <w:num w:numId="92">
    <w:abstractNumId w:val="109"/>
  </w:num>
  <w:num w:numId="93">
    <w:abstractNumId w:val="91"/>
  </w:num>
  <w:num w:numId="94">
    <w:abstractNumId w:val="31"/>
  </w:num>
  <w:num w:numId="95">
    <w:abstractNumId w:val="115"/>
  </w:num>
  <w:num w:numId="96">
    <w:abstractNumId w:val="119"/>
  </w:num>
  <w:num w:numId="97">
    <w:abstractNumId w:val="100"/>
  </w:num>
  <w:num w:numId="98">
    <w:abstractNumId w:val="73"/>
  </w:num>
  <w:num w:numId="99">
    <w:abstractNumId w:val="46"/>
  </w:num>
  <w:num w:numId="100">
    <w:abstractNumId w:val="97"/>
  </w:num>
  <w:num w:numId="101">
    <w:abstractNumId w:val="30"/>
  </w:num>
  <w:num w:numId="102">
    <w:abstractNumId w:val="63"/>
  </w:num>
  <w:num w:numId="103">
    <w:abstractNumId w:val="22"/>
  </w:num>
  <w:num w:numId="104">
    <w:abstractNumId w:val="83"/>
  </w:num>
  <w:num w:numId="105">
    <w:abstractNumId w:val="129"/>
  </w:num>
  <w:num w:numId="106">
    <w:abstractNumId w:val="20"/>
  </w:num>
  <w:num w:numId="107">
    <w:abstractNumId w:val="14"/>
  </w:num>
  <w:num w:numId="108">
    <w:abstractNumId w:val="53"/>
  </w:num>
  <w:num w:numId="109">
    <w:abstractNumId w:val="65"/>
  </w:num>
  <w:num w:numId="110">
    <w:abstractNumId w:val="124"/>
  </w:num>
  <w:num w:numId="111">
    <w:abstractNumId w:val="5"/>
  </w:num>
  <w:num w:numId="112">
    <w:abstractNumId w:val="84"/>
  </w:num>
  <w:num w:numId="113">
    <w:abstractNumId w:val="1"/>
  </w:num>
  <w:num w:numId="114">
    <w:abstractNumId w:val="61"/>
  </w:num>
  <w:num w:numId="115">
    <w:abstractNumId w:val="57"/>
  </w:num>
  <w:num w:numId="116">
    <w:abstractNumId w:val="62"/>
  </w:num>
  <w:num w:numId="117">
    <w:abstractNumId w:val="59"/>
  </w:num>
  <w:num w:numId="118">
    <w:abstractNumId w:val="116"/>
  </w:num>
  <w:num w:numId="119">
    <w:abstractNumId w:val="21"/>
  </w:num>
  <w:num w:numId="120">
    <w:abstractNumId w:val="107"/>
  </w:num>
  <w:num w:numId="121">
    <w:abstractNumId w:val="85"/>
  </w:num>
  <w:num w:numId="122">
    <w:abstractNumId w:val="67"/>
  </w:num>
  <w:num w:numId="123">
    <w:abstractNumId w:val="33"/>
  </w:num>
  <w:num w:numId="124">
    <w:abstractNumId w:val="80"/>
  </w:num>
  <w:num w:numId="125">
    <w:abstractNumId w:val="130"/>
  </w:num>
  <w:num w:numId="126">
    <w:abstractNumId w:val="51"/>
  </w:num>
  <w:num w:numId="127">
    <w:abstractNumId w:val="45"/>
  </w:num>
  <w:num w:numId="128">
    <w:abstractNumId w:val="15"/>
  </w:num>
  <w:num w:numId="129">
    <w:abstractNumId w:val="48"/>
  </w:num>
  <w:num w:numId="130">
    <w:abstractNumId w:val="32"/>
  </w:num>
  <w:num w:numId="131">
    <w:abstractNumId w:val="71"/>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46A"/>
    <w:rsid w:val="00001DC5"/>
    <w:rsid w:val="00004CF3"/>
    <w:rsid w:val="00005B5D"/>
    <w:rsid w:val="00005CF4"/>
    <w:rsid w:val="00007418"/>
    <w:rsid w:val="00010F47"/>
    <w:rsid w:val="000113F3"/>
    <w:rsid w:val="00014D66"/>
    <w:rsid w:val="00014DEB"/>
    <w:rsid w:val="000151A4"/>
    <w:rsid w:val="000151CE"/>
    <w:rsid w:val="000160C1"/>
    <w:rsid w:val="000161A7"/>
    <w:rsid w:val="000173BB"/>
    <w:rsid w:val="00021156"/>
    <w:rsid w:val="0002153E"/>
    <w:rsid w:val="000216D3"/>
    <w:rsid w:val="000224F5"/>
    <w:rsid w:val="00022B2E"/>
    <w:rsid w:val="00024880"/>
    <w:rsid w:val="00025723"/>
    <w:rsid w:val="00025C75"/>
    <w:rsid w:val="00026A51"/>
    <w:rsid w:val="00030891"/>
    <w:rsid w:val="000318F3"/>
    <w:rsid w:val="00031A7B"/>
    <w:rsid w:val="00032469"/>
    <w:rsid w:val="00036CFF"/>
    <w:rsid w:val="00036D24"/>
    <w:rsid w:val="0004023D"/>
    <w:rsid w:val="000404FB"/>
    <w:rsid w:val="000405F5"/>
    <w:rsid w:val="00046B6F"/>
    <w:rsid w:val="00052035"/>
    <w:rsid w:val="000528A8"/>
    <w:rsid w:val="00053E03"/>
    <w:rsid w:val="000565FC"/>
    <w:rsid w:val="000576B6"/>
    <w:rsid w:val="00063148"/>
    <w:rsid w:val="0006467C"/>
    <w:rsid w:val="0006543D"/>
    <w:rsid w:val="00070CE7"/>
    <w:rsid w:val="000716E2"/>
    <w:rsid w:val="00071C00"/>
    <w:rsid w:val="00073765"/>
    <w:rsid w:val="0007631F"/>
    <w:rsid w:val="00076C42"/>
    <w:rsid w:val="00076C84"/>
    <w:rsid w:val="00076D6F"/>
    <w:rsid w:val="00077536"/>
    <w:rsid w:val="000777C6"/>
    <w:rsid w:val="00082EC6"/>
    <w:rsid w:val="0008340E"/>
    <w:rsid w:val="00083A4D"/>
    <w:rsid w:val="00083CDD"/>
    <w:rsid w:val="000843A9"/>
    <w:rsid w:val="00086415"/>
    <w:rsid w:val="000914C2"/>
    <w:rsid w:val="0009194E"/>
    <w:rsid w:val="0009350B"/>
    <w:rsid w:val="000935FE"/>
    <w:rsid w:val="00093BEA"/>
    <w:rsid w:val="000956EB"/>
    <w:rsid w:val="000A082A"/>
    <w:rsid w:val="000A1274"/>
    <w:rsid w:val="000A314C"/>
    <w:rsid w:val="000A32DB"/>
    <w:rsid w:val="000A3395"/>
    <w:rsid w:val="000A57C7"/>
    <w:rsid w:val="000A7B9C"/>
    <w:rsid w:val="000A7D01"/>
    <w:rsid w:val="000B0C1F"/>
    <w:rsid w:val="000B19DE"/>
    <w:rsid w:val="000B27E6"/>
    <w:rsid w:val="000B359D"/>
    <w:rsid w:val="000B5611"/>
    <w:rsid w:val="000B5B81"/>
    <w:rsid w:val="000C022D"/>
    <w:rsid w:val="000C3EC8"/>
    <w:rsid w:val="000C3FBF"/>
    <w:rsid w:val="000C436B"/>
    <w:rsid w:val="000C47DF"/>
    <w:rsid w:val="000C4DF6"/>
    <w:rsid w:val="000D21E6"/>
    <w:rsid w:val="000D3E61"/>
    <w:rsid w:val="000D4AB2"/>
    <w:rsid w:val="000D5897"/>
    <w:rsid w:val="000D6E6C"/>
    <w:rsid w:val="000D7A1E"/>
    <w:rsid w:val="000E0AEE"/>
    <w:rsid w:val="000E2252"/>
    <w:rsid w:val="000E2B01"/>
    <w:rsid w:val="000E36AF"/>
    <w:rsid w:val="000E4B1D"/>
    <w:rsid w:val="000E4CAA"/>
    <w:rsid w:val="000E52BD"/>
    <w:rsid w:val="000E5765"/>
    <w:rsid w:val="000E5D88"/>
    <w:rsid w:val="000E68F4"/>
    <w:rsid w:val="000F36DB"/>
    <w:rsid w:val="000F3AB3"/>
    <w:rsid w:val="000F5195"/>
    <w:rsid w:val="000F5732"/>
    <w:rsid w:val="000F7ABF"/>
    <w:rsid w:val="001036D2"/>
    <w:rsid w:val="0010387F"/>
    <w:rsid w:val="00104106"/>
    <w:rsid w:val="001052BF"/>
    <w:rsid w:val="0010622F"/>
    <w:rsid w:val="00106CB7"/>
    <w:rsid w:val="0010738D"/>
    <w:rsid w:val="00107668"/>
    <w:rsid w:val="00110B8E"/>
    <w:rsid w:val="001116E4"/>
    <w:rsid w:val="001203D3"/>
    <w:rsid w:val="00121DCF"/>
    <w:rsid w:val="0012227F"/>
    <w:rsid w:val="00123880"/>
    <w:rsid w:val="00123A7E"/>
    <w:rsid w:val="001249FA"/>
    <w:rsid w:val="00125501"/>
    <w:rsid w:val="00125EE1"/>
    <w:rsid w:val="001264AD"/>
    <w:rsid w:val="00126B5A"/>
    <w:rsid w:val="00126E76"/>
    <w:rsid w:val="00126F6E"/>
    <w:rsid w:val="00127EDE"/>
    <w:rsid w:val="00127F3D"/>
    <w:rsid w:val="0013060A"/>
    <w:rsid w:val="00130D64"/>
    <w:rsid w:val="00131AE5"/>
    <w:rsid w:val="00132298"/>
    <w:rsid w:val="00140531"/>
    <w:rsid w:val="00141833"/>
    <w:rsid w:val="00141A7F"/>
    <w:rsid w:val="00141F6E"/>
    <w:rsid w:val="001427CF"/>
    <w:rsid w:val="00142FD9"/>
    <w:rsid w:val="001433C4"/>
    <w:rsid w:val="001455A5"/>
    <w:rsid w:val="00145C24"/>
    <w:rsid w:val="0014651D"/>
    <w:rsid w:val="001512CF"/>
    <w:rsid w:val="001524A6"/>
    <w:rsid w:val="001527E3"/>
    <w:rsid w:val="00154E89"/>
    <w:rsid w:val="00161AA5"/>
    <w:rsid w:val="00164A0B"/>
    <w:rsid w:val="00166356"/>
    <w:rsid w:val="00167A43"/>
    <w:rsid w:val="00170758"/>
    <w:rsid w:val="00170EA9"/>
    <w:rsid w:val="001715D3"/>
    <w:rsid w:val="00172F55"/>
    <w:rsid w:val="00176173"/>
    <w:rsid w:val="00176283"/>
    <w:rsid w:val="0017772D"/>
    <w:rsid w:val="00182D65"/>
    <w:rsid w:val="00185AA6"/>
    <w:rsid w:val="00185F30"/>
    <w:rsid w:val="0019119E"/>
    <w:rsid w:val="00192180"/>
    <w:rsid w:val="001927EC"/>
    <w:rsid w:val="00193F22"/>
    <w:rsid w:val="00194D8C"/>
    <w:rsid w:val="001953EF"/>
    <w:rsid w:val="00195553"/>
    <w:rsid w:val="001A052A"/>
    <w:rsid w:val="001A1936"/>
    <w:rsid w:val="001A20FF"/>
    <w:rsid w:val="001A31D5"/>
    <w:rsid w:val="001A4D04"/>
    <w:rsid w:val="001B5AE8"/>
    <w:rsid w:val="001B63AE"/>
    <w:rsid w:val="001C14E9"/>
    <w:rsid w:val="001C1E38"/>
    <w:rsid w:val="001C1F28"/>
    <w:rsid w:val="001C29DB"/>
    <w:rsid w:val="001C5748"/>
    <w:rsid w:val="001C5D57"/>
    <w:rsid w:val="001C62AD"/>
    <w:rsid w:val="001D1FA3"/>
    <w:rsid w:val="001D247C"/>
    <w:rsid w:val="001D24C0"/>
    <w:rsid w:val="001D2504"/>
    <w:rsid w:val="001D5470"/>
    <w:rsid w:val="001D57D7"/>
    <w:rsid w:val="001D60AC"/>
    <w:rsid w:val="001D65D3"/>
    <w:rsid w:val="001D7910"/>
    <w:rsid w:val="001E171B"/>
    <w:rsid w:val="001E3AEC"/>
    <w:rsid w:val="001E4C6A"/>
    <w:rsid w:val="001E50EA"/>
    <w:rsid w:val="001E7CE5"/>
    <w:rsid w:val="001F0D8F"/>
    <w:rsid w:val="001F193C"/>
    <w:rsid w:val="001F2073"/>
    <w:rsid w:val="001F2DCD"/>
    <w:rsid w:val="001F3918"/>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7699"/>
    <w:rsid w:val="00227E9A"/>
    <w:rsid w:val="002302E2"/>
    <w:rsid w:val="00232169"/>
    <w:rsid w:val="00233742"/>
    <w:rsid w:val="002341F3"/>
    <w:rsid w:val="00241448"/>
    <w:rsid w:val="00241811"/>
    <w:rsid w:val="002431D1"/>
    <w:rsid w:val="00244103"/>
    <w:rsid w:val="0024492B"/>
    <w:rsid w:val="0024509F"/>
    <w:rsid w:val="002504DB"/>
    <w:rsid w:val="00255805"/>
    <w:rsid w:val="0025674D"/>
    <w:rsid w:val="002603B1"/>
    <w:rsid w:val="0026110B"/>
    <w:rsid w:val="002614A6"/>
    <w:rsid w:val="00263DF3"/>
    <w:rsid w:val="00265AE4"/>
    <w:rsid w:val="00267A52"/>
    <w:rsid w:val="00270AE4"/>
    <w:rsid w:val="002726FB"/>
    <w:rsid w:val="002729D4"/>
    <w:rsid w:val="0027380A"/>
    <w:rsid w:val="00274BC6"/>
    <w:rsid w:val="00274ECB"/>
    <w:rsid w:val="002826F4"/>
    <w:rsid w:val="00283D85"/>
    <w:rsid w:val="002848AA"/>
    <w:rsid w:val="00285784"/>
    <w:rsid w:val="00287E5C"/>
    <w:rsid w:val="0029179E"/>
    <w:rsid w:val="00292FAA"/>
    <w:rsid w:val="00293402"/>
    <w:rsid w:val="00294762"/>
    <w:rsid w:val="00294A0E"/>
    <w:rsid w:val="00297B8F"/>
    <w:rsid w:val="002A0C74"/>
    <w:rsid w:val="002A1E4F"/>
    <w:rsid w:val="002A2586"/>
    <w:rsid w:val="002A4F93"/>
    <w:rsid w:val="002A5387"/>
    <w:rsid w:val="002A57DE"/>
    <w:rsid w:val="002A5CF0"/>
    <w:rsid w:val="002B1C61"/>
    <w:rsid w:val="002B2BEF"/>
    <w:rsid w:val="002B3972"/>
    <w:rsid w:val="002B4589"/>
    <w:rsid w:val="002B54F8"/>
    <w:rsid w:val="002B6219"/>
    <w:rsid w:val="002C556C"/>
    <w:rsid w:val="002C5888"/>
    <w:rsid w:val="002D022D"/>
    <w:rsid w:val="002D0AA1"/>
    <w:rsid w:val="002D1C14"/>
    <w:rsid w:val="002D1ECC"/>
    <w:rsid w:val="002D244B"/>
    <w:rsid w:val="002D2B7D"/>
    <w:rsid w:val="002D4746"/>
    <w:rsid w:val="002D4781"/>
    <w:rsid w:val="002D4A01"/>
    <w:rsid w:val="002D5324"/>
    <w:rsid w:val="002E0059"/>
    <w:rsid w:val="002E09B9"/>
    <w:rsid w:val="002E1D27"/>
    <w:rsid w:val="002E49F7"/>
    <w:rsid w:val="002E4E9D"/>
    <w:rsid w:val="002E5D5E"/>
    <w:rsid w:val="002E6719"/>
    <w:rsid w:val="002E6B38"/>
    <w:rsid w:val="002F1AF6"/>
    <w:rsid w:val="002F29F1"/>
    <w:rsid w:val="002F3D96"/>
    <w:rsid w:val="002F6B74"/>
    <w:rsid w:val="00300E07"/>
    <w:rsid w:val="003027DB"/>
    <w:rsid w:val="0030482C"/>
    <w:rsid w:val="00305E55"/>
    <w:rsid w:val="00305E88"/>
    <w:rsid w:val="0031022A"/>
    <w:rsid w:val="00311153"/>
    <w:rsid w:val="00311553"/>
    <w:rsid w:val="00312A2F"/>
    <w:rsid w:val="00313190"/>
    <w:rsid w:val="00313999"/>
    <w:rsid w:val="00313B42"/>
    <w:rsid w:val="00314042"/>
    <w:rsid w:val="003159B1"/>
    <w:rsid w:val="0032009C"/>
    <w:rsid w:val="003204F7"/>
    <w:rsid w:val="00320EA2"/>
    <w:rsid w:val="003222B8"/>
    <w:rsid w:val="00325818"/>
    <w:rsid w:val="00332161"/>
    <w:rsid w:val="003325A7"/>
    <w:rsid w:val="003337A9"/>
    <w:rsid w:val="00334258"/>
    <w:rsid w:val="00336F07"/>
    <w:rsid w:val="00337DD1"/>
    <w:rsid w:val="00340A5D"/>
    <w:rsid w:val="003507AC"/>
    <w:rsid w:val="00350B96"/>
    <w:rsid w:val="003517E0"/>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377E"/>
    <w:rsid w:val="0038576C"/>
    <w:rsid w:val="003879FC"/>
    <w:rsid w:val="00390671"/>
    <w:rsid w:val="00390A51"/>
    <w:rsid w:val="00390E59"/>
    <w:rsid w:val="00390EAF"/>
    <w:rsid w:val="00391614"/>
    <w:rsid w:val="003947DB"/>
    <w:rsid w:val="003950A5"/>
    <w:rsid w:val="0039511C"/>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2832"/>
    <w:rsid w:val="003C3A62"/>
    <w:rsid w:val="003C48AE"/>
    <w:rsid w:val="003C5535"/>
    <w:rsid w:val="003C74C0"/>
    <w:rsid w:val="003C7A19"/>
    <w:rsid w:val="003D1345"/>
    <w:rsid w:val="003D2A7F"/>
    <w:rsid w:val="003D37FE"/>
    <w:rsid w:val="003D4E90"/>
    <w:rsid w:val="003D6B27"/>
    <w:rsid w:val="003D7CEC"/>
    <w:rsid w:val="003E11B7"/>
    <w:rsid w:val="003E2EC3"/>
    <w:rsid w:val="003E3B2F"/>
    <w:rsid w:val="003E599D"/>
    <w:rsid w:val="003E680E"/>
    <w:rsid w:val="003F1938"/>
    <w:rsid w:val="003F2313"/>
    <w:rsid w:val="003F35B8"/>
    <w:rsid w:val="003F39FF"/>
    <w:rsid w:val="003F640B"/>
    <w:rsid w:val="004011B9"/>
    <w:rsid w:val="00401CEC"/>
    <w:rsid w:val="00402A58"/>
    <w:rsid w:val="00402E49"/>
    <w:rsid w:val="004032DA"/>
    <w:rsid w:val="00406CE3"/>
    <w:rsid w:val="004126E0"/>
    <w:rsid w:val="004167F7"/>
    <w:rsid w:val="00416A55"/>
    <w:rsid w:val="00417D0E"/>
    <w:rsid w:val="00420B46"/>
    <w:rsid w:val="00422A6E"/>
    <w:rsid w:val="00422B4D"/>
    <w:rsid w:val="00423F04"/>
    <w:rsid w:val="00424FAE"/>
    <w:rsid w:val="00430F32"/>
    <w:rsid w:val="004311BF"/>
    <w:rsid w:val="00431E7F"/>
    <w:rsid w:val="004335B5"/>
    <w:rsid w:val="00435A0A"/>
    <w:rsid w:val="00436B31"/>
    <w:rsid w:val="0044012B"/>
    <w:rsid w:val="004425E1"/>
    <w:rsid w:val="00443FC6"/>
    <w:rsid w:val="00444997"/>
    <w:rsid w:val="0044590F"/>
    <w:rsid w:val="004469D8"/>
    <w:rsid w:val="00446F3E"/>
    <w:rsid w:val="00446FDC"/>
    <w:rsid w:val="00452883"/>
    <w:rsid w:val="00456D66"/>
    <w:rsid w:val="00456D7C"/>
    <w:rsid w:val="004605BA"/>
    <w:rsid w:val="004612CA"/>
    <w:rsid w:val="004664C0"/>
    <w:rsid w:val="0047199A"/>
    <w:rsid w:val="00473B2D"/>
    <w:rsid w:val="00475679"/>
    <w:rsid w:val="00476715"/>
    <w:rsid w:val="004772C2"/>
    <w:rsid w:val="004775B6"/>
    <w:rsid w:val="004778DE"/>
    <w:rsid w:val="00480B41"/>
    <w:rsid w:val="00480D56"/>
    <w:rsid w:val="00486244"/>
    <w:rsid w:val="00487B9F"/>
    <w:rsid w:val="00491808"/>
    <w:rsid w:val="00491C2C"/>
    <w:rsid w:val="00496FA9"/>
    <w:rsid w:val="004A025A"/>
    <w:rsid w:val="004A02BC"/>
    <w:rsid w:val="004A1F7A"/>
    <w:rsid w:val="004A2766"/>
    <w:rsid w:val="004A4F6F"/>
    <w:rsid w:val="004A57BF"/>
    <w:rsid w:val="004A636F"/>
    <w:rsid w:val="004B11CB"/>
    <w:rsid w:val="004B1EDB"/>
    <w:rsid w:val="004B226F"/>
    <w:rsid w:val="004B2CAA"/>
    <w:rsid w:val="004B39B1"/>
    <w:rsid w:val="004B4511"/>
    <w:rsid w:val="004B5F07"/>
    <w:rsid w:val="004B6041"/>
    <w:rsid w:val="004C0480"/>
    <w:rsid w:val="004C1E49"/>
    <w:rsid w:val="004C5106"/>
    <w:rsid w:val="004C5302"/>
    <w:rsid w:val="004C5FF9"/>
    <w:rsid w:val="004C69DC"/>
    <w:rsid w:val="004D2610"/>
    <w:rsid w:val="004D74A3"/>
    <w:rsid w:val="004D7FB9"/>
    <w:rsid w:val="004E31A0"/>
    <w:rsid w:val="004E3717"/>
    <w:rsid w:val="004E4283"/>
    <w:rsid w:val="004E5DDB"/>
    <w:rsid w:val="004F12BB"/>
    <w:rsid w:val="004F28F4"/>
    <w:rsid w:val="004F2FDB"/>
    <w:rsid w:val="004F6006"/>
    <w:rsid w:val="004F620E"/>
    <w:rsid w:val="004F7004"/>
    <w:rsid w:val="004F7994"/>
    <w:rsid w:val="00503A54"/>
    <w:rsid w:val="00503C84"/>
    <w:rsid w:val="005045EC"/>
    <w:rsid w:val="00506E7E"/>
    <w:rsid w:val="00511ACA"/>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75A2"/>
    <w:rsid w:val="00543168"/>
    <w:rsid w:val="00545C9B"/>
    <w:rsid w:val="005516CA"/>
    <w:rsid w:val="00553C5E"/>
    <w:rsid w:val="00553FC0"/>
    <w:rsid w:val="0055430E"/>
    <w:rsid w:val="00554B94"/>
    <w:rsid w:val="00555095"/>
    <w:rsid w:val="00556727"/>
    <w:rsid w:val="00556F36"/>
    <w:rsid w:val="005571F7"/>
    <w:rsid w:val="00557E7B"/>
    <w:rsid w:val="00560129"/>
    <w:rsid w:val="005603BD"/>
    <w:rsid w:val="005612A4"/>
    <w:rsid w:val="00562299"/>
    <w:rsid w:val="00562ED4"/>
    <w:rsid w:val="005635DC"/>
    <w:rsid w:val="00570984"/>
    <w:rsid w:val="00571487"/>
    <w:rsid w:val="005729F2"/>
    <w:rsid w:val="00573F87"/>
    <w:rsid w:val="00575174"/>
    <w:rsid w:val="005774C0"/>
    <w:rsid w:val="005827D9"/>
    <w:rsid w:val="00586273"/>
    <w:rsid w:val="0059192A"/>
    <w:rsid w:val="00592690"/>
    <w:rsid w:val="00592FFD"/>
    <w:rsid w:val="00594F0C"/>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4E38"/>
    <w:rsid w:val="005C6972"/>
    <w:rsid w:val="005D0C95"/>
    <w:rsid w:val="005D1EC1"/>
    <w:rsid w:val="005D53F3"/>
    <w:rsid w:val="005D5A0A"/>
    <w:rsid w:val="005E100E"/>
    <w:rsid w:val="005E2390"/>
    <w:rsid w:val="005E342D"/>
    <w:rsid w:val="005E4513"/>
    <w:rsid w:val="005F03BE"/>
    <w:rsid w:val="005F0E40"/>
    <w:rsid w:val="005F2D8D"/>
    <w:rsid w:val="005F3D66"/>
    <w:rsid w:val="005F43C5"/>
    <w:rsid w:val="005F7EC8"/>
    <w:rsid w:val="0060439E"/>
    <w:rsid w:val="00604D4E"/>
    <w:rsid w:val="0060636D"/>
    <w:rsid w:val="00611497"/>
    <w:rsid w:val="006119B5"/>
    <w:rsid w:val="00611F16"/>
    <w:rsid w:val="006121C7"/>
    <w:rsid w:val="00612C3C"/>
    <w:rsid w:val="006132D2"/>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5483"/>
    <w:rsid w:val="00636C9C"/>
    <w:rsid w:val="006407E4"/>
    <w:rsid w:val="0064117A"/>
    <w:rsid w:val="00641F43"/>
    <w:rsid w:val="00642761"/>
    <w:rsid w:val="006502DD"/>
    <w:rsid w:val="00651245"/>
    <w:rsid w:val="00655E52"/>
    <w:rsid w:val="006571AD"/>
    <w:rsid w:val="00661E2D"/>
    <w:rsid w:val="006623AB"/>
    <w:rsid w:val="0066431D"/>
    <w:rsid w:val="0066464D"/>
    <w:rsid w:val="00664BE7"/>
    <w:rsid w:val="006655E5"/>
    <w:rsid w:val="00670D75"/>
    <w:rsid w:val="00670E5A"/>
    <w:rsid w:val="00671979"/>
    <w:rsid w:val="00674A3E"/>
    <w:rsid w:val="0069136F"/>
    <w:rsid w:val="00694E59"/>
    <w:rsid w:val="00695959"/>
    <w:rsid w:val="00696630"/>
    <w:rsid w:val="006A067A"/>
    <w:rsid w:val="006A2649"/>
    <w:rsid w:val="006A2B49"/>
    <w:rsid w:val="006A314F"/>
    <w:rsid w:val="006A56E2"/>
    <w:rsid w:val="006A787C"/>
    <w:rsid w:val="006B1AF0"/>
    <w:rsid w:val="006B596F"/>
    <w:rsid w:val="006B7C3D"/>
    <w:rsid w:val="006C0855"/>
    <w:rsid w:val="006C208A"/>
    <w:rsid w:val="006C29C6"/>
    <w:rsid w:val="006C2B5B"/>
    <w:rsid w:val="006C2DE2"/>
    <w:rsid w:val="006C3E9C"/>
    <w:rsid w:val="006C494A"/>
    <w:rsid w:val="006C4A9B"/>
    <w:rsid w:val="006D0137"/>
    <w:rsid w:val="006D0E7E"/>
    <w:rsid w:val="006D2C81"/>
    <w:rsid w:val="006D2C94"/>
    <w:rsid w:val="006D3AE9"/>
    <w:rsid w:val="006D4601"/>
    <w:rsid w:val="006D503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769B"/>
    <w:rsid w:val="00717B90"/>
    <w:rsid w:val="00722D83"/>
    <w:rsid w:val="007240DE"/>
    <w:rsid w:val="00725544"/>
    <w:rsid w:val="00726B5C"/>
    <w:rsid w:val="0073072A"/>
    <w:rsid w:val="0073185F"/>
    <w:rsid w:val="00732FF1"/>
    <w:rsid w:val="0073407B"/>
    <w:rsid w:val="0073664C"/>
    <w:rsid w:val="007368A7"/>
    <w:rsid w:val="00740D7C"/>
    <w:rsid w:val="0074252B"/>
    <w:rsid w:val="007525FC"/>
    <w:rsid w:val="00754850"/>
    <w:rsid w:val="00754EF4"/>
    <w:rsid w:val="00757605"/>
    <w:rsid w:val="007579D3"/>
    <w:rsid w:val="007609DC"/>
    <w:rsid w:val="00761300"/>
    <w:rsid w:val="00762909"/>
    <w:rsid w:val="00762C4B"/>
    <w:rsid w:val="0076303C"/>
    <w:rsid w:val="00763945"/>
    <w:rsid w:val="00763F14"/>
    <w:rsid w:val="007672C7"/>
    <w:rsid w:val="007672CF"/>
    <w:rsid w:val="00774600"/>
    <w:rsid w:val="0077716B"/>
    <w:rsid w:val="00777AF7"/>
    <w:rsid w:val="00780650"/>
    <w:rsid w:val="0078096C"/>
    <w:rsid w:val="00783699"/>
    <w:rsid w:val="007853AF"/>
    <w:rsid w:val="00786321"/>
    <w:rsid w:val="00792BD8"/>
    <w:rsid w:val="007941BF"/>
    <w:rsid w:val="00794AAA"/>
    <w:rsid w:val="00794C83"/>
    <w:rsid w:val="00796100"/>
    <w:rsid w:val="007A0404"/>
    <w:rsid w:val="007A09B2"/>
    <w:rsid w:val="007A25CC"/>
    <w:rsid w:val="007A539B"/>
    <w:rsid w:val="007A540A"/>
    <w:rsid w:val="007A7B40"/>
    <w:rsid w:val="007B054F"/>
    <w:rsid w:val="007B0A76"/>
    <w:rsid w:val="007B214A"/>
    <w:rsid w:val="007B338C"/>
    <w:rsid w:val="007B50AA"/>
    <w:rsid w:val="007C01FE"/>
    <w:rsid w:val="007C05DF"/>
    <w:rsid w:val="007C1DBF"/>
    <w:rsid w:val="007C37BA"/>
    <w:rsid w:val="007C389C"/>
    <w:rsid w:val="007C4523"/>
    <w:rsid w:val="007C63B3"/>
    <w:rsid w:val="007C6A83"/>
    <w:rsid w:val="007D3954"/>
    <w:rsid w:val="007D3A05"/>
    <w:rsid w:val="007D3ACC"/>
    <w:rsid w:val="007D7DEC"/>
    <w:rsid w:val="007E07A9"/>
    <w:rsid w:val="007E17B8"/>
    <w:rsid w:val="007E1A9B"/>
    <w:rsid w:val="007E22E0"/>
    <w:rsid w:val="007E2EF9"/>
    <w:rsid w:val="007E4190"/>
    <w:rsid w:val="007E7699"/>
    <w:rsid w:val="007F1DA5"/>
    <w:rsid w:val="007F6E19"/>
    <w:rsid w:val="007F71EF"/>
    <w:rsid w:val="008001FA"/>
    <w:rsid w:val="00801B83"/>
    <w:rsid w:val="00801C38"/>
    <w:rsid w:val="00801CCE"/>
    <w:rsid w:val="00803697"/>
    <w:rsid w:val="008049B0"/>
    <w:rsid w:val="00807030"/>
    <w:rsid w:val="00812026"/>
    <w:rsid w:val="0081401B"/>
    <w:rsid w:val="00816117"/>
    <w:rsid w:val="008177F5"/>
    <w:rsid w:val="00817F59"/>
    <w:rsid w:val="0082168B"/>
    <w:rsid w:val="00821E38"/>
    <w:rsid w:val="00822668"/>
    <w:rsid w:val="00824981"/>
    <w:rsid w:val="00826762"/>
    <w:rsid w:val="008324BE"/>
    <w:rsid w:val="00834127"/>
    <w:rsid w:val="00834BB1"/>
    <w:rsid w:val="00843FA1"/>
    <w:rsid w:val="00845ADF"/>
    <w:rsid w:val="008477C9"/>
    <w:rsid w:val="00851731"/>
    <w:rsid w:val="0085513E"/>
    <w:rsid w:val="008555C1"/>
    <w:rsid w:val="00860E52"/>
    <w:rsid w:val="00860ECD"/>
    <w:rsid w:val="0086115C"/>
    <w:rsid w:val="008618D9"/>
    <w:rsid w:val="008635CB"/>
    <w:rsid w:val="00867A28"/>
    <w:rsid w:val="008706C6"/>
    <w:rsid w:val="0087533A"/>
    <w:rsid w:val="0087542E"/>
    <w:rsid w:val="0087647F"/>
    <w:rsid w:val="00876929"/>
    <w:rsid w:val="008820FB"/>
    <w:rsid w:val="00882C35"/>
    <w:rsid w:val="008904E7"/>
    <w:rsid w:val="008918FA"/>
    <w:rsid w:val="00892357"/>
    <w:rsid w:val="0089359C"/>
    <w:rsid w:val="00894A55"/>
    <w:rsid w:val="00895B05"/>
    <w:rsid w:val="008A038A"/>
    <w:rsid w:val="008A1792"/>
    <w:rsid w:val="008A1DC7"/>
    <w:rsid w:val="008A4633"/>
    <w:rsid w:val="008A791E"/>
    <w:rsid w:val="008B18AD"/>
    <w:rsid w:val="008B7317"/>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41F8"/>
    <w:rsid w:val="00901D76"/>
    <w:rsid w:val="009024AD"/>
    <w:rsid w:val="0090533B"/>
    <w:rsid w:val="009057E1"/>
    <w:rsid w:val="0090600A"/>
    <w:rsid w:val="00907D8A"/>
    <w:rsid w:val="00910B1F"/>
    <w:rsid w:val="00910D34"/>
    <w:rsid w:val="0091175C"/>
    <w:rsid w:val="0091352E"/>
    <w:rsid w:val="009144A0"/>
    <w:rsid w:val="00914C66"/>
    <w:rsid w:val="009152A6"/>
    <w:rsid w:val="00915FE0"/>
    <w:rsid w:val="009203B9"/>
    <w:rsid w:val="0092162B"/>
    <w:rsid w:val="00923895"/>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4663"/>
    <w:rsid w:val="009548F9"/>
    <w:rsid w:val="009550CD"/>
    <w:rsid w:val="00956C68"/>
    <w:rsid w:val="00956D7D"/>
    <w:rsid w:val="00956E19"/>
    <w:rsid w:val="00956E95"/>
    <w:rsid w:val="0096092D"/>
    <w:rsid w:val="009634D7"/>
    <w:rsid w:val="00964514"/>
    <w:rsid w:val="00965158"/>
    <w:rsid w:val="00965873"/>
    <w:rsid w:val="0096737D"/>
    <w:rsid w:val="009704A4"/>
    <w:rsid w:val="009704F2"/>
    <w:rsid w:val="00972FBC"/>
    <w:rsid w:val="0097322C"/>
    <w:rsid w:val="00973755"/>
    <w:rsid w:val="00973F01"/>
    <w:rsid w:val="0097559B"/>
    <w:rsid w:val="00976B2F"/>
    <w:rsid w:val="009814CB"/>
    <w:rsid w:val="00981582"/>
    <w:rsid w:val="00982504"/>
    <w:rsid w:val="00983149"/>
    <w:rsid w:val="0098523C"/>
    <w:rsid w:val="00985EBA"/>
    <w:rsid w:val="0099053B"/>
    <w:rsid w:val="00991E2E"/>
    <w:rsid w:val="0099207C"/>
    <w:rsid w:val="00992080"/>
    <w:rsid w:val="00992161"/>
    <w:rsid w:val="00993C49"/>
    <w:rsid w:val="00994DEF"/>
    <w:rsid w:val="009977CB"/>
    <w:rsid w:val="00997B57"/>
    <w:rsid w:val="009A033C"/>
    <w:rsid w:val="009A1025"/>
    <w:rsid w:val="009A2156"/>
    <w:rsid w:val="009A31B8"/>
    <w:rsid w:val="009A3B22"/>
    <w:rsid w:val="009A4A3D"/>
    <w:rsid w:val="009A784F"/>
    <w:rsid w:val="009B16EF"/>
    <w:rsid w:val="009B2103"/>
    <w:rsid w:val="009B2C3C"/>
    <w:rsid w:val="009B2F32"/>
    <w:rsid w:val="009B3679"/>
    <w:rsid w:val="009B5605"/>
    <w:rsid w:val="009B5FAA"/>
    <w:rsid w:val="009B68FF"/>
    <w:rsid w:val="009C1B6C"/>
    <w:rsid w:val="009C20B2"/>
    <w:rsid w:val="009C2798"/>
    <w:rsid w:val="009C44E9"/>
    <w:rsid w:val="009C5587"/>
    <w:rsid w:val="009C5C8C"/>
    <w:rsid w:val="009C5ED1"/>
    <w:rsid w:val="009C7674"/>
    <w:rsid w:val="009D1AEA"/>
    <w:rsid w:val="009D2D0E"/>
    <w:rsid w:val="009D32BD"/>
    <w:rsid w:val="009D34AF"/>
    <w:rsid w:val="009D3919"/>
    <w:rsid w:val="009D590E"/>
    <w:rsid w:val="009E4EB5"/>
    <w:rsid w:val="009E7BE7"/>
    <w:rsid w:val="009E7F14"/>
    <w:rsid w:val="009F12AE"/>
    <w:rsid w:val="009F40A5"/>
    <w:rsid w:val="009F4EE6"/>
    <w:rsid w:val="00A009E4"/>
    <w:rsid w:val="00A00B9D"/>
    <w:rsid w:val="00A01074"/>
    <w:rsid w:val="00A024A8"/>
    <w:rsid w:val="00A024C6"/>
    <w:rsid w:val="00A02EE6"/>
    <w:rsid w:val="00A0382E"/>
    <w:rsid w:val="00A045DC"/>
    <w:rsid w:val="00A04705"/>
    <w:rsid w:val="00A048D9"/>
    <w:rsid w:val="00A10857"/>
    <w:rsid w:val="00A111B8"/>
    <w:rsid w:val="00A11B82"/>
    <w:rsid w:val="00A11D04"/>
    <w:rsid w:val="00A125B3"/>
    <w:rsid w:val="00A12D94"/>
    <w:rsid w:val="00A1340E"/>
    <w:rsid w:val="00A1551A"/>
    <w:rsid w:val="00A15E0E"/>
    <w:rsid w:val="00A20162"/>
    <w:rsid w:val="00A20496"/>
    <w:rsid w:val="00A21637"/>
    <w:rsid w:val="00A24B07"/>
    <w:rsid w:val="00A25D1D"/>
    <w:rsid w:val="00A26233"/>
    <w:rsid w:val="00A27FA5"/>
    <w:rsid w:val="00A31760"/>
    <w:rsid w:val="00A322AA"/>
    <w:rsid w:val="00A32C3F"/>
    <w:rsid w:val="00A33028"/>
    <w:rsid w:val="00A34C4C"/>
    <w:rsid w:val="00A35598"/>
    <w:rsid w:val="00A35A82"/>
    <w:rsid w:val="00A37A53"/>
    <w:rsid w:val="00A402C9"/>
    <w:rsid w:val="00A40BD3"/>
    <w:rsid w:val="00A421AD"/>
    <w:rsid w:val="00A422DB"/>
    <w:rsid w:val="00A43414"/>
    <w:rsid w:val="00A4699C"/>
    <w:rsid w:val="00A471EA"/>
    <w:rsid w:val="00A528A6"/>
    <w:rsid w:val="00A54484"/>
    <w:rsid w:val="00A55253"/>
    <w:rsid w:val="00A554DB"/>
    <w:rsid w:val="00A55D34"/>
    <w:rsid w:val="00A575C8"/>
    <w:rsid w:val="00A64807"/>
    <w:rsid w:val="00A65E1F"/>
    <w:rsid w:val="00A670F6"/>
    <w:rsid w:val="00A700F9"/>
    <w:rsid w:val="00A73C44"/>
    <w:rsid w:val="00A74B3B"/>
    <w:rsid w:val="00A74BEE"/>
    <w:rsid w:val="00A771F9"/>
    <w:rsid w:val="00A77327"/>
    <w:rsid w:val="00A80D67"/>
    <w:rsid w:val="00A80FFE"/>
    <w:rsid w:val="00A86CEC"/>
    <w:rsid w:val="00A90955"/>
    <w:rsid w:val="00A933FA"/>
    <w:rsid w:val="00A93FA4"/>
    <w:rsid w:val="00A95E4D"/>
    <w:rsid w:val="00A96D66"/>
    <w:rsid w:val="00A97670"/>
    <w:rsid w:val="00AA0315"/>
    <w:rsid w:val="00AA0DF4"/>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64CD"/>
    <w:rsid w:val="00AD28E1"/>
    <w:rsid w:val="00AD376C"/>
    <w:rsid w:val="00AD7AC9"/>
    <w:rsid w:val="00AE21B0"/>
    <w:rsid w:val="00AE2635"/>
    <w:rsid w:val="00AE60A9"/>
    <w:rsid w:val="00AE766A"/>
    <w:rsid w:val="00AF052F"/>
    <w:rsid w:val="00AF0739"/>
    <w:rsid w:val="00AF3DB7"/>
    <w:rsid w:val="00AF40C2"/>
    <w:rsid w:val="00AF4DCF"/>
    <w:rsid w:val="00AF5472"/>
    <w:rsid w:val="00AF690B"/>
    <w:rsid w:val="00AF749D"/>
    <w:rsid w:val="00AF755C"/>
    <w:rsid w:val="00B00A13"/>
    <w:rsid w:val="00B013DF"/>
    <w:rsid w:val="00B028A4"/>
    <w:rsid w:val="00B0704B"/>
    <w:rsid w:val="00B070F3"/>
    <w:rsid w:val="00B10AA9"/>
    <w:rsid w:val="00B10EDD"/>
    <w:rsid w:val="00B12173"/>
    <w:rsid w:val="00B13534"/>
    <w:rsid w:val="00B15F3A"/>
    <w:rsid w:val="00B16EEC"/>
    <w:rsid w:val="00B2014B"/>
    <w:rsid w:val="00B20841"/>
    <w:rsid w:val="00B20F55"/>
    <w:rsid w:val="00B22585"/>
    <w:rsid w:val="00B229AB"/>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6C82"/>
    <w:rsid w:val="00B606D0"/>
    <w:rsid w:val="00B614D2"/>
    <w:rsid w:val="00B630A7"/>
    <w:rsid w:val="00B64710"/>
    <w:rsid w:val="00B65EB3"/>
    <w:rsid w:val="00B6605D"/>
    <w:rsid w:val="00B66312"/>
    <w:rsid w:val="00B67154"/>
    <w:rsid w:val="00B70ECE"/>
    <w:rsid w:val="00B72F35"/>
    <w:rsid w:val="00B7337C"/>
    <w:rsid w:val="00B73420"/>
    <w:rsid w:val="00B73FCC"/>
    <w:rsid w:val="00B7592A"/>
    <w:rsid w:val="00B75F3B"/>
    <w:rsid w:val="00B8263C"/>
    <w:rsid w:val="00B85436"/>
    <w:rsid w:val="00B85609"/>
    <w:rsid w:val="00B85C54"/>
    <w:rsid w:val="00B85DFB"/>
    <w:rsid w:val="00B87C07"/>
    <w:rsid w:val="00B90340"/>
    <w:rsid w:val="00B9053A"/>
    <w:rsid w:val="00B90853"/>
    <w:rsid w:val="00B91A37"/>
    <w:rsid w:val="00B93DF7"/>
    <w:rsid w:val="00B97FFE"/>
    <w:rsid w:val="00BA2A14"/>
    <w:rsid w:val="00BA4E07"/>
    <w:rsid w:val="00BA4F5E"/>
    <w:rsid w:val="00BA53A3"/>
    <w:rsid w:val="00BA56E2"/>
    <w:rsid w:val="00BA593C"/>
    <w:rsid w:val="00BA7135"/>
    <w:rsid w:val="00BB335F"/>
    <w:rsid w:val="00BB38F7"/>
    <w:rsid w:val="00BB57FD"/>
    <w:rsid w:val="00BB67B0"/>
    <w:rsid w:val="00BC185E"/>
    <w:rsid w:val="00BC54DE"/>
    <w:rsid w:val="00BC7364"/>
    <w:rsid w:val="00BD26C9"/>
    <w:rsid w:val="00BD2A9A"/>
    <w:rsid w:val="00BD50EC"/>
    <w:rsid w:val="00BD5C6D"/>
    <w:rsid w:val="00BD5D8C"/>
    <w:rsid w:val="00BE1456"/>
    <w:rsid w:val="00BE4F86"/>
    <w:rsid w:val="00BE6AAB"/>
    <w:rsid w:val="00BE72A5"/>
    <w:rsid w:val="00BE72B4"/>
    <w:rsid w:val="00BE7E65"/>
    <w:rsid w:val="00BF4717"/>
    <w:rsid w:val="00BF47BA"/>
    <w:rsid w:val="00BF625B"/>
    <w:rsid w:val="00BF762D"/>
    <w:rsid w:val="00BF767B"/>
    <w:rsid w:val="00C02B89"/>
    <w:rsid w:val="00C03E1A"/>
    <w:rsid w:val="00C06472"/>
    <w:rsid w:val="00C079A7"/>
    <w:rsid w:val="00C100DB"/>
    <w:rsid w:val="00C10CF1"/>
    <w:rsid w:val="00C10EB4"/>
    <w:rsid w:val="00C12B84"/>
    <w:rsid w:val="00C14813"/>
    <w:rsid w:val="00C1554A"/>
    <w:rsid w:val="00C15C62"/>
    <w:rsid w:val="00C17173"/>
    <w:rsid w:val="00C21688"/>
    <w:rsid w:val="00C21C0D"/>
    <w:rsid w:val="00C24C2F"/>
    <w:rsid w:val="00C303DD"/>
    <w:rsid w:val="00C325A5"/>
    <w:rsid w:val="00C3279D"/>
    <w:rsid w:val="00C32A7D"/>
    <w:rsid w:val="00C33943"/>
    <w:rsid w:val="00C34939"/>
    <w:rsid w:val="00C35062"/>
    <w:rsid w:val="00C3561F"/>
    <w:rsid w:val="00C35EDB"/>
    <w:rsid w:val="00C44BEC"/>
    <w:rsid w:val="00C456BB"/>
    <w:rsid w:val="00C471F1"/>
    <w:rsid w:val="00C473ED"/>
    <w:rsid w:val="00C47764"/>
    <w:rsid w:val="00C51165"/>
    <w:rsid w:val="00C54FF1"/>
    <w:rsid w:val="00C56D6C"/>
    <w:rsid w:val="00C57680"/>
    <w:rsid w:val="00C614A1"/>
    <w:rsid w:val="00C62556"/>
    <w:rsid w:val="00C62558"/>
    <w:rsid w:val="00C632FC"/>
    <w:rsid w:val="00C70724"/>
    <w:rsid w:val="00C71313"/>
    <w:rsid w:val="00C713EF"/>
    <w:rsid w:val="00C72DB3"/>
    <w:rsid w:val="00C73FFF"/>
    <w:rsid w:val="00C74328"/>
    <w:rsid w:val="00C7692B"/>
    <w:rsid w:val="00C76962"/>
    <w:rsid w:val="00C80F4B"/>
    <w:rsid w:val="00C81902"/>
    <w:rsid w:val="00C831CB"/>
    <w:rsid w:val="00C84C82"/>
    <w:rsid w:val="00C86974"/>
    <w:rsid w:val="00C925E5"/>
    <w:rsid w:val="00C9314E"/>
    <w:rsid w:val="00C93E04"/>
    <w:rsid w:val="00C95118"/>
    <w:rsid w:val="00C952B2"/>
    <w:rsid w:val="00C96953"/>
    <w:rsid w:val="00C96AEC"/>
    <w:rsid w:val="00CA1697"/>
    <w:rsid w:val="00CA483B"/>
    <w:rsid w:val="00CA5E13"/>
    <w:rsid w:val="00CA617F"/>
    <w:rsid w:val="00CA6EEA"/>
    <w:rsid w:val="00CB10B0"/>
    <w:rsid w:val="00CB1974"/>
    <w:rsid w:val="00CB31F8"/>
    <w:rsid w:val="00CB3F15"/>
    <w:rsid w:val="00CB448E"/>
    <w:rsid w:val="00CB458B"/>
    <w:rsid w:val="00CB4B98"/>
    <w:rsid w:val="00CB58E1"/>
    <w:rsid w:val="00CB6029"/>
    <w:rsid w:val="00CC3987"/>
    <w:rsid w:val="00CC5776"/>
    <w:rsid w:val="00CD1AFC"/>
    <w:rsid w:val="00CD2BB6"/>
    <w:rsid w:val="00CD5E66"/>
    <w:rsid w:val="00CE75A8"/>
    <w:rsid w:val="00CF0955"/>
    <w:rsid w:val="00CF1AE8"/>
    <w:rsid w:val="00CF25FC"/>
    <w:rsid w:val="00CF2CEB"/>
    <w:rsid w:val="00CF38D2"/>
    <w:rsid w:val="00CF392C"/>
    <w:rsid w:val="00CF43F2"/>
    <w:rsid w:val="00CF4717"/>
    <w:rsid w:val="00CF517A"/>
    <w:rsid w:val="00CF7807"/>
    <w:rsid w:val="00D003D0"/>
    <w:rsid w:val="00D02F3D"/>
    <w:rsid w:val="00D032CA"/>
    <w:rsid w:val="00D03787"/>
    <w:rsid w:val="00D03C79"/>
    <w:rsid w:val="00D0518B"/>
    <w:rsid w:val="00D064B2"/>
    <w:rsid w:val="00D069D4"/>
    <w:rsid w:val="00D077D8"/>
    <w:rsid w:val="00D14F9B"/>
    <w:rsid w:val="00D15048"/>
    <w:rsid w:val="00D17BB1"/>
    <w:rsid w:val="00D21057"/>
    <w:rsid w:val="00D23D45"/>
    <w:rsid w:val="00D24277"/>
    <w:rsid w:val="00D25536"/>
    <w:rsid w:val="00D313D0"/>
    <w:rsid w:val="00D31C16"/>
    <w:rsid w:val="00D31FEC"/>
    <w:rsid w:val="00D3203D"/>
    <w:rsid w:val="00D3284E"/>
    <w:rsid w:val="00D35116"/>
    <w:rsid w:val="00D35859"/>
    <w:rsid w:val="00D35B9A"/>
    <w:rsid w:val="00D40CCB"/>
    <w:rsid w:val="00D50AB6"/>
    <w:rsid w:val="00D533C4"/>
    <w:rsid w:val="00D572F0"/>
    <w:rsid w:val="00D60FDD"/>
    <w:rsid w:val="00D63EB4"/>
    <w:rsid w:val="00D717A0"/>
    <w:rsid w:val="00D72E53"/>
    <w:rsid w:val="00D72E99"/>
    <w:rsid w:val="00D742A0"/>
    <w:rsid w:val="00D750E0"/>
    <w:rsid w:val="00D76384"/>
    <w:rsid w:val="00D7682B"/>
    <w:rsid w:val="00D802CB"/>
    <w:rsid w:val="00D812FD"/>
    <w:rsid w:val="00D83BF4"/>
    <w:rsid w:val="00D868DD"/>
    <w:rsid w:val="00D8719E"/>
    <w:rsid w:val="00D94B9D"/>
    <w:rsid w:val="00DA071B"/>
    <w:rsid w:val="00DA07ED"/>
    <w:rsid w:val="00DA0A94"/>
    <w:rsid w:val="00DA11F9"/>
    <w:rsid w:val="00DA20D2"/>
    <w:rsid w:val="00DA219B"/>
    <w:rsid w:val="00DA24EA"/>
    <w:rsid w:val="00DA2B3C"/>
    <w:rsid w:val="00DA3D51"/>
    <w:rsid w:val="00DA5F6B"/>
    <w:rsid w:val="00DA6710"/>
    <w:rsid w:val="00DB34C0"/>
    <w:rsid w:val="00DB4B4A"/>
    <w:rsid w:val="00DB62D6"/>
    <w:rsid w:val="00DC21E9"/>
    <w:rsid w:val="00DC2B89"/>
    <w:rsid w:val="00DC387C"/>
    <w:rsid w:val="00DC624A"/>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22BC"/>
    <w:rsid w:val="00DF6AE3"/>
    <w:rsid w:val="00DF7C44"/>
    <w:rsid w:val="00E0021F"/>
    <w:rsid w:val="00E0036E"/>
    <w:rsid w:val="00E01FA5"/>
    <w:rsid w:val="00E02E9F"/>
    <w:rsid w:val="00E03BA2"/>
    <w:rsid w:val="00E05952"/>
    <w:rsid w:val="00E06A98"/>
    <w:rsid w:val="00E074B7"/>
    <w:rsid w:val="00E0754D"/>
    <w:rsid w:val="00E07B73"/>
    <w:rsid w:val="00E10D8D"/>
    <w:rsid w:val="00E14CF3"/>
    <w:rsid w:val="00E2041E"/>
    <w:rsid w:val="00E204BC"/>
    <w:rsid w:val="00E211E9"/>
    <w:rsid w:val="00E21356"/>
    <w:rsid w:val="00E21822"/>
    <w:rsid w:val="00E22F7F"/>
    <w:rsid w:val="00E24DB3"/>
    <w:rsid w:val="00E26ED1"/>
    <w:rsid w:val="00E32FA4"/>
    <w:rsid w:val="00E33138"/>
    <w:rsid w:val="00E33585"/>
    <w:rsid w:val="00E36787"/>
    <w:rsid w:val="00E37137"/>
    <w:rsid w:val="00E436DA"/>
    <w:rsid w:val="00E44BD9"/>
    <w:rsid w:val="00E46C42"/>
    <w:rsid w:val="00E4796D"/>
    <w:rsid w:val="00E50861"/>
    <w:rsid w:val="00E5091F"/>
    <w:rsid w:val="00E51451"/>
    <w:rsid w:val="00E534EE"/>
    <w:rsid w:val="00E56B3D"/>
    <w:rsid w:val="00E60F43"/>
    <w:rsid w:val="00E63C45"/>
    <w:rsid w:val="00E661CE"/>
    <w:rsid w:val="00E66607"/>
    <w:rsid w:val="00E6683C"/>
    <w:rsid w:val="00E71A45"/>
    <w:rsid w:val="00E725BC"/>
    <w:rsid w:val="00E74655"/>
    <w:rsid w:val="00E768D2"/>
    <w:rsid w:val="00E76FE3"/>
    <w:rsid w:val="00E80D73"/>
    <w:rsid w:val="00E82473"/>
    <w:rsid w:val="00E82A36"/>
    <w:rsid w:val="00E8527B"/>
    <w:rsid w:val="00E85B71"/>
    <w:rsid w:val="00E85FB1"/>
    <w:rsid w:val="00E87770"/>
    <w:rsid w:val="00E90037"/>
    <w:rsid w:val="00E938D4"/>
    <w:rsid w:val="00E93A86"/>
    <w:rsid w:val="00E93DAE"/>
    <w:rsid w:val="00E94F6F"/>
    <w:rsid w:val="00E9572F"/>
    <w:rsid w:val="00E964F9"/>
    <w:rsid w:val="00E9797B"/>
    <w:rsid w:val="00E97BF9"/>
    <w:rsid w:val="00EA11CF"/>
    <w:rsid w:val="00EA66DB"/>
    <w:rsid w:val="00EB0332"/>
    <w:rsid w:val="00EB0889"/>
    <w:rsid w:val="00EB09D2"/>
    <w:rsid w:val="00EB0ECD"/>
    <w:rsid w:val="00EB30BF"/>
    <w:rsid w:val="00EB3F3F"/>
    <w:rsid w:val="00EB4F09"/>
    <w:rsid w:val="00EC2A35"/>
    <w:rsid w:val="00EC2C95"/>
    <w:rsid w:val="00EC3448"/>
    <w:rsid w:val="00EC3589"/>
    <w:rsid w:val="00EC758F"/>
    <w:rsid w:val="00EC75F1"/>
    <w:rsid w:val="00EC79D1"/>
    <w:rsid w:val="00EC79E8"/>
    <w:rsid w:val="00ED0059"/>
    <w:rsid w:val="00ED195D"/>
    <w:rsid w:val="00ED1D45"/>
    <w:rsid w:val="00ED2337"/>
    <w:rsid w:val="00ED3208"/>
    <w:rsid w:val="00ED50A9"/>
    <w:rsid w:val="00ED5A34"/>
    <w:rsid w:val="00ED6CF2"/>
    <w:rsid w:val="00ED72BF"/>
    <w:rsid w:val="00EE16C7"/>
    <w:rsid w:val="00EE3272"/>
    <w:rsid w:val="00EE43B9"/>
    <w:rsid w:val="00EE607A"/>
    <w:rsid w:val="00EF0945"/>
    <w:rsid w:val="00EF2DA9"/>
    <w:rsid w:val="00EF4E93"/>
    <w:rsid w:val="00EF6D39"/>
    <w:rsid w:val="00EF7222"/>
    <w:rsid w:val="00F0055A"/>
    <w:rsid w:val="00F04F6C"/>
    <w:rsid w:val="00F075A6"/>
    <w:rsid w:val="00F11CF1"/>
    <w:rsid w:val="00F123C3"/>
    <w:rsid w:val="00F13400"/>
    <w:rsid w:val="00F13A0D"/>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172C"/>
    <w:rsid w:val="00F56142"/>
    <w:rsid w:val="00F57120"/>
    <w:rsid w:val="00F60AB0"/>
    <w:rsid w:val="00F61B30"/>
    <w:rsid w:val="00F6292D"/>
    <w:rsid w:val="00F63C84"/>
    <w:rsid w:val="00F64840"/>
    <w:rsid w:val="00F652CE"/>
    <w:rsid w:val="00F67F19"/>
    <w:rsid w:val="00F7028A"/>
    <w:rsid w:val="00F71DC1"/>
    <w:rsid w:val="00F71E8A"/>
    <w:rsid w:val="00F722D8"/>
    <w:rsid w:val="00F739EE"/>
    <w:rsid w:val="00F748D2"/>
    <w:rsid w:val="00F75890"/>
    <w:rsid w:val="00F76F01"/>
    <w:rsid w:val="00F823AB"/>
    <w:rsid w:val="00F82BEA"/>
    <w:rsid w:val="00F82E1C"/>
    <w:rsid w:val="00F832CC"/>
    <w:rsid w:val="00F839B2"/>
    <w:rsid w:val="00F83D03"/>
    <w:rsid w:val="00F86BD6"/>
    <w:rsid w:val="00F87036"/>
    <w:rsid w:val="00F91E09"/>
    <w:rsid w:val="00F93A6C"/>
    <w:rsid w:val="00F941C6"/>
    <w:rsid w:val="00F94635"/>
    <w:rsid w:val="00FA06DD"/>
    <w:rsid w:val="00FA11E7"/>
    <w:rsid w:val="00FA7A9C"/>
    <w:rsid w:val="00FB0CA7"/>
    <w:rsid w:val="00FB250F"/>
    <w:rsid w:val="00FB271E"/>
    <w:rsid w:val="00FB3274"/>
    <w:rsid w:val="00FB436B"/>
    <w:rsid w:val="00FC29BD"/>
    <w:rsid w:val="00FC2BD7"/>
    <w:rsid w:val="00FC4BD6"/>
    <w:rsid w:val="00FC5291"/>
    <w:rsid w:val="00FD1908"/>
    <w:rsid w:val="00FD19DE"/>
    <w:rsid w:val="00FD20BD"/>
    <w:rsid w:val="00FD3697"/>
    <w:rsid w:val="00FD5E21"/>
    <w:rsid w:val="00FE05C2"/>
    <w:rsid w:val="00FE3091"/>
    <w:rsid w:val="00FE51E6"/>
    <w:rsid w:val="00FE59AC"/>
    <w:rsid w:val="00FE729D"/>
    <w:rsid w:val="00FE7C6E"/>
    <w:rsid w:val="00FE7ED6"/>
    <w:rsid w:val="00FF43F3"/>
    <w:rsid w:val="00FF47E5"/>
    <w:rsid w:val="00FF5A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2"/>
      </w:numPr>
      <w:ind w:left="357" w:hanging="357"/>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2"/>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2"/>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5516CA"/>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61F1601A-0ACE-4DB3-91C8-B224D2B1F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112</Pages>
  <Words>23150</Words>
  <Characters>127330</Characters>
  <Application>Microsoft Office Word</Application>
  <DocSecurity>0</DocSecurity>
  <Lines>1061</Lines>
  <Paragraphs>300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138</cp:revision>
  <cp:lastPrinted>2019-06-02T21:58:00Z</cp:lastPrinted>
  <dcterms:created xsi:type="dcterms:W3CDTF">2019-06-02T21:14:00Z</dcterms:created>
  <dcterms:modified xsi:type="dcterms:W3CDTF">2019-08-18T06:50:00Z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zotero-version="5.0.72"&gt;&lt;session id="slik4kjm"/&gt;&lt;style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