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F06" w:rsidRPr="00213214" w:rsidRDefault="00BE0F06" w:rsidP="00213214">
      <w:pPr>
        <w:spacing w:line="480" w:lineRule="auto"/>
        <w:jc w:val="left"/>
        <w:rPr>
          <w:rFonts w:ascii="Arial" w:hAnsi="Arial" w:cs="Arial"/>
        </w:rPr>
      </w:pPr>
    </w:p>
    <w:p w:rsidR="00D27669" w:rsidRPr="00213214" w:rsidRDefault="00D27669" w:rsidP="00D27669">
      <w:pPr>
        <w:pStyle w:val="Heading2"/>
        <w:spacing w:line="480" w:lineRule="auto"/>
        <w:rPr>
          <w:rFonts w:ascii="Arial" w:hAnsi="Arial" w:cs="Arial"/>
        </w:rPr>
      </w:pPr>
      <w:r w:rsidRPr="00213214">
        <w:rPr>
          <w:rFonts w:ascii="Arial" w:hAnsi="Arial" w:cs="Arial"/>
        </w:rPr>
        <w:t>Especificación del diseño de pruebas</w:t>
      </w:r>
    </w:p>
    <w:p w:rsidR="00D27669" w:rsidRPr="00213214" w:rsidRDefault="00D27669" w:rsidP="00D27669">
      <w:pPr>
        <w:spacing w:line="480" w:lineRule="auto"/>
        <w:jc w:val="left"/>
        <w:rPr>
          <w:rFonts w:ascii="Arial" w:hAnsi="Arial" w:cs="Arial"/>
        </w:rPr>
      </w:pPr>
    </w:p>
    <w:p w:rsidR="00D27669" w:rsidRPr="00213214" w:rsidRDefault="00D27669" w:rsidP="00D27669">
      <w:pPr>
        <w:spacing w:line="480" w:lineRule="auto"/>
        <w:jc w:val="left"/>
        <w:rPr>
          <w:rFonts w:ascii="Arial" w:hAnsi="Arial" w:cs="Arial"/>
        </w:rPr>
      </w:pPr>
      <w:r w:rsidRPr="00213214">
        <w:rPr>
          <w:rFonts w:ascii="Arial" w:hAnsi="Arial" w:cs="Arial"/>
        </w:rPr>
        <w:t xml:space="preserve">Este plan de pruebas es </w:t>
      </w:r>
      <w:r w:rsidRPr="00213214">
        <w:rPr>
          <w:rFonts w:ascii="Arial" w:hAnsi="Arial" w:cs="Arial"/>
        </w:rPr>
        <w:t>elaborado</w:t>
      </w:r>
      <w:r w:rsidRPr="00213214">
        <w:rPr>
          <w:rFonts w:ascii="Arial" w:hAnsi="Arial" w:cs="Arial"/>
        </w:rPr>
        <w:t xml:space="preserve"> con la finalidad de </w:t>
      </w:r>
      <w:r w:rsidRPr="00213214">
        <w:rPr>
          <w:rFonts w:ascii="Arial" w:hAnsi="Arial" w:cs="Arial"/>
        </w:rPr>
        <w:t>elegir</w:t>
      </w:r>
      <w:r w:rsidRPr="00213214">
        <w:rPr>
          <w:rFonts w:ascii="Arial" w:hAnsi="Arial" w:cs="Arial"/>
        </w:rPr>
        <w:t xml:space="preserve"> los componentes que se van a probar, de esta forma se busca validar que los requerimientos funcionales y no funcionales del aplicativo </w:t>
      </w:r>
      <w:r w:rsidRPr="00213214">
        <w:rPr>
          <w:rFonts w:ascii="Arial" w:hAnsi="Arial" w:cs="Arial"/>
        </w:rPr>
        <w:t>desarrollado para la empresa San Ambiente</w:t>
      </w:r>
      <w:r w:rsidRPr="00213214">
        <w:rPr>
          <w:rFonts w:ascii="Arial" w:hAnsi="Arial" w:cs="Arial"/>
        </w:rPr>
        <w:t xml:space="preserve"> se </w:t>
      </w:r>
      <w:r w:rsidRPr="00213214">
        <w:rPr>
          <w:rFonts w:ascii="Arial" w:hAnsi="Arial" w:cs="Arial"/>
        </w:rPr>
        <w:t>efectúen</w:t>
      </w:r>
      <w:r w:rsidRPr="00213214">
        <w:rPr>
          <w:rFonts w:ascii="Arial" w:hAnsi="Arial" w:cs="Arial"/>
        </w:rPr>
        <w:t xml:space="preserve">. Igualmente, el documento de pruebas permite continuar </w:t>
      </w:r>
      <w:r w:rsidRPr="00213214">
        <w:rPr>
          <w:rFonts w:ascii="Arial" w:hAnsi="Arial" w:cs="Arial"/>
        </w:rPr>
        <w:t xml:space="preserve">con </w:t>
      </w:r>
      <w:r w:rsidRPr="00213214">
        <w:rPr>
          <w:rFonts w:ascii="Arial" w:hAnsi="Arial" w:cs="Arial"/>
        </w:rPr>
        <w:t>el proceso de evolución del proyecto, d</w:t>
      </w:r>
      <w:r w:rsidRPr="00213214">
        <w:rPr>
          <w:rFonts w:ascii="Arial" w:hAnsi="Arial" w:cs="Arial"/>
        </w:rPr>
        <w:t>e esta manera se espera llegar satisfactoriamente a una correcta ejecución en el proceso de pruebas</w:t>
      </w:r>
      <w:r w:rsidRPr="00213214">
        <w:rPr>
          <w:rFonts w:ascii="Arial" w:hAnsi="Arial" w:cs="Arial"/>
        </w:rPr>
        <w:t>.</w:t>
      </w:r>
    </w:p>
    <w:p w:rsidR="00D27669" w:rsidRPr="00213214" w:rsidRDefault="00D27669" w:rsidP="00D27669">
      <w:pPr>
        <w:spacing w:line="480" w:lineRule="auto"/>
        <w:jc w:val="left"/>
        <w:rPr>
          <w:rFonts w:ascii="Arial" w:hAnsi="Arial" w:cs="Arial"/>
        </w:rPr>
      </w:pPr>
      <w:r w:rsidRPr="00213214">
        <w:rPr>
          <w:rFonts w:ascii="Arial" w:hAnsi="Arial" w:cs="Arial"/>
        </w:rPr>
        <w:t>Al ejecutar el plan de pruebas, es posible recopilar información sobre l</w:t>
      </w:r>
      <w:r w:rsidRPr="00213214">
        <w:rPr>
          <w:rFonts w:ascii="Arial" w:hAnsi="Arial" w:cs="Arial"/>
        </w:rPr>
        <w:t>a</w:t>
      </w:r>
      <w:r w:rsidRPr="00213214">
        <w:rPr>
          <w:rFonts w:ascii="Arial" w:hAnsi="Arial" w:cs="Arial"/>
        </w:rPr>
        <w:t xml:space="preserve">s posibles </w:t>
      </w:r>
      <w:r w:rsidRPr="00213214">
        <w:rPr>
          <w:rFonts w:ascii="Arial" w:hAnsi="Arial" w:cs="Arial"/>
        </w:rPr>
        <w:t>no conformidades o incidencias</w:t>
      </w:r>
      <w:r w:rsidRPr="00213214">
        <w:rPr>
          <w:rFonts w:ascii="Arial" w:hAnsi="Arial" w:cs="Arial"/>
        </w:rPr>
        <w:t xml:space="preserve">, que se presenten en el aplicativo, de esa forma </w:t>
      </w:r>
      <w:r w:rsidRPr="00213214">
        <w:rPr>
          <w:rFonts w:ascii="Arial" w:hAnsi="Arial" w:cs="Arial"/>
        </w:rPr>
        <w:t>se</w:t>
      </w:r>
      <w:r w:rsidRPr="00213214">
        <w:rPr>
          <w:rFonts w:ascii="Arial" w:hAnsi="Arial" w:cs="Arial"/>
        </w:rPr>
        <w:t xml:space="preserve"> informa de </w:t>
      </w:r>
      <w:r w:rsidRPr="00213214">
        <w:rPr>
          <w:rFonts w:ascii="Arial" w:hAnsi="Arial" w:cs="Arial"/>
        </w:rPr>
        <w:t xml:space="preserve">manera oportuna </w:t>
      </w:r>
      <w:r w:rsidRPr="00213214">
        <w:rPr>
          <w:rFonts w:ascii="Arial" w:hAnsi="Arial" w:cs="Arial"/>
        </w:rPr>
        <w:t xml:space="preserve">correcciones que se deban </w:t>
      </w:r>
      <w:r w:rsidRPr="00213214">
        <w:rPr>
          <w:rFonts w:ascii="Arial" w:hAnsi="Arial" w:cs="Arial"/>
        </w:rPr>
        <w:t>emplear y ajustar</w:t>
      </w:r>
      <w:r w:rsidRPr="00213214">
        <w:rPr>
          <w:rFonts w:ascii="Arial" w:hAnsi="Arial" w:cs="Arial"/>
        </w:rPr>
        <w:t xml:space="preserve"> al programa, buscando </w:t>
      </w:r>
      <w:r w:rsidRPr="00213214">
        <w:rPr>
          <w:rFonts w:ascii="Arial" w:hAnsi="Arial" w:cs="Arial"/>
        </w:rPr>
        <w:t xml:space="preserve">así </w:t>
      </w:r>
      <w:r w:rsidRPr="00213214">
        <w:rPr>
          <w:rFonts w:ascii="Arial" w:hAnsi="Arial" w:cs="Arial"/>
        </w:rPr>
        <w:t xml:space="preserve">asegurar el correcto </w:t>
      </w:r>
      <w:r w:rsidRPr="00213214">
        <w:rPr>
          <w:rFonts w:ascii="Arial" w:hAnsi="Arial" w:cs="Arial"/>
        </w:rPr>
        <w:t xml:space="preserve">funcionamiento y </w:t>
      </w:r>
      <w:r w:rsidRPr="00213214">
        <w:rPr>
          <w:rFonts w:ascii="Arial" w:hAnsi="Arial" w:cs="Arial"/>
        </w:rPr>
        <w:t>cumplimiento de los requerimientos.</w:t>
      </w:r>
    </w:p>
    <w:p w:rsidR="00D27669" w:rsidRPr="00213214" w:rsidRDefault="00D27669" w:rsidP="00D27669">
      <w:pPr>
        <w:pBdr>
          <w:top w:val="nil"/>
          <w:left w:val="nil"/>
          <w:bottom w:val="nil"/>
          <w:right w:val="nil"/>
          <w:between w:val="nil"/>
        </w:pBdr>
        <w:spacing w:before="100" w:after="100" w:line="480" w:lineRule="auto"/>
        <w:jc w:val="left"/>
        <w:rPr>
          <w:rFonts w:ascii="Arial" w:hAnsi="Arial" w:cs="Arial"/>
        </w:rPr>
      </w:pPr>
      <w:r w:rsidRPr="00213214">
        <w:rPr>
          <w:rFonts w:ascii="Arial" w:hAnsi="Arial" w:cs="Arial"/>
        </w:rPr>
        <w:t>C</w:t>
      </w:r>
      <w:r w:rsidRPr="00213214">
        <w:rPr>
          <w:rFonts w:ascii="Arial" w:hAnsi="Arial" w:cs="Arial"/>
        </w:rPr>
        <w:t xml:space="preserve">on el plan de pruebas se busca </w:t>
      </w:r>
      <w:r w:rsidRPr="00213214">
        <w:rPr>
          <w:rFonts w:ascii="Arial" w:hAnsi="Arial" w:cs="Arial"/>
        </w:rPr>
        <w:t>ejecutar</w:t>
      </w:r>
      <w:r w:rsidRPr="00213214">
        <w:rPr>
          <w:rFonts w:ascii="Arial" w:hAnsi="Arial" w:cs="Arial"/>
        </w:rPr>
        <w:t xml:space="preserve"> pruebas unitarias con la herramienta </w:t>
      </w:r>
      <w:r w:rsidRPr="00213214">
        <w:rPr>
          <w:rFonts w:ascii="Arial" w:hAnsi="Arial" w:cs="Arial"/>
        </w:rPr>
        <w:t>Visual Studio</w:t>
      </w:r>
      <w:r w:rsidRPr="00213214">
        <w:rPr>
          <w:rFonts w:ascii="Arial" w:hAnsi="Arial" w:cs="Arial"/>
        </w:rPr>
        <w:t xml:space="preserve">, realizar pruebas de </w:t>
      </w:r>
      <w:r w:rsidRPr="00213214">
        <w:rPr>
          <w:rFonts w:ascii="Arial" w:hAnsi="Arial" w:cs="Arial"/>
        </w:rPr>
        <w:t>análisis y depuración</w:t>
      </w:r>
      <w:r w:rsidRPr="00213214">
        <w:rPr>
          <w:rFonts w:ascii="Arial" w:hAnsi="Arial" w:cs="Arial"/>
        </w:rPr>
        <w:t xml:space="preserve"> de código para así ver que errores </w:t>
      </w:r>
      <w:r w:rsidRPr="00213214">
        <w:rPr>
          <w:rFonts w:ascii="Arial" w:hAnsi="Arial" w:cs="Arial"/>
        </w:rPr>
        <w:t xml:space="preserve">hay dentro de él, al momento de ser escrito </w:t>
      </w:r>
      <w:r w:rsidRPr="00213214">
        <w:rPr>
          <w:rFonts w:ascii="Arial" w:hAnsi="Arial" w:cs="Arial"/>
        </w:rPr>
        <w:t xml:space="preserve">y </w:t>
      </w:r>
      <w:r w:rsidRPr="00213214">
        <w:rPr>
          <w:rFonts w:ascii="Arial" w:hAnsi="Arial" w:cs="Arial"/>
        </w:rPr>
        <w:t>así realizar</w:t>
      </w:r>
      <w:r w:rsidRPr="00213214">
        <w:rPr>
          <w:rFonts w:ascii="Arial" w:hAnsi="Arial" w:cs="Arial"/>
        </w:rPr>
        <w:t xml:space="preserve"> las correcciones </w:t>
      </w:r>
      <w:r w:rsidRPr="00213214">
        <w:rPr>
          <w:rFonts w:ascii="Arial" w:hAnsi="Arial" w:cs="Arial"/>
        </w:rPr>
        <w:t>necesarias</w:t>
      </w:r>
      <w:r w:rsidRPr="00213214">
        <w:rPr>
          <w:rFonts w:ascii="Arial" w:hAnsi="Arial" w:cs="Arial"/>
        </w:rPr>
        <w:t>,</w:t>
      </w:r>
      <w:r w:rsidRPr="00213214">
        <w:rPr>
          <w:rFonts w:ascii="Arial" w:hAnsi="Arial" w:cs="Arial"/>
        </w:rPr>
        <w:t xml:space="preserve"> se realizaran pruebas de carga masiva o de </w:t>
      </w:r>
      <w:proofErr w:type="spellStart"/>
      <w:r w:rsidRPr="00213214">
        <w:rPr>
          <w:rFonts w:ascii="Arial" w:hAnsi="Arial" w:cs="Arial"/>
        </w:rPr>
        <w:t>Strees</w:t>
      </w:r>
      <w:proofErr w:type="spellEnd"/>
      <w:r w:rsidRPr="00213214">
        <w:rPr>
          <w:rFonts w:ascii="Arial" w:hAnsi="Arial" w:cs="Arial"/>
        </w:rPr>
        <w:t xml:space="preserve"> </w:t>
      </w:r>
      <w:r w:rsidRPr="00213214">
        <w:rPr>
          <w:rFonts w:ascii="Arial" w:hAnsi="Arial" w:cs="Arial"/>
        </w:rPr>
        <w:t>con ap</w:t>
      </w:r>
      <w:r w:rsidRPr="00213214">
        <w:rPr>
          <w:rFonts w:ascii="Arial" w:hAnsi="Arial" w:cs="Arial"/>
        </w:rPr>
        <w:t xml:space="preserve">licación </w:t>
      </w:r>
      <w:proofErr w:type="spellStart"/>
      <w:r w:rsidRPr="00213214">
        <w:rPr>
          <w:rFonts w:ascii="Arial" w:hAnsi="Arial" w:cs="Arial"/>
        </w:rPr>
        <w:t>JMeter</w:t>
      </w:r>
      <w:proofErr w:type="spellEnd"/>
      <w:r w:rsidRPr="00213214">
        <w:rPr>
          <w:rFonts w:ascii="Arial" w:hAnsi="Arial" w:cs="Arial"/>
        </w:rPr>
        <w:t xml:space="preserve"> se</w:t>
      </w:r>
      <w:r w:rsidRPr="00213214">
        <w:rPr>
          <w:rFonts w:ascii="Arial" w:hAnsi="Arial" w:cs="Arial"/>
        </w:rPr>
        <w:t xml:space="preserve"> le</w:t>
      </w:r>
      <w:r w:rsidRPr="00213214">
        <w:rPr>
          <w:rFonts w:ascii="Arial" w:hAnsi="Arial" w:cs="Arial"/>
        </w:rPr>
        <w:t xml:space="preserve"> harán </w:t>
      </w:r>
      <w:r w:rsidRPr="00213214">
        <w:rPr>
          <w:rFonts w:ascii="Arial" w:hAnsi="Arial" w:cs="Arial"/>
        </w:rPr>
        <w:t>las consultas a</w:t>
      </w:r>
      <w:r w:rsidRPr="00213214">
        <w:rPr>
          <w:rFonts w:ascii="Arial" w:hAnsi="Arial" w:cs="Arial"/>
        </w:rPr>
        <w:t xml:space="preserve"> la base de datos que está alojada en el gestor de base de datos PostgreSQL.</w:t>
      </w:r>
    </w:p>
    <w:p w:rsidR="00D27669" w:rsidRPr="00213214" w:rsidRDefault="00D27669" w:rsidP="00D27669">
      <w:pPr>
        <w:pBdr>
          <w:top w:val="nil"/>
          <w:left w:val="nil"/>
          <w:bottom w:val="nil"/>
          <w:right w:val="nil"/>
          <w:between w:val="nil"/>
        </w:pBdr>
        <w:spacing w:before="100" w:after="100" w:line="480" w:lineRule="auto"/>
        <w:jc w:val="left"/>
        <w:rPr>
          <w:rFonts w:ascii="Arial" w:hAnsi="Arial" w:cs="Arial"/>
        </w:rPr>
      </w:pPr>
      <w:r w:rsidRPr="00213214">
        <w:rPr>
          <w:rFonts w:ascii="Arial" w:hAnsi="Arial" w:cs="Arial"/>
        </w:rPr>
        <w:t xml:space="preserve">De esta misma forma se </w:t>
      </w:r>
      <w:r w:rsidR="004F64B5" w:rsidRPr="00213214">
        <w:rPr>
          <w:rFonts w:ascii="Arial" w:hAnsi="Arial" w:cs="Arial"/>
        </w:rPr>
        <w:t>realizarán</w:t>
      </w:r>
      <w:r w:rsidRPr="00213214">
        <w:rPr>
          <w:rFonts w:ascii="Arial" w:hAnsi="Arial" w:cs="Arial"/>
        </w:rPr>
        <w:t xml:space="preserve"> pruebas de usabilidad, las cuales serán ejecutadas de forma manual y tendrán su propio formato de aceptación. </w:t>
      </w:r>
    </w:p>
    <w:p w:rsidR="004F64B5" w:rsidRPr="00213214" w:rsidRDefault="004F64B5" w:rsidP="00D27669">
      <w:pPr>
        <w:pBdr>
          <w:top w:val="nil"/>
          <w:left w:val="nil"/>
          <w:bottom w:val="nil"/>
          <w:right w:val="nil"/>
          <w:between w:val="nil"/>
        </w:pBdr>
        <w:spacing w:before="100" w:after="100" w:line="480" w:lineRule="auto"/>
        <w:jc w:val="left"/>
        <w:rPr>
          <w:rFonts w:ascii="Arial" w:hAnsi="Arial" w:cs="Arial"/>
        </w:rPr>
      </w:pPr>
    </w:p>
    <w:p w:rsidR="004F64B5" w:rsidRPr="00213214" w:rsidRDefault="004F64B5" w:rsidP="004F64B5">
      <w:pPr>
        <w:rPr>
          <w:rFonts w:ascii="Arial" w:hAnsi="Arial" w:cs="Arial"/>
          <w:b/>
          <w:bCs/>
        </w:rPr>
      </w:pPr>
    </w:p>
    <w:p w:rsidR="00213214" w:rsidRPr="00213214" w:rsidRDefault="00213214" w:rsidP="004F64B5">
      <w:pPr>
        <w:rPr>
          <w:rFonts w:ascii="Arial" w:hAnsi="Arial" w:cs="Arial"/>
          <w:b/>
          <w:bCs/>
        </w:rPr>
      </w:pPr>
    </w:p>
    <w:p w:rsidR="004F64B5" w:rsidRPr="00213214" w:rsidRDefault="004F64B5" w:rsidP="004F64B5">
      <w:pPr>
        <w:rPr>
          <w:rFonts w:ascii="Arial" w:hAnsi="Arial" w:cs="Arial"/>
          <w:b/>
          <w:bCs/>
        </w:rPr>
      </w:pPr>
      <w:r w:rsidRPr="00213214">
        <w:rPr>
          <w:rFonts w:ascii="Arial" w:hAnsi="Arial" w:cs="Arial"/>
          <w:b/>
          <w:bCs/>
        </w:rPr>
        <w:t>Lista De Requerimientos</w:t>
      </w:r>
    </w:p>
    <w:p w:rsidR="004F64B5" w:rsidRPr="00213214" w:rsidRDefault="004F64B5" w:rsidP="004F64B5">
      <w:pPr>
        <w:spacing w:line="480" w:lineRule="auto"/>
        <w:jc w:val="left"/>
        <w:rPr>
          <w:rFonts w:ascii="Arial" w:hAnsi="Arial" w:cs="Arial"/>
        </w:rPr>
      </w:pPr>
      <w:r w:rsidRPr="00213214">
        <w:rPr>
          <w:rFonts w:ascii="Arial" w:hAnsi="Arial" w:cs="Arial"/>
        </w:rPr>
        <w:t xml:space="preserve">Se listan a continuación los requerimientos por prioridades del aplicativo </w:t>
      </w:r>
      <w:r w:rsidRPr="00213214">
        <w:rPr>
          <w:rFonts w:ascii="Arial" w:hAnsi="Arial" w:cs="Arial"/>
        </w:rPr>
        <w:t xml:space="preserve">para la empresa San Ambiente </w:t>
      </w:r>
      <w:r w:rsidRPr="00213214">
        <w:rPr>
          <w:rFonts w:ascii="Arial" w:hAnsi="Arial" w:cs="Arial"/>
        </w:rPr>
        <w:t>con el fin de validar las funciones que se van a probar</w:t>
      </w:r>
    </w:p>
    <w:p w:rsidR="00D81F4A" w:rsidRPr="00213214" w:rsidRDefault="00D81F4A" w:rsidP="004F64B5">
      <w:pPr>
        <w:spacing w:line="480" w:lineRule="auto"/>
        <w:jc w:val="left"/>
        <w:rPr>
          <w:rFonts w:ascii="Arial" w:hAnsi="Arial" w:cs="Arial"/>
        </w:rPr>
      </w:pPr>
    </w:p>
    <w:p w:rsidR="00D81F4A" w:rsidRPr="00213214" w:rsidRDefault="00D81F4A" w:rsidP="00D81F4A">
      <w:pPr>
        <w:spacing w:line="480" w:lineRule="auto"/>
        <w:jc w:val="left"/>
        <w:rPr>
          <w:rFonts w:ascii="Arial" w:hAnsi="Arial" w:cs="Arial"/>
        </w:rPr>
      </w:pPr>
    </w:p>
    <w:tbl>
      <w:tblPr>
        <w:tblW w:w="9067" w:type="dxa"/>
        <w:tblLayout w:type="fixed"/>
        <w:tblLook w:val="0400" w:firstRow="0" w:lastRow="0" w:firstColumn="0" w:lastColumn="0" w:noHBand="0" w:noVBand="1"/>
      </w:tblPr>
      <w:tblGrid>
        <w:gridCol w:w="950"/>
        <w:gridCol w:w="8117"/>
      </w:tblGrid>
      <w:tr w:rsidR="00D81F4A" w:rsidRPr="00213214" w:rsidTr="00213214">
        <w:trPr>
          <w:trHeight w:val="500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8D08D" w:themeFill="accent6" w:themeFillTint="99"/>
            <w:vAlign w:val="center"/>
          </w:tcPr>
          <w:p w:rsidR="00D81F4A" w:rsidRPr="00213214" w:rsidRDefault="00D81F4A" w:rsidP="00C675A2">
            <w:pPr>
              <w:spacing w:line="480" w:lineRule="auto"/>
              <w:jc w:val="left"/>
              <w:rPr>
                <w:rFonts w:ascii="Arial" w:hAnsi="Arial" w:cs="Arial"/>
                <w:b/>
              </w:rPr>
            </w:pPr>
            <w:r w:rsidRPr="00213214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1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vAlign w:val="center"/>
          </w:tcPr>
          <w:p w:rsidR="00D81F4A" w:rsidRPr="00213214" w:rsidRDefault="00D81F4A" w:rsidP="00C675A2">
            <w:pPr>
              <w:spacing w:line="480" w:lineRule="auto"/>
              <w:jc w:val="left"/>
              <w:rPr>
                <w:rFonts w:ascii="Arial" w:hAnsi="Arial" w:cs="Arial"/>
                <w:b/>
              </w:rPr>
            </w:pPr>
            <w:r w:rsidRPr="00213214">
              <w:rPr>
                <w:rFonts w:ascii="Arial" w:hAnsi="Arial" w:cs="Arial"/>
                <w:b/>
              </w:rPr>
              <w:t>Descripción</w:t>
            </w:r>
          </w:p>
        </w:tc>
      </w:tr>
      <w:tr w:rsidR="00A56EA4" w:rsidRPr="00213214" w:rsidTr="00213214">
        <w:trPr>
          <w:trHeight w:val="500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8D08D" w:themeFill="accent6" w:themeFillTint="99"/>
            <w:vAlign w:val="center"/>
          </w:tcPr>
          <w:p w:rsidR="00A56EA4" w:rsidRPr="00213214" w:rsidRDefault="00A56EA4" w:rsidP="00C675A2">
            <w:pPr>
              <w:spacing w:line="480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81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vAlign w:val="center"/>
          </w:tcPr>
          <w:p w:rsidR="00A56EA4" w:rsidRPr="00213214" w:rsidRDefault="00A56EA4" w:rsidP="00C675A2">
            <w:pPr>
              <w:spacing w:line="480" w:lineRule="auto"/>
              <w:jc w:val="left"/>
              <w:rPr>
                <w:rFonts w:ascii="Arial" w:hAnsi="Arial" w:cs="Arial"/>
                <w:b/>
              </w:rPr>
            </w:pPr>
            <w:r w:rsidRPr="00213214">
              <w:rPr>
                <w:rFonts w:ascii="Arial" w:hAnsi="Arial" w:cs="Arial"/>
                <w:b/>
              </w:rPr>
              <w:t>Comunicación y traspaso de información</w:t>
            </w:r>
          </w:p>
        </w:tc>
      </w:tr>
      <w:tr w:rsidR="00D81F4A" w:rsidRPr="00213214" w:rsidTr="00C675A2">
        <w:trPr>
          <w:trHeight w:val="520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D81F4A" w:rsidRPr="00213214" w:rsidRDefault="00D81F4A" w:rsidP="00C675A2">
            <w:pPr>
              <w:spacing w:line="480" w:lineRule="auto"/>
              <w:jc w:val="left"/>
              <w:rPr>
                <w:rFonts w:ascii="Arial" w:hAnsi="Arial" w:cs="Arial"/>
              </w:rPr>
            </w:pPr>
            <w:r w:rsidRPr="00213214">
              <w:rPr>
                <w:rFonts w:ascii="Arial" w:hAnsi="Arial" w:cs="Arial"/>
              </w:rPr>
              <w:t>RQ1</w:t>
            </w:r>
          </w:p>
        </w:tc>
        <w:tc>
          <w:tcPr>
            <w:tcW w:w="8117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81F4A" w:rsidRPr="00213214" w:rsidRDefault="00A56EA4" w:rsidP="00A56EA4">
            <w:pPr>
              <w:pStyle w:val="NoSpacing"/>
              <w:rPr>
                <w:rFonts w:ascii="Arial" w:hAnsi="Arial" w:cs="Arial"/>
              </w:rPr>
            </w:pPr>
            <w:r w:rsidRPr="00213214">
              <w:rPr>
                <w:rFonts w:ascii="Arial" w:hAnsi="Arial" w:cs="Arial"/>
              </w:rPr>
              <w:t xml:space="preserve">El sistema debe permitir el enlace y transferencia de datos de los </w:t>
            </w:r>
            <w:proofErr w:type="spellStart"/>
            <w:r w:rsidRPr="00213214">
              <w:rPr>
                <w:rFonts w:ascii="Arial" w:hAnsi="Arial" w:cs="Arial"/>
              </w:rPr>
              <w:t>datalogger</w:t>
            </w:r>
            <w:proofErr w:type="spellEnd"/>
            <w:r w:rsidRPr="00213214">
              <w:rPr>
                <w:rFonts w:ascii="Arial" w:hAnsi="Arial" w:cs="Arial"/>
              </w:rPr>
              <w:t xml:space="preserve"> mediante internet.</w:t>
            </w:r>
          </w:p>
          <w:p w:rsidR="00A56EA4" w:rsidRPr="00213214" w:rsidRDefault="00A56EA4" w:rsidP="00A56EA4">
            <w:pPr>
              <w:pStyle w:val="NoSpacing"/>
              <w:rPr>
                <w:rFonts w:ascii="Arial" w:hAnsi="Arial" w:cs="Arial"/>
              </w:rPr>
            </w:pPr>
          </w:p>
        </w:tc>
      </w:tr>
      <w:tr w:rsidR="00D81F4A" w:rsidRPr="00213214" w:rsidTr="00C675A2">
        <w:trPr>
          <w:trHeight w:val="340"/>
        </w:trPr>
        <w:tc>
          <w:tcPr>
            <w:tcW w:w="950" w:type="dxa"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D81F4A" w:rsidRPr="00213214" w:rsidRDefault="00D81F4A" w:rsidP="00C675A2">
            <w:pPr>
              <w:spacing w:line="480" w:lineRule="auto"/>
              <w:jc w:val="left"/>
              <w:rPr>
                <w:rFonts w:ascii="Arial" w:hAnsi="Arial" w:cs="Arial"/>
              </w:rPr>
            </w:pPr>
            <w:r w:rsidRPr="00213214">
              <w:rPr>
                <w:rFonts w:ascii="Arial" w:hAnsi="Arial" w:cs="Arial"/>
              </w:rPr>
              <w:t>RQ2</w:t>
            </w:r>
          </w:p>
        </w:tc>
        <w:tc>
          <w:tcPr>
            <w:tcW w:w="8117" w:type="dxa"/>
            <w:tcBorders>
              <w:right w:val="single" w:sz="4" w:space="0" w:color="000000"/>
            </w:tcBorders>
            <w:shd w:val="clear" w:color="auto" w:fill="FFFFFF"/>
            <w:vAlign w:val="center"/>
          </w:tcPr>
          <w:p w:rsidR="00D81F4A" w:rsidRPr="00213214" w:rsidRDefault="00A56EA4" w:rsidP="00A56EA4">
            <w:pPr>
              <w:pStyle w:val="NoSpacing"/>
              <w:rPr>
                <w:rFonts w:ascii="Arial" w:hAnsi="Arial" w:cs="Arial"/>
              </w:rPr>
            </w:pPr>
            <w:r w:rsidRPr="00213214">
              <w:rPr>
                <w:rFonts w:ascii="Arial" w:hAnsi="Arial" w:cs="Arial"/>
              </w:rPr>
              <w:t>El</w:t>
            </w:r>
            <w:r w:rsidRPr="00213214">
              <w:rPr>
                <w:rFonts w:ascii="Arial" w:hAnsi="Arial" w:cs="Arial"/>
              </w:rPr>
              <w:t xml:space="preserve"> sistema debe permitir crear, modificar, borrar, visualizar comandos para ser utilizados por los protocolos de comunicación. X y </w:t>
            </w:r>
            <w:proofErr w:type="spellStart"/>
            <w:r w:rsidRPr="00213214">
              <w:rPr>
                <w:rFonts w:ascii="Arial" w:hAnsi="Arial" w:cs="Arial"/>
              </w:rPr>
              <w:t>Y</w:t>
            </w:r>
            <w:proofErr w:type="spellEnd"/>
            <w:r w:rsidRPr="00213214">
              <w:rPr>
                <w:rFonts w:ascii="Arial" w:hAnsi="Arial" w:cs="Arial"/>
              </w:rPr>
              <w:t>.</w:t>
            </w:r>
          </w:p>
          <w:p w:rsidR="00A56EA4" w:rsidRPr="00213214" w:rsidRDefault="00A56EA4" w:rsidP="00A56EA4">
            <w:pPr>
              <w:pStyle w:val="NoSpacing"/>
              <w:rPr>
                <w:rFonts w:ascii="Arial" w:hAnsi="Arial" w:cs="Arial"/>
              </w:rPr>
            </w:pPr>
          </w:p>
        </w:tc>
      </w:tr>
      <w:tr w:rsidR="00D81F4A" w:rsidRPr="00213214" w:rsidTr="00C675A2">
        <w:trPr>
          <w:trHeight w:val="340"/>
        </w:trPr>
        <w:tc>
          <w:tcPr>
            <w:tcW w:w="950" w:type="dxa"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D81F4A" w:rsidRPr="00213214" w:rsidRDefault="00D81F4A" w:rsidP="00C675A2">
            <w:pPr>
              <w:spacing w:line="480" w:lineRule="auto"/>
              <w:jc w:val="left"/>
              <w:rPr>
                <w:rFonts w:ascii="Arial" w:hAnsi="Arial" w:cs="Arial"/>
              </w:rPr>
            </w:pPr>
            <w:r w:rsidRPr="00213214">
              <w:rPr>
                <w:rFonts w:ascii="Arial" w:hAnsi="Arial" w:cs="Arial"/>
              </w:rPr>
              <w:t>RQ3</w:t>
            </w:r>
          </w:p>
        </w:tc>
        <w:tc>
          <w:tcPr>
            <w:tcW w:w="8117" w:type="dxa"/>
            <w:tcBorders>
              <w:right w:val="single" w:sz="4" w:space="0" w:color="000000"/>
            </w:tcBorders>
            <w:shd w:val="clear" w:color="auto" w:fill="FFFFFF"/>
            <w:vAlign w:val="center"/>
          </w:tcPr>
          <w:p w:rsidR="00D81F4A" w:rsidRPr="00213214" w:rsidRDefault="00A56EA4" w:rsidP="00A56EA4">
            <w:pPr>
              <w:pStyle w:val="NoSpacing"/>
              <w:rPr>
                <w:rFonts w:ascii="Arial" w:hAnsi="Arial" w:cs="Arial"/>
              </w:rPr>
            </w:pPr>
            <w:r w:rsidRPr="00213214">
              <w:rPr>
                <w:rFonts w:ascii="Arial" w:hAnsi="Arial" w:cs="Arial"/>
              </w:rPr>
              <w:t xml:space="preserve">El sistema debe permitir elegir </w:t>
            </w:r>
            <w:r w:rsidRPr="00213214">
              <w:rPr>
                <w:rFonts w:ascii="Arial" w:hAnsi="Arial" w:cs="Arial"/>
              </w:rPr>
              <w:t>qué</w:t>
            </w:r>
            <w:r w:rsidRPr="00213214">
              <w:rPr>
                <w:rFonts w:ascii="Arial" w:hAnsi="Arial" w:cs="Arial"/>
              </w:rPr>
              <w:t xml:space="preserve"> tipo de protocolo de comunicación usará una estación, pero en una organización </w:t>
            </w:r>
            <w:proofErr w:type="gramStart"/>
            <w:r w:rsidRPr="00213214">
              <w:rPr>
                <w:rFonts w:ascii="Arial" w:hAnsi="Arial" w:cs="Arial"/>
              </w:rPr>
              <w:t>pueden</w:t>
            </w:r>
            <w:proofErr w:type="gramEnd"/>
            <w:r w:rsidRPr="00213214">
              <w:rPr>
                <w:rFonts w:ascii="Arial" w:hAnsi="Arial" w:cs="Arial"/>
              </w:rPr>
              <w:t xml:space="preserve"> haber múltiples estaciones con diferentes protocolos y a su vez, que usen diferentes comandos.</w:t>
            </w:r>
          </w:p>
          <w:p w:rsidR="00A56EA4" w:rsidRPr="00213214" w:rsidRDefault="00A56EA4" w:rsidP="00A56EA4">
            <w:pPr>
              <w:pStyle w:val="NoSpacing"/>
              <w:rPr>
                <w:rFonts w:ascii="Arial" w:hAnsi="Arial" w:cs="Arial"/>
              </w:rPr>
            </w:pPr>
          </w:p>
        </w:tc>
      </w:tr>
      <w:tr w:rsidR="00D81F4A" w:rsidRPr="00213214" w:rsidTr="00C675A2">
        <w:trPr>
          <w:trHeight w:val="340"/>
        </w:trPr>
        <w:tc>
          <w:tcPr>
            <w:tcW w:w="950" w:type="dxa"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D81F4A" w:rsidRPr="00213214" w:rsidRDefault="00D81F4A" w:rsidP="00C675A2">
            <w:pPr>
              <w:spacing w:line="480" w:lineRule="auto"/>
              <w:jc w:val="left"/>
              <w:rPr>
                <w:rFonts w:ascii="Arial" w:hAnsi="Arial" w:cs="Arial"/>
              </w:rPr>
            </w:pPr>
            <w:r w:rsidRPr="00213214">
              <w:rPr>
                <w:rFonts w:ascii="Arial" w:hAnsi="Arial" w:cs="Arial"/>
              </w:rPr>
              <w:t>RQ4</w:t>
            </w:r>
          </w:p>
        </w:tc>
        <w:tc>
          <w:tcPr>
            <w:tcW w:w="8117" w:type="dxa"/>
            <w:tcBorders>
              <w:right w:val="single" w:sz="4" w:space="0" w:color="000000"/>
            </w:tcBorders>
            <w:shd w:val="clear" w:color="auto" w:fill="FFFFFF"/>
            <w:vAlign w:val="center"/>
          </w:tcPr>
          <w:p w:rsidR="00D81F4A" w:rsidRPr="00213214" w:rsidRDefault="00A56EA4" w:rsidP="00A56EA4">
            <w:pPr>
              <w:pStyle w:val="NoSpacing"/>
              <w:rPr>
                <w:rFonts w:ascii="Arial" w:hAnsi="Arial" w:cs="Arial"/>
              </w:rPr>
            </w:pPr>
            <w:r w:rsidRPr="00213214">
              <w:rPr>
                <w:rFonts w:ascii="Arial" w:hAnsi="Arial" w:cs="Arial"/>
              </w:rPr>
              <w:t>El sistema debe permitir establecer los parámetros necesarios para garantizar la comunicación vía FTP como cliente o servidor.</w:t>
            </w:r>
          </w:p>
          <w:p w:rsidR="00A56EA4" w:rsidRPr="00213214" w:rsidRDefault="00A56EA4" w:rsidP="00A56EA4">
            <w:pPr>
              <w:pStyle w:val="NoSpacing"/>
              <w:rPr>
                <w:rFonts w:ascii="Arial" w:hAnsi="Arial" w:cs="Arial"/>
              </w:rPr>
            </w:pPr>
          </w:p>
        </w:tc>
      </w:tr>
      <w:tr w:rsidR="00D81F4A" w:rsidRPr="00213214" w:rsidTr="00C675A2">
        <w:trPr>
          <w:trHeight w:val="340"/>
        </w:trPr>
        <w:tc>
          <w:tcPr>
            <w:tcW w:w="950" w:type="dxa"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D81F4A" w:rsidRPr="00213214" w:rsidRDefault="00D81F4A" w:rsidP="00C675A2">
            <w:pPr>
              <w:spacing w:line="480" w:lineRule="auto"/>
              <w:jc w:val="left"/>
              <w:rPr>
                <w:rFonts w:ascii="Arial" w:hAnsi="Arial" w:cs="Arial"/>
              </w:rPr>
            </w:pPr>
            <w:r w:rsidRPr="00213214">
              <w:rPr>
                <w:rFonts w:ascii="Arial" w:hAnsi="Arial" w:cs="Arial"/>
              </w:rPr>
              <w:t>RQ5</w:t>
            </w:r>
          </w:p>
        </w:tc>
        <w:tc>
          <w:tcPr>
            <w:tcW w:w="8117" w:type="dxa"/>
            <w:tcBorders>
              <w:right w:val="single" w:sz="4" w:space="0" w:color="000000"/>
            </w:tcBorders>
            <w:shd w:val="clear" w:color="auto" w:fill="FFFFFF"/>
            <w:vAlign w:val="center"/>
          </w:tcPr>
          <w:p w:rsidR="00D81F4A" w:rsidRPr="00213214" w:rsidRDefault="00A56EA4" w:rsidP="00A56EA4">
            <w:pPr>
              <w:pStyle w:val="NoSpacing"/>
              <w:rPr>
                <w:rFonts w:ascii="Arial" w:hAnsi="Arial" w:cs="Arial"/>
              </w:rPr>
            </w:pPr>
            <w:r w:rsidRPr="00213214">
              <w:rPr>
                <w:rFonts w:ascii="Arial" w:hAnsi="Arial" w:cs="Arial"/>
              </w:rPr>
              <w:t>El sistema debe permitir crear plantillas para leer los archivos planos y cargar los datos al sistema.</w:t>
            </w:r>
          </w:p>
          <w:p w:rsidR="00A56EA4" w:rsidRPr="00213214" w:rsidRDefault="00A56EA4" w:rsidP="00A56EA4">
            <w:pPr>
              <w:pStyle w:val="NoSpacing"/>
              <w:rPr>
                <w:rFonts w:ascii="Arial" w:hAnsi="Arial" w:cs="Arial"/>
              </w:rPr>
            </w:pPr>
          </w:p>
        </w:tc>
      </w:tr>
      <w:tr w:rsidR="00D81F4A" w:rsidRPr="00213214" w:rsidTr="00C675A2">
        <w:trPr>
          <w:trHeight w:val="340"/>
        </w:trPr>
        <w:tc>
          <w:tcPr>
            <w:tcW w:w="950" w:type="dxa"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D81F4A" w:rsidRPr="00213214" w:rsidRDefault="00D81F4A" w:rsidP="00C675A2">
            <w:pPr>
              <w:spacing w:line="480" w:lineRule="auto"/>
              <w:jc w:val="left"/>
              <w:rPr>
                <w:rFonts w:ascii="Arial" w:hAnsi="Arial" w:cs="Arial"/>
              </w:rPr>
            </w:pPr>
            <w:r w:rsidRPr="00213214">
              <w:rPr>
                <w:rFonts w:ascii="Arial" w:hAnsi="Arial" w:cs="Arial"/>
              </w:rPr>
              <w:t>RQ6</w:t>
            </w:r>
          </w:p>
        </w:tc>
        <w:tc>
          <w:tcPr>
            <w:tcW w:w="8117" w:type="dxa"/>
            <w:tcBorders>
              <w:right w:val="single" w:sz="4" w:space="0" w:color="000000"/>
            </w:tcBorders>
            <w:shd w:val="clear" w:color="auto" w:fill="FFFFFF"/>
            <w:vAlign w:val="center"/>
          </w:tcPr>
          <w:p w:rsidR="00D81F4A" w:rsidRPr="00213214" w:rsidRDefault="00A56EA4" w:rsidP="00A56EA4">
            <w:pPr>
              <w:pStyle w:val="NoSpacing"/>
              <w:rPr>
                <w:rFonts w:ascii="Arial" w:hAnsi="Arial" w:cs="Arial"/>
              </w:rPr>
            </w:pPr>
            <w:r w:rsidRPr="00213214">
              <w:rPr>
                <w:rFonts w:ascii="Arial" w:hAnsi="Arial" w:cs="Arial"/>
              </w:rPr>
              <w:t>El sistema debe permitir crear plantillas para leer los archivos planos y cargar los datos al sistema.</w:t>
            </w:r>
          </w:p>
          <w:p w:rsidR="00A56EA4" w:rsidRPr="00213214" w:rsidRDefault="00A56EA4" w:rsidP="00A56EA4">
            <w:pPr>
              <w:pStyle w:val="NoSpacing"/>
              <w:rPr>
                <w:rFonts w:ascii="Arial" w:hAnsi="Arial" w:cs="Arial"/>
              </w:rPr>
            </w:pPr>
          </w:p>
        </w:tc>
      </w:tr>
      <w:tr w:rsidR="00D81F4A" w:rsidRPr="00213214" w:rsidTr="00AA6382">
        <w:trPr>
          <w:trHeight w:val="340"/>
        </w:trPr>
        <w:tc>
          <w:tcPr>
            <w:tcW w:w="95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D81F4A" w:rsidRPr="00213214" w:rsidRDefault="00D81F4A" w:rsidP="00C675A2">
            <w:pPr>
              <w:spacing w:line="480" w:lineRule="auto"/>
              <w:jc w:val="left"/>
              <w:rPr>
                <w:rFonts w:ascii="Arial" w:hAnsi="Arial" w:cs="Arial"/>
              </w:rPr>
            </w:pPr>
            <w:r w:rsidRPr="00213214">
              <w:rPr>
                <w:rFonts w:ascii="Arial" w:hAnsi="Arial" w:cs="Arial"/>
              </w:rPr>
              <w:t>RQ7</w:t>
            </w:r>
          </w:p>
        </w:tc>
        <w:tc>
          <w:tcPr>
            <w:tcW w:w="8117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D81F4A" w:rsidRPr="00213214" w:rsidRDefault="00A56EA4" w:rsidP="00A56EA4">
            <w:pPr>
              <w:pStyle w:val="NoSpacing"/>
              <w:rPr>
                <w:rFonts w:ascii="Arial" w:hAnsi="Arial" w:cs="Arial"/>
              </w:rPr>
            </w:pPr>
            <w:r w:rsidRPr="00213214">
              <w:rPr>
                <w:rFonts w:ascii="Arial" w:hAnsi="Arial" w:cs="Arial"/>
              </w:rPr>
              <w:t xml:space="preserve">El sistema debe permitir acceder al FTP </w:t>
            </w:r>
            <w:r w:rsidRPr="00213214">
              <w:rPr>
                <w:rFonts w:ascii="Arial" w:hAnsi="Arial" w:cs="Arial"/>
              </w:rPr>
              <w:t>de acuerdo con</w:t>
            </w:r>
            <w:r w:rsidRPr="00213214">
              <w:rPr>
                <w:rFonts w:ascii="Arial" w:hAnsi="Arial" w:cs="Arial"/>
              </w:rPr>
              <w:t xml:space="preserve"> la base de tiempo de las estaciones, leer los archivos de texto y almacenar la información en la base de datos.</w:t>
            </w:r>
          </w:p>
          <w:p w:rsidR="00A56EA4" w:rsidRPr="00213214" w:rsidRDefault="00A56EA4" w:rsidP="00A56EA4">
            <w:pPr>
              <w:pStyle w:val="NoSpacing"/>
              <w:rPr>
                <w:rFonts w:ascii="Arial" w:hAnsi="Arial" w:cs="Arial"/>
              </w:rPr>
            </w:pPr>
          </w:p>
        </w:tc>
      </w:tr>
      <w:tr w:rsidR="00C9445E" w:rsidRPr="00213214" w:rsidTr="00213214">
        <w:trPr>
          <w:trHeight w:val="340"/>
        </w:trPr>
        <w:tc>
          <w:tcPr>
            <w:tcW w:w="95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:rsidR="00C9445E" w:rsidRPr="00213214" w:rsidRDefault="00C9445E" w:rsidP="00C9445E">
            <w:pPr>
              <w:spacing w:line="480" w:lineRule="auto"/>
              <w:jc w:val="left"/>
              <w:rPr>
                <w:rFonts w:ascii="Arial" w:hAnsi="Arial" w:cs="Arial"/>
                <w:b/>
              </w:rPr>
            </w:pPr>
            <w:r w:rsidRPr="00213214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117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8D08D" w:themeFill="accent6" w:themeFillTint="99"/>
            <w:vAlign w:val="center"/>
          </w:tcPr>
          <w:p w:rsidR="00C9445E" w:rsidRPr="00213214" w:rsidRDefault="00C9445E" w:rsidP="00C9445E">
            <w:pPr>
              <w:spacing w:line="480" w:lineRule="auto"/>
              <w:jc w:val="left"/>
              <w:rPr>
                <w:rFonts w:ascii="Arial" w:hAnsi="Arial" w:cs="Arial"/>
                <w:b/>
              </w:rPr>
            </w:pPr>
            <w:r w:rsidRPr="00213214">
              <w:rPr>
                <w:rFonts w:ascii="Arial" w:hAnsi="Arial" w:cs="Arial"/>
                <w:b/>
              </w:rPr>
              <w:t>Descripción</w:t>
            </w:r>
          </w:p>
        </w:tc>
      </w:tr>
      <w:tr w:rsidR="00C9445E" w:rsidRPr="00213214" w:rsidTr="00213214">
        <w:trPr>
          <w:trHeight w:val="340"/>
        </w:trPr>
        <w:tc>
          <w:tcPr>
            <w:tcW w:w="95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:rsidR="00C9445E" w:rsidRPr="00213214" w:rsidRDefault="00C9445E" w:rsidP="00C9445E">
            <w:pPr>
              <w:spacing w:line="480" w:lineRule="auto"/>
              <w:jc w:val="left"/>
              <w:rPr>
                <w:rFonts w:ascii="Arial" w:hAnsi="Arial" w:cs="Arial"/>
              </w:rPr>
            </w:pPr>
          </w:p>
        </w:tc>
        <w:tc>
          <w:tcPr>
            <w:tcW w:w="8117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8D08D" w:themeFill="accent6" w:themeFillTint="99"/>
            <w:vAlign w:val="center"/>
          </w:tcPr>
          <w:p w:rsidR="00C9445E" w:rsidRPr="00C9445E" w:rsidRDefault="00C9445E" w:rsidP="00C9445E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C9445E">
              <w:rPr>
                <w:rFonts w:ascii="Arial" w:hAnsi="Arial" w:cs="Arial"/>
                <w:b/>
                <w:bCs/>
              </w:rPr>
              <w:t>Procesamiento</w:t>
            </w:r>
          </w:p>
        </w:tc>
      </w:tr>
      <w:tr w:rsidR="00C9445E" w:rsidRPr="00213214" w:rsidTr="00AA6382">
        <w:trPr>
          <w:trHeight w:val="340"/>
        </w:trPr>
        <w:tc>
          <w:tcPr>
            <w:tcW w:w="950" w:type="dxa"/>
            <w:tcBorders>
              <w:top w:val="single" w:sz="4" w:space="0" w:color="auto"/>
              <w:left w:val="single" w:sz="4" w:space="0" w:color="000000"/>
            </w:tcBorders>
            <w:shd w:val="clear" w:color="auto" w:fill="FFFFFF"/>
            <w:vAlign w:val="center"/>
          </w:tcPr>
          <w:p w:rsidR="00C9445E" w:rsidRPr="00213214" w:rsidRDefault="00C9445E" w:rsidP="00C9445E">
            <w:pPr>
              <w:spacing w:line="480" w:lineRule="auto"/>
              <w:jc w:val="left"/>
              <w:rPr>
                <w:rFonts w:ascii="Arial" w:hAnsi="Arial" w:cs="Arial"/>
              </w:rPr>
            </w:pPr>
            <w:r w:rsidRPr="00213214">
              <w:rPr>
                <w:rFonts w:ascii="Arial" w:hAnsi="Arial" w:cs="Arial"/>
              </w:rPr>
              <w:t>RQ</w:t>
            </w:r>
            <w:r w:rsidRPr="00213214">
              <w:rPr>
                <w:rFonts w:ascii="Arial" w:hAnsi="Arial" w:cs="Arial"/>
              </w:rPr>
              <w:t>14</w:t>
            </w:r>
          </w:p>
        </w:tc>
        <w:tc>
          <w:tcPr>
            <w:tcW w:w="8117" w:type="dxa"/>
            <w:tcBorders>
              <w:top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C9445E" w:rsidRPr="00213214" w:rsidRDefault="00C9445E" w:rsidP="00C9445E">
            <w:pPr>
              <w:pStyle w:val="NoSpacing"/>
              <w:rPr>
                <w:rFonts w:ascii="Arial" w:hAnsi="Arial" w:cs="Arial"/>
              </w:rPr>
            </w:pPr>
            <w:r w:rsidRPr="00213214">
              <w:rPr>
                <w:rFonts w:ascii="Arial" w:hAnsi="Arial" w:cs="Arial"/>
              </w:rPr>
              <w:t xml:space="preserve">El sistema debe permitir recibir o capturar los datos de las estaciones y almacenarlos en la base de datos teniendo en cuenta que los datos pasan por dos formas de almacenar, la primera son los datos crudos, como llegan </w:t>
            </w:r>
            <w:r w:rsidRPr="00213214">
              <w:rPr>
                <w:rFonts w:ascii="Arial" w:hAnsi="Arial" w:cs="Arial"/>
              </w:rPr>
              <w:lastRenderedPageBreak/>
              <w:t>de las estaciones, la segunda son los datos editados, los cuales ya pasaron por el procesamiento de datos.</w:t>
            </w:r>
          </w:p>
          <w:p w:rsidR="00C9445E" w:rsidRPr="00213214" w:rsidRDefault="00C9445E" w:rsidP="00C9445E">
            <w:pPr>
              <w:pStyle w:val="NoSpacing"/>
              <w:rPr>
                <w:rFonts w:ascii="Arial" w:hAnsi="Arial" w:cs="Arial"/>
              </w:rPr>
            </w:pPr>
          </w:p>
        </w:tc>
      </w:tr>
      <w:tr w:rsidR="00C9445E" w:rsidRPr="00213214" w:rsidTr="00C675A2">
        <w:trPr>
          <w:trHeight w:val="340"/>
        </w:trPr>
        <w:tc>
          <w:tcPr>
            <w:tcW w:w="950" w:type="dxa"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C9445E" w:rsidRPr="00213214" w:rsidRDefault="00C9445E" w:rsidP="00C9445E">
            <w:pPr>
              <w:spacing w:line="480" w:lineRule="auto"/>
              <w:jc w:val="left"/>
              <w:rPr>
                <w:rFonts w:ascii="Arial" w:hAnsi="Arial" w:cs="Arial"/>
              </w:rPr>
            </w:pPr>
            <w:r w:rsidRPr="00213214">
              <w:rPr>
                <w:rFonts w:ascii="Arial" w:hAnsi="Arial" w:cs="Arial"/>
              </w:rPr>
              <w:lastRenderedPageBreak/>
              <w:t>RQ</w:t>
            </w:r>
            <w:r w:rsidRPr="00213214">
              <w:rPr>
                <w:rFonts w:ascii="Arial" w:hAnsi="Arial" w:cs="Arial"/>
              </w:rPr>
              <w:t>15</w:t>
            </w:r>
          </w:p>
        </w:tc>
        <w:tc>
          <w:tcPr>
            <w:tcW w:w="8117" w:type="dxa"/>
            <w:tcBorders>
              <w:right w:val="single" w:sz="4" w:space="0" w:color="000000"/>
            </w:tcBorders>
            <w:shd w:val="clear" w:color="auto" w:fill="FFFFFF"/>
            <w:vAlign w:val="center"/>
          </w:tcPr>
          <w:p w:rsidR="00C9445E" w:rsidRPr="00213214" w:rsidRDefault="00C9445E" w:rsidP="00C9445E">
            <w:pPr>
              <w:pStyle w:val="NoSpacing"/>
              <w:rPr>
                <w:rFonts w:ascii="Arial" w:hAnsi="Arial" w:cs="Arial"/>
              </w:rPr>
            </w:pPr>
            <w:r w:rsidRPr="00213214">
              <w:rPr>
                <w:rFonts w:ascii="Arial" w:hAnsi="Arial" w:cs="Arial"/>
              </w:rPr>
              <w:t>El sistema debe permitir crear reglas o criterios de validación de la siguiente manera: rangos máximos, mínimos, valores de pico, valores constantes, valores negativos, % de variación, pérdida de datos parciales o totales.</w:t>
            </w:r>
          </w:p>
          <w:p w:rsidR="00C9445E" w:rsidRPr="00213214" w:rsidRDefault="00C9445E" w:rsidP="00C9445E">
            <w:pPr>
              <w:pStyle w:val="NoSpacing"/>
              <w:rPr>
                <w:rFonts w:ascii="Arial" w:hAnsi="Arial" w:cs="Arial"/>
              </w:rPr>
            </w:pPr>
          </w:p>
        </w:tc>
      </w:tr>
      <w:tr w:rsidR="00C9445E" w:rsidRPr="00213214" w:rsidTr="00C675A2">
        <w:trPr>
          <w:trHeight w:val="340"/>
        </w:trPr>
        <w:tc>
          <w:tcPr>
            <w:tcW w:w="950" w:type="dxa"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C9445E" w:rsidRPr="00213214" w:rsidRDefault="00C9445E" w:rsidP="00C9445E">
            <w:pPr>
              <w:spacing w:line="480" w:lineRule="auto"/>
              <w:jc w:val="left"/>
              <w:rPr>
                <w:rFonts w:ascii="Arial" w:hAnsi="Arial" w:cs="Arial"/>
              </w:rPr>
            </w:pPr>
            <w:r w:rsidRPr="00213214">
              <w:rPr>
                <w:rFonts w:ascii="Arial" w:hAnsi="Arial" w:cs="Arial"/>
              </w:rPr>
              <w:t>RQ1</w:t>
            </w:r>
            <w:r w:rsidRPr="00213214">
              <w:rPr>
                <w:rFonts w:ascii="Arial" w:hAnsi="Arial" w:cs="Arial"/>
              </w:rPr>
              <w:t>6</w:t>
            </w:r>
          </w:p>
        </w:tc>
        <w:tc>
          <w:tcPr>
            <w:tcW w:w="8117" w:type="dxa"/>
            <w:tcBorders>
              <w:right w:val="single" w:sz="4" w:space="0" w:color="000000"/>
            </w:tcBorders>
            <w:shd w:val="clear" w:color="auto" w:fill="FFFFFF"/>
            <w:vAlign w:val="center"/>
          </w:tcPr>
          <w:p w:rsidR="00C9445E" w:rsidRPr="00213214" w:rsidRDefault="00C9445E" w:rsidP="00C9445E">
            <w:pPr>
              <w:pStyle w:val="NoSpacing"/>
              <w:rPr>
                <w:rFonts w:ascii="Arial" w:hAnsi="Arial" w:cs="Arial"/>
              </w:rPr>
            </w:pPr>
            <w:r w:rsidRPr="00213214">
              <w:rPr>
                <w:rFonts w:ascii="Arial" w:hAnsi="Arial" w:cs="Arial"/>
              </w:rPr>
              <w:t>Permitir correcciones, estados, fórmulas lineales, fórmulas extendidas, corrección de alertas en los datos históricos por parámetro ambiental de forma manual por un rango de tiempo.</w:t>
            </w:r>
          </w:p>
          <w:p w:rsidR="00C9445E" w:rsidRPr="00213214" w:rsidRDefault="00C9445E" w:rsidP="00C9445E">
            <w:pPr>
              <w:pStyle w:val="NoSpacing"/>
              <w:rPr>
                <w:rFonts w:ascii="Arial" w:hAnsi="Arial" w:cs="Arial"/>
              </w:rPr>
            </w:pPr>
          </w:p>
        </w:tc>
      </w:tr>
      <w:tr w:rsidR="00C9445E" w:rsidRPr="00213214" w:rsidTr="00C675A2">
        <w:trPr>
          <w:trHeight w:val="340"/>
        </w:trPr>
        <w:tc>
          <w:tcPr>
            <w:tcW w:w="950" w:type="dxa"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C9445E" w:rsidRPr="00213214" w:rsidRDefault="00C9445E" w:rsidP="00C9445E">
            <w:pPr>
              <w:spacing w:line="480" w:lineRule="auto"/>
              <w:jc w:val="left"/>
              <w:rPr>
                <w:rFonts w:ascii="Arial" w:hAnsi="Arial" w:cs="Arial"/>
              </w:rPr>
            </w:pPr>
            <w:r w:rsidRPr="00213214">
              <w:rPr>
                <w:rFonts w:ascii="Arial" w:hAnsi="Arial" w:cs="Arial"/>
              </w:rPr>
              <w:t>RQ1</w:t>
            </w:r>
            <w:r w:rsidRPr="00213214">
              <w:rPr>
                <w:rFonts w:ascii="Arial" w:hAnsi="Arial" w:cs="Arial"/>
              </w:rPr>
              <w:t>7</w:t>
            </w:r>
          </w:p>
        </w:tc>
        <w:tc>
          <w:tcPr>
            <w:tcW w:w="8117" w:type="dxa"/>
            <w:tcBorders>
              <w:right w:val="single" w:sz="4" w:space="0" w:color="000000"/>
            </w:tcBorders>
            <w:shd w:val="clear" w:color="auto" w:fill="FFFFFF"/>
            <w:vAlign w:val="center"/>
          </w:tcPr>
          <w:p w:rsidR="00C9445E" w:rsidRPr="00213214" w:rsidRDefault="00C9445E" w:rsidP="00C9445E">
            <w:pPr>
              <w:pStyle w:val="NoSpacing"/>
              <w:rPr>
                <w:rFonts w:ascii="Arial" w:hAnsi="Arial" w:cs="Arial"/>
              </w:rPr>
            </w:pPr>
            <w:r w:rsidRPr="00213214">
              <w:rPr>
                <w:rFonts w:ascii="Arial" w:hAnsi="Arial" w:cs="Arial"/>
              </w:rPr>
              <w:t xml:space="preserve">El sistema debe permitir que el usuario pueda crear plantillas de procesamiento de información para los parámetros ambientales, con lo anterior se podrá ej. SO2 en valor alto 200 </w:t>
            </w:r>
            <w:proofErr w:type="spellStart"/>
            <w:r w:rsidRPr="00213214">
              <w:rPr>
                <w:rFonts w:ascii="Arial" w:hAnsi="Arial" w:cs="Arial"/>
              </w:rPr>
              <w:t>ppb</w:t>
            </w:r>
            <w:proofErr w:type="spellEnd"/>
            <w:r w:rsidRPr="00213214">
              <w:rPr>
                <w:rFonts w:ascii="Arial" w:hAnsi="Arial" w:cs="Arial"/>
              </w:rPr>
              <w:t xml:space="preserve">, valor bajo 30 </w:t>
            </w:r>
            <w:proofErr w:type="spellStart"/>
            <w:r w:rsidRPr="00213214">
              <w:rPr>
                <w:rFonts w:ascii="Arial" w:hAnsi="Arial" w:cs="Arial"/>
              </w:rPr>
              <w:t>ppb</w:t>
            </w:r>
            <w:proofErr w:type="spellEnd"/>
            <w:r w:rsidRPr="00213214">
              <w:rPr>
                <w:rFonts w:ascii="Arial" w:hAnsi="Arial" w:cs="Arial"/>
              </w:rPr>
              <w:t>, valor constante, valor pico de 5%, etc. Que pueden ser aplicados a X estaciones del mismo cliente. (O de otros clientes) Sin necesidad de volverlos a crear.</w:t>
            </w:r>
          </w:p>
          <w:p w:rsidR="00C9445E" w:rsidRPr="00213214" w:rsidRDefault="00C9445E" w:rsidP="00C9445E">
            <w:pPr>
              <w:pStyle w:val="NoSpacing"/>
              <w:rPr>
                <w:rFonts w:ascii="Arial" w:hAnsi="Arial" w:cs="Arial"/>
              </w:rPr>
            </w:pPr>
          </w:p>
        </w:tc>
      </w:tr>
      <w:tr w:rsidR="00C9445E" w:rsidRPr="00213214" w:rsidTr="00C675A2">
        <w:trPr>
          <w:trHeight w:val="340"/>
        </w:trPr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C9445E" w:rsidRPr="00213214" w:rsidRDefault="00C9445E" w:rsidP="00C9445E">
            <w:pPr>
              <w:spacing w:line="480" w:lineRule="auto"/>
              <w:jc w:val="left"/>
              <w:rPr>
                <w:rFonts w:ascii="Arial" w:hAnsi="Arial" w:cs="Arial"/>
              </w:rPr>
            </w:pPr>
            <w:r w:rsidRPr="00213214">
              <w:rPr>
                <w:rFonts w:ascii="Arial" w:hAnsi="Arial" w:cs="Arial"/>
              </w:rPr>
              <w:t>RQ1</w:t>
            </w:r>
            <w:r w:rsidRPr="00213214">
              <w:rPr>
                <w:rFonts w:ascii="Arial" w:hAnsi="Arial" w:cs="Arial"/>
              </w:rPr>
              <w:t>8</w:t>
            </w:r>
          </w:p>
          <w:p w:rsidR="00C9445E" w:rsidRPr="00213214" w:rsidRDefault="00C9445E" w:rsidP="00C9445E">
            <w:pPr>
              <w:spacing w:line="480" w:lineRule="auto"/>
              <w:jc w:val="left"/>
              <w:rPr>
                <w:rFonts w:ascii="Arial" w:hAnsi="Arial" w:cs="Arial"/>
              </w:rPr>
            </w:pPr>
          </w:p>
        </w:tc>
        <w:tc>
          <w:tcPr>
            <w:tcW w:w="81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9445E" w:rsidRPr="00213214" w:rsidRDefault="00C9445E" w:rsidP="00C9445E">
            <w:pPr>
              <w:pStyle w:val="NoSpacing"/>
              <w:rPr>
                <w:rFonts w:ascii="Arial" w:hAnsi="Arial" w:cs="Arial"/>
              </w:rPr>
            </w:pPr>
            <w:r w:rsidRPr="00213214">
              <w:rPr>
                <w:rFonts w:ascii="Arial" w:hAnsi="Arial" w:cs="Arial"/>
              </w:rPr>
              <w:t xml:space="preserve">El sistema debe permitir bloquear por </w:t>
            </w:r>
            <w:r w:rsidRPr="00213214">
              <w:rPr>
                <w:rFonts w:ascii="Arial" w:hAnsi="Arial" w:cs="Arial"/>
              </w:rPr>
              <w:t>un usuario</w:t>
            </w:r>
            <w:r w:rsidRPr="00213214">
              <w:rPr>
                <w:rFonts w:ascii="Arial" w:hAnsi="Arial" w:cs="Arial"/>
              </w:rPr>
              <w:t xml:space="preserve"> de permisos altos como (Editor final) intervalos de tiempo donde los datos hayan sido validados tanto automática como manualmente, con el fin que no puedan ser modificados alterando la información oficial.</w:t>
            </w:r>
          </w:p>
          <w:p w:rsidR="00C9445E" w:rsidRPr="00213214" w:rsidRDefault="00C9445E" w:rsidP="00C9445E">
            <w:pPr>
              <w:pStyle w:val="NoSpacing"/>
              <w:rPr>
                <w:rFonts w:ascii="Arial" w:hAnsi="Arial" w:cs="Arial"/>
              </w:rPr>
            </w:pPr>
          </w:p>
          <w:p w:rsidR="00C9445E" w:rsidRPr="00213214" w:rsidRDefault="00C9445E" w:rsidP="00C9445E">
            <w:pPr>
              <w:pStyle w:val="NoSpacing"/>
              <w:rPr>
                <w:rFonts w:ascii="Arial" w:hAnsi="Arial" w:cs="Arial"/>
              </w:rPr>
            </w:pPr>
          </w:p>
          <w:p w:rsidR="00C9445E" w:rsidRPr="00213214" w:rsidRDefault="00C9445E" w:rsidP="00C9445E">
            <w:pPr>
              <w:pStyle w:val="NoSpacing"/>
              <w:rPr>
                <w:rFonts w:ascii="Arial" w:hAnsi="Arial" w:cs="Arial"/>
              </w:rPr>
            </w:pPr>
          </w:p>
        </w:tc>
      </w:tr>
    </w:tbl>
    <w:p w:rsidR="00D81F4A" w:rsidRPr="00213214" w:rsidRDefault="00D81F4A" w:rsidP="004F64B5">
      <w:pPr>
        <w:spacing w:line="480" w:lineRule="auto"/>
        <w:jc w:val="left"/>
        <w:rPr>
          <w:rFonts w:ascii="Arial" w:hAnsi="Arial" w:cs="Arial"/>
        </w:rPr>
      </w:pPr>
    </w:p>
    <w:p w:rsidR="007A2AE3" w:rsidRPr="00213214" w:rsidRDefault="007A2AE3" w:rsidP="00D27669">
      <w:pPr>
        <w:pBdr>
          <w:top w:val="nil"/>
          <w:left w:val="nil"/>
          <w:bottom w:val="nil"/>
          <w:right w:val="nil"/>
          <w:between w:val="nil"/>
        </w:pBdr>
        <w:spacing w:before="100" w:after="100" w:line="480" w:lineRule="auto"/>
        <w:jc w:val="left"/>
        <w:rPr>
          <w:rFonts w:ascii="Arial" w:hAnsi="Arial" w:cs="Arial"/>
        </w:rPr>
      </w:pPr>
    </w:p>
    <w:p w:rsidR="007A2AE3" w:rsidRPr="00213214" w:rsidRDefault="007A2AE3" w:rsidP="007A2AE3">
      <w:pPr>
        <w:pStyle w:val="Heading2"/>
        <w:spacing w:line="480" w:lineRule="auto"/>
        <w:rPr>
          <w:rFonts w:ascii="Arial" w:hAnsi="Arial" w:cs="Arial"/>
        </w:rPr>
      </w:pPr>
      <w:r w:rsidRPr="00213214">
        <w:rPr>
          <w:rFonts w:ascii="Arial" w:hAnsi="Arial" w:cs="Arial"/>
        </w:rPr>
        <w:t>Especificación de casos de prueba</w:t>
      </w:r>
    </w:p>
    <w:p w:rsidR="007A2AE3" w:rsidRPr="00213214" w:rsidRDefault="007A2AE3" w:rsidP="007A2AE3">
      <w:pPr>
        <w:spacing w:line="480" w:lineRule="auto"/>
        <w:jc w:val="left"/>
        <w:rPr>
          <w:rFonts w:ascii="Arial" w:hAnsi="Arial" w:cs="Arial"/>
        </w:rPr>
      </w:pPr>
    </w:p>
    <w:p w:rsidR="007A2AE3" w:rsidRPr="00213214" w:rsidRDefault="007A2AE3" w:rsidP="007A2AE3">
      <w:pPr>
        <w:spacing w:line="480" w:lineRule="auto"/>
        <w:jc w:val="left"/>
        <w:rPr>
          <w:rFonts w:ascii="Arial" w:hAnsi="Arial" w:cs="Arial"/>
        </w:rPr>
      </w:pPr>
      <w:bookmarkStart w:id="0" w:name="_Toc529519737"/>
      <w:proofErr w:type="gramStart"/>
      <w:r w:rsidRPr="00213214">
        <w:rPr>
          <w:rFonts w:ascii="Arial" w:hAnsi="Arial" w:cs="Arial"/>
        </w:rPr>
        <w:t>Componentes a evaluar</w:t>
      </w:r>
      <w:bookmarkEnd w:id="0"/>
      <w:proofErr w:type="gramEnd"/>
    </w:p>
    <w:p w:rsidR="007A2AE3" w:rsidRPr="00213214" w:rsidRDefault="007A2AE3" w:rsidP="007A2AE3">
      <w:pPr>
        <w:spacing w:line="480" w:lineRule="auto"/>
        <w:jc w:val="left"/>
        <w:rPr>
          <w:rFonts w:ascii="Arial" w:hAnsi="Arial" w:cs="Arial"/>
        </w:rPr>
      </w:pPr>
    </w:p>
    <w:p w:rsidR="007A2AE3" w:rsidRPr="00213214" w:rsidRDefault="007A2AE3" w:rsidP="007A2AE3">
      <w:pPr>
        <w:spacing w:line="480" w:lineRule="auto"/>
        <w:jc w:val="left"/>
        <w:rPr>
          <w:rFonts w:ascii="Arial" w:hAnsi="Arial" w:cs="Arial"/>
        </w:rPr>
      </w:pPr>
      <w:r w:rsidRPr="00213214">
        <w:rPr>
          <w:rFonts w:ascii="Arial" w:hAnsi="Arial" w:cs="Arial"/>
        </w:rPr>
        <w:t>Para la evaluación de componentes se elaboró una tabla dividiendo los módulos que serán sometidos a pruebas, especificando que métodos de la aplicación serán evaluados y que tipo de pruebas se realizaron</w:t>
      </w:r>
    </w:p>
    <w:p w:rsidR="007A2AE3" w:rsidRPr="00213214" w:rsidRDefault="007A2AE3" w:rsidP="007A2AE3">
      <w:pPr>
        <w:spacing w:line="480" w:lineRule="auto"/>
        <w:jc w:val="left"/>
        <w:rPr>
          <w:rFonts w:ascii="Arial" w:hAnsi="Arial" w:cs="Arial"/>
          <w:color w:val="FF0000"/>
        </w:rPr>
      </w:pPr>
    </w:p>
    <w:p w:rsidR="007A2AE3" w:rsidRPr="00213214" w:rsidRDefault="007A2AE3" w:rsidP="007A2AE3">
      <w:pPr>
        <w:spacing w:line="480" w:lineRule="auto"/>
        <w:jc w:val="left"/>
        <w:rPr>
          <w:rFonts w:ascii="Arial" w:hAnsi="Arial" w:cs="Arial"/>
        </w:rPr>
      </w:pPr>
      <w:r w:rsidRPr="00213214">
        <w:rPr>
          <w:rFonts w:ascii="Arial" w:hAnsi="Arial" w:cs="Arial"/>
        </w:rPr>
        <w:t>Tabla 6: Tabla evaluación de componentes</w:t>
      </w:r>
    </w:p>
    <w:p w:rsidR="007A2AE3" w:rsidRPr="00213214" w:rsidRDefault="007A2AE3" w:rsidP="007A2AE3">
      <w:pPr>
        <w:spacing w:line="480" w:lineRule="auto"/>
        <w:jc w:val="left"/>
        <w:rPr>
          <w:rFonts w:ascii="Arial" w:hAnsi="Arial" w:cs="Arial"/>
        </w:rPr>
      </w:pPr>
    </w:p>
    <w:tbl>
      <w:tblPr>
        <w:tblW w:w="882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417"/>
        <w:gridCol w:w="1985"/>
        <w:gridCol w:w="2285"/>
        <w:gridCol w:w="1728"/>
      </w:tblGrid>
      <w:tr w:rsidR="007A2AE3" w:rsidRPr="00213214" w:rsidTr="00C675A2">
        <w:trPr>
          <w:trHeight w:val="24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A2AE3" w:rsidRPr="00213214" w:rsidRDefault="007A2AE3" w:rsidP="00C675A2">
            <w:pPr>
              <w:spacing w:line="480" w:lineRule="auto"/>
              <w:jc w:val="left"/>
              <w:rPr>
                <w:rFonts w:ascii="Arial" w:hAnsi="Arial" w:cs="Arial"/>
              </w:rPr>
            </w:pPr>
            <w:r w:rsidRPr="00213214">
              <w:rPr>
                <w:rFonts w:ascii="Arial" w:hAnsi="Arial" w:cs="Arial"/>
              </w:rPr>
              <w:t>MÓDULO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A2AE3" w:rsidRPr="00213214" w:rsidRDefault="007A2AE3" w:rsidP="00C675A2">
            <w:pPr>
              <w:spacing w:line="480" w:lineRule="auto"/>
              <w:jc w:val="left"/>
              <w:rPr>
                <w:rFonts w:ascii="Arial" w:hAnsi="Arial" w:cs="Arial"/>
              </w:rPr>
            </w:pPr>
            <w:r w:rsidRPr="00213214">
              <w:rPr>
                <w:rFonts w:ascii="Arial" w:hAnsi="Arial" w:cs="Arial"/>
              </w:rPr>
              <w:t>PRUEBAS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A2AE3" w:rsidRPr="00213214" w:rsidRDefault="007A2AE3" w:rsidP="00C675A2">
            <w:pPr>
              <w:spacing w:line="480" w:lineRule="auto"/>
              <w:jc w:val="left"/>
              <w:rPr>
                <w:rFonts w:ascii="Arial" w:hAnsi="Arial" w:cs="Arial"/>
              </w:rPr>
            </w:pPr>
            <w:r w:rsidRPr="00213214">
              <w:rPr>
                <w:rFonts w:ascii="Arial" w:hAnsi="Arial" w:cs="Arial"/>
              </w:rPr>
              <w:t>DESCRIPCIÓN</w:t>
            </w:r>
          </w:p>
        </w:tc>
        <w:tc>
          <w:tcPr>
            <w:tcW w:w="22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A2AE3" w:rsidRPr="00213214" w:rsidRDefault="007A2AE3" w:rsidP="00C675A2">
            <w:pPr>
              <w:spacing w:line="480" w:lineRule="auto"/>
              <w:jc w:val="left"/>
              <w:rPr>
                <w:rFonts w:ascii="Arial" w:hAnsi="Arial" w:cs="Arial"/>
              </w:rPr>
            </w:pPr>
            <w:r w:rsidRPr="00213214">
              <w:rPr>
                <w:rFonts w:ascii="Arial" w:hAnsi="Arial" w:cs="Arial"/>
              </w:rPr>
              <w:t>Datos</w:t>
            </w:r>
          </w:p>
          <w:p w:rsidR="007A2AE3" w:rsidRPr="00213214" w:rsidRDefault="007A2AE3" w:rsidP="00C675A2">
            <w:pPr>
              <w:spacing w:line="480" w:lineRule="auto"/>
              <w:jc w:val="left"/>
              <w:rPr>
                <w:rFonts w:ascii="Arial" w:hAnsi="Arial" w:cs="Arial"/>
              </w:rPr>
            </w:pPr>
            <w:r w:rsidRPr="00213214">
              <w:rPr>
                <w:rFonts w:ascii="Arial" w:hAnsi="Arial" w:cs="Arial"/>
              </w:rPr>
              <w:t>Entrada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2AE3" w:rsidRPr="00213214" w:rsidRDefault="007A2AE3" w:rsidP="00C675A2">
            <w:pPr>
              <w:spacing w:line="480" w:lineRule="auto"/>
              <w:jc w:val="left"/>
              <w:rPr>
                <w:rFonts w:ascii="Arial" w:hAnsi="Arial" w:cs="Arial"/>
              </w:rPr>
            </w:pPr>
            <w:r w:rsidRPr="00213214">
              <w:rPr>
                <w:rFonts w:ascii="Arial" w:hAnsi="Arial" w:cs="Arial"/>
              </w:rPr>
              <w:t>Resultados esperados</w:t>
            </w:r>
          </w:p>
        </w:tc>
      </w:tr>
      <w:tr w:rsidR="007A2AE3" w:rsidRPr="00213214" w:rsidTr="00C675A2">
        <w:trPr>
          <w:trHeight w:val="2820"/>
        </w:trPr>
        <w:tc>
          <w:tcPr>
            <w:tcW w:w="1413" w:type="dxa"/>
            <w:vMerge w:val="restart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:rsidR="007A2AE3" w:rsidRPr="00213214" w:rsidRDefault="007A2AE3" w:rsidP="00C675A2">
            <w:pPr>
              <w:spacing w:line="480" w:lineRule="auto"/>
              <w:jc w:val="left"/>
              <w:rPr>
                <w:rFonts w:ascii="Arial" w:hAnsi="Arial" w:cs="Arial"/>
              </w:rPr>
            </w:pPr>
          </w:p>
          <w:p w:rsidR="007A2AE3" w:rsidRPr="00213214" w:rsidRDefault="007A2AE3" w:rsidP="00C675A2">
            <w:pPr>
              <w:spacing w:line="480" w:lineRule="auto"/>
              <w:jc w:val="left"/>
              <w:rPr>
                <w:rFonts w:ascii="Arial" w:hAnsi="Arial" w:cs="Arial"/>
              </w:rPr>
            </w:pPr>
          </w:p>
          <w:p w:rsidR="007A2AE3" w:rsidRPr="00213214" w:rsidRDefault="007A2AE3" w:rsidP="00C675A2">
            <w:pPr>
              <w:spacing w:line="480" w:lineRule="auto"/>
              <w:jc w:val="left"/>
              <w:rPr>
                <w:rFonts w:ascii="Arial" w:hAnsi="Arial" w:cs="Arial"/>
              </w:rPr>
            </w:pPr>
          </w:p>
          <w:p w:rsidR="007A2AE3" w:rsidRPr="00213214" w:rsidRDefault="007A2AE3" w:rsidP="00C675A2">
            <w:pPr>
              <w:spacing w:line="480" w:lineRule="auto"/>
              <w:jc w:val="left"/>
              <w:rPr>
                <w:rFonts w:ascii="Arial" w:hAnsi="Arial" w:cs="Arial"/>
              </w:rPr>
            </w:pPr>
          </w:p>
          <w:p w:rsidR="007A2AE3" w:rsidRPr="00213214" w:rsidRDefault="007A2AE3" w:rsidP="00C675A2">
            <w:pPr>
              <w:spacing w:line="480" w:lineRule="auto"/>
              <w:jc w:val="left"/>
              <w:rPr>
                <w:rFonts w:ascii="Arial" w:hAnsi="Arial" w:cs="Arial"/>
              </w:rPr>
            </w:pPr>
          </w:p>
          <w:p w:rsidR="007A2AE3" w:rsidRPr="00213214" w:rsidRDefault="007A2AE3" w:rsidP="00C675A2">
            <w:pPr>
              <w:spacing w:line="480" w:lineRule="auto"/>
              <w:jc w:val="left"/>
              <w:rPr>
                <w:rFonts w:ascii="Arial" w:hAnsi="Arial" w:cs="Arial"/>
              </w:rPr>
            </w:pPr>
          </w:p>
          <w:p w:rsidR="007A2AE3" w:rsidRPr="00213214" w:rsidRDefault="007A2AE3" w:rsidP="00C675A2">
            <w:pPr>
              <w:spacing w:line="480" w:lineRule="auto"/>
              <w:jc w:val="left"/>
              <w:rPr>
                <w:rFonts w:ascii="Arial" w:hAnsi="Arial" w:cs="Arial"/>
              </w:rPr>
            </w:pPr>
          </w:p>
          <w:p w:rsidR="007A2AE3" w:rsidRPr="00213214" w:rsidRDefault="007A2AE3" w:rsidP="00C675A2">
            <w:pPr>
              <w:spacing w:line="480" w:lineRule="auto"/>
              <w:jc w:val="left"/>
              <w:rPr>
                <w:rFonts w:ascii="Arial" w:hAnsi="Arial" w:cs="Arial"/>
              </w:rPr>
            </w:pPr>
          </w:p>
          <w:p w:rsidR="007A2AE3" w:rsidRDefault="007A2AE3" w:rsidP="00C675A2">
            <w:pPr>
              <w:spacing w:line="480" w:lineRule="auto"/>
              <w:jc w:val="left"/>
              <w:rPr>
                <w:rFonts w:ascii="Arial" w:hAnsi="Arial" w:cs="Arial"/>
              </w:rPr>
            </w:pPr>
          </w:p>
          <w:p w:rsidR="00C9445E" w:rsidRDefault="00C9445E" w:rsidP="00C675A2">
            <w:pPr>
              <w:spacing w:line="480" w:lineRule="auto"/>
              <w:jc w:val="left"/>
              <w:rPr>
                <w:rFonts w:ascii="Arial" w:hAnsi="Arial" w:cs="Arial"/>
              </w:rPr>
            </w:pPr>
          </w:p>
          <w:p w:rsidR="00C9445E" w:rsidRPr="00213214" w:rsidRDefault="00C9445E" w:rsidP="00C675A2">
            <w:pPr>
              <w:spacing w:line="480" w:lineRule="auto"/>
              <w:jc w:val="left"/>
              <w:rPr>
                <w:rFonts w:ascii="Arial" w:hAnsi="Arial" w:cs="Arial"/>
              </w:rPr>
            </w:pPr>
            <w:bookmarkStart w:id="1" w:name="_GoBack"/>
            <w:bookmarkEnd w:id="1"/>
          </w:p>
          <w:p w:rsidR="007A2AE3" w:rsidRPr="00213214" w:rsidRDefault="007A2AE3" w:rsidP="00C675A2">
            <w:pPr>
              <w:spacing w:line="480" w:lineRule="auto"/>
              <w:jc w:val="left"/>
              <w:rPr>
                <w:rFonts w:ascii="Arial" w:hAnsi="Arial" w:cs="Arial"/>
              </w:rPr>
            </w:pPr>
          </w:p>
          <w:p w:rsidR="007A2AE3" w:rsidRPr="00213214" w:rsidRDefault="007A2AE3" w:rsidP="00C675A2">
            <w:pPr>
              <w:spacing w:line="480" w:lineRule="auto"/>
              <w:jc w:val="left"/>
              <w:rPr>
                <w:rFonts w:ascii="Arial" w:hAnsi="Arial" w:cs="Arial"/>
              </w:rPr>
            </w:pPr>
            <w:r w:rsidRPr="00213214">
              <w:rPr>
                <w:rFonts w:ascii="Arial" w:hAnsi="Arial" w:cs="Arial"/>
              </w:rPr>
              <w:t>Interfaz gráfica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A2AE3" w:rsidRPr="00213214" w:rsidRDefault="007A2AE3" w:rsidP="00C675A2">
            <w:pPr>
              <w:spacing w:line="480" w:lineRule="auto"/>
              <w:jc w:val="left"/>
              <w:rPr>
                <w:rFonts w:ascii="Arial" w:hAnsi="Arial" w:cs="Arial"/>
              </w:rPr>
            </w:pPr>
            <w:r w:rsidRPr="00213214">
              <w:rPr>
                <w:rFonts w:ascii="Arial" w:hAnsi="Arial" w:cs="Arial"/>
              </w:rPr>
              <w:t>Pruebas de usabilidad</w:t>
            </w:r>
          </w:p>
          <w:p w:rsidR="007A2AE3" w:rsidRPr="00213214" w:rsidRDefault="007A2AE3" w:rsidP="00C675A2">
            <w:pPr>
              <w:spacing w:line="480" w:lineRule="auto"/>
              <w:jc w:val="left"/>
              <w:rPr>
                <w:rFonts w:ascii="Arial" w:hAnsi="Arial" w:cs="Arial"/>
              </w:rPr>
            </w:pPr>
          </w:p>
          <w:p w:rsidR="007A2AE3" w:rsidRPr="00213214" w:rsidRDefault="007A2AE3" w:rsidP="00C675A2">
            <w:pPr>
              <w:spacing w:line="480" w:lineRule="auto"/>
              <w:jc w:val="left"/>
              <w:rPr>
                <w:rFonts w:ascii="Arial" w:hAnsi="Arial" w:cs="Arial"/>
              </w:rPr>
            </w:pPr>
          </w:p>
          <w:p w:rsidR="007A2AE3" w:rsidRPr="00213214" w:rsidRDefault="007A2AE3" w:rsidP="00C675A2">
            <w:pPr>
              <w:spacing w:line="480" w:lineRule="auto"/>
              <w:jc w:val="left"/>
              <w:rPr>
                <w:rFonts w:ascii="Arial" w:hAnsi="Arial" w:cs="Arial"/>
              </w:rPr>
            </w:pPr>
          </w:p>
          <w:p w:rsidR="007A2AE3" w:rsidRPr="00213214" w:rsidRDefault="007A2AE3" w:rsidP="00C675A2">
            <w:pPr>
              <w:spacing w:line="480" w:lineRule="auto"/>
              <w:jc w:val="left"/>
              <w:rPr>
                <w:rFonts w:ascii="Arial" w:hAnsi="Arial" w:cs="Arial"/>
              </w:rPr>
            </w:pPr>
          </w:p>
          <w:p w:rsidR="007A2AE3" w:rsidRPr="00213214" w:rsidRDefault="007A2AE3" w:rsidP="00C675A2">
            <w:pPr>
              <w:spacing w:line="480" w:lineRule="auto"/>
              <w:jc w:val="left"/>
              <w:rPr>
                <w:rFonts w:ascii="Arial" w:hAnsi="Arial" w:cs="Arial"/>
              </w:rPr>
            </w:pPr>
          </w:p>
          <w:p w:rsidR="007A2AE3" w:rsidRPr="00213214" w:rsidRDefault="007A2AE3" w:rsidP="00C675A2">
            <w:pPr>
              <w:spacing w:line="480" w:lineRule="auto"/>
              <w:jc w:val="left"/>
              <w:rPr>
                <w:rFonts w:ascii="Arial" w:hAnsi="Arial" w:cs="Arial"/>
              </w:rPr>
            </w:pPr>
          </w:p>
          <w:p w:rsidR="007A2AE3" w:rsidRPr="00213214" w:rsidRDefault="007A2AE3" w:rsidP="00C675A2">
            <w:pPr>
              <w:spacing w:line="480" w:lineRule="auto"/>
              <w:jc w:val="left"/>
              <w:rPr>
                <w:rFonts w:ascii="Arial" w:hAnsi="Arial" w:cs="Arial"/>
              </w:rPr>
            </w:pPr>
          </w:p>
          <w:p w:rsidR="007A2AE3" w:rsidRPr="00213214" w:rsidRDefault="007A2AE3" w:rsidP="00C675A2">
            <w:pPr>
              <w:spacing w:line="480" w:lineRule="auto"/>
              <w:jc w:val="left"/>
              <w:rPr>
                <w:rFonts w:ascii="Arial" w:hAnsi="Arial" w:cs="Arial"/>
              </w:rPr>
            </w:pPr>
          </w:p>
          <w:p w:rsidR="007A2AE3" w:rsidRPr="00213214" w:rsidRDefault="007A2AE3" w:rsidP="00C675A2">
            <w:pPr>
              <w:spacing w:line="480" w:lineRule="auto"/>
              <w:jc w:val="left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A2AE3" w:rsidRDefault="007A2AE3" w:rsidP="00C675A2">
            <w:pPr>
              <w:spacing w:line="480" w:lineRule="auto"/>
              <w:jc w:val="left"/>
              <w:rPr>
                <w:rFonts w:ascii="Arial" w:hAnsi="Arial" w:cs="Arial"/>
              </w:rPr>
            </w:pPr>
            <w:r w:rsidRPr="00213214">
              <w:rPr>
                <w:rFonts w:ascii="Arial" w:hAnsi="Arial" w:cs="Arial"/>
              </w:rPr>
              <w:t>Mostrar la facilidad con la que el usuario pueda ingresar al aplicativo.</w:t>
            </w:r>
          </w:p>
          <w:p w:rsidR="00C9445E" w:rsidRPr="00C9445E" w:rsidRDefault="00C9445E" w:rsidP="00C9445E">
            <w:pPr>
              <w:rPr>
                <w:rFonts w:ascii="Arial" w:hAnsi="Arial" w:cs="Arial"/>
              </w:rPr>
            </w:pPr>
          </w:p>
          <w:p w:rsidR="00C9445E" w:rsidRPr="00C9445E" w:rsidRDefault="00C9445E" w:rsidP="00C9445E">
            <w:pPr>
              <w:rPr>
                <w:rFonts w:ascii="Arial" w:hAnsi="Arial" w:cs="Arial"/>
              </w:rPr>
            </w:pPr>
          </w:p>
          <w:p w:rsidR="00C9445E" w:rsidRPr="00C9445E" w:rsidRDefault="00C9445E" w:rsidP="00C9445E">
            <w:pPr>
              <w:rPr>
                <w:rFonts w:ascii="Arial" w:hAnsi="Arial" w:cs="Arial"/>
              </w:rPr>
            </w:pPr>
          </w:p>
          <w:p w:rsidR="00C9445E" w:rsidRPr="00C9445E" w:rsidRDefault="00C9445E" w:rsidP="00C9445E">
            <w:pPr>
              <w:rPr>
                <w:rFonts w:ascii="Arial" w:hAnsi="Arial" w:cs="Arial"/>
              </w:rPr>
            </w:pPr>
          </w:p>
          <w:p w:rsidR="00C9445E" w:rsidRPr="00C9445E" w:rsidRDefault="00C9445E" w:rsidP="00C9445E">
            <w:pPr>
              <w:rPr>
                <w:rFonts w:ascii="Arial" w:hAnsi="Arial" w:cs="Arial"/>
              </w:rPr>
            </w:pPr>
          </w:p>
        </w:tc>
        <w:tc>
          <w:tcPr>
            <w:tcW w:w="22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A2AE3" w:rsidRPr="00213214" w:rsidRDefault="007A2AE3" w:rsidP="00C67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contextualSpacing/>
              <w:jc w:val="left"/>
              <w:rPr>
                <w:rFonts w:ascii="Arial" w:hAnsi="Arial" w:cs="Arial"/>
              </w:rPr>
            </w:pPr>
            <w:r w:rsidRPr="00213214">
              <w:rPr>
                <w:rFonts w:ascii="Arial" w:hAnsi="Arial" w:cs="Arial"/>
                <w:color w:val="000000"/>
              </w:rPr>
              <w:t>Se elaboraron</w:t>
            </w:r>
            <w:r w:rsidRPr="00213214">
              <w:rPr>
                <w:rFonts w:ascii="Arial" w:hAnsi="Arial" w:cs="Arial"/>
                <w:color w:val="000000"/>
              </w:rPr>
              <w:t xml:space="preserve"> pruebas manuales. Se selecciona un grupo de estudiantes.</w:t>
            </w:r>
            <w:r w:rsidRPr="00213214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:rsidR="007A2AE3" w:rsidRPr="00213214" w:rsidRDefault="007A2AE3" w:rsidP="00C675A2">
            <w:pPr>
              <w:spacing w:line="480" w:lineRule="auto"/>
              <w:jc w:val="left"/>
              <w:rPr>
                <w:rFonts w:ascii="Arial" w:hAnsi="Arial" w:cs="Arial"/>
              </w:rPr>
            </w:pPr>
            <w:r w:rsidRPr="00213214">
              <w:rPr>
                <w:rFonts w:ascii="Arial" w:hAnsi="Arial" w:cs="Arial"/>
              </w:rPr>
              <w:t xml:space="preserve">Facilidad </w:t>
            </w:r>
            <w:r w:rsidRPr="00213214">
              <w:rPr>
                <w:rFonts w:ascii="Arial" w:hAnsi="Arial" w:cs="Arial"/>
              </w:rPr>
              <w:t>de uso, vista de fácil acceso para el usuario.</w:t>
            </w:r>
          </w:p>
        </w:tc>
      </w:tr>
      <w:tr w:rsidR="007A2AE3" w:rsidRPr="00213214" w:rsidTr="00C675A2">
        <w:trPr>
          <w:trHeight w:val="3500"/>
        </w:trPr>
        <w:tc>
          <w:tcPr>
            <w:tcW w:w="1413" w:type="dxa"/>
            <w:vMerge/>
            <w:tcBorders>
              <w:top w:val="nil"/>
              <w:bottom w:val="nil"/>
              <w:right w:val="nil"/>
            </w:tcBorders>
            <w:shd w:val="clear" w:color="auto" w:fill="auto"/>
          </w:tcPr>
          <w:p w:rsidR="007A2AE3" w:rsidRPr="00213214" w:rsidRDefault="007A2AE3" w:rsidP="00C67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left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AE3" w:rsidRPr="00213214" w:rsidRDefault="007A2AE3" w:rsidP="00C675A2">
            <w:pPr>
              <w:spacing w:line="480" w:lineRule="auto"/>
              <w:jc w:val="left"/>
              <w:rPr>
                <w:rFonts w:ascii="Arial" w:hAnsi="Arial" w:cs="Arial"/>
              </w:rPr>
            </w:pPr>
          </w:p>
          <w:p w:rsidR="007A2AE3" w:rsidRPr="00213214" w:rsidRDefault="007A2AE3" w:rsidP="00C675A2">
            <w:pPr>
              <w:spacing w:line="480" w:lineRule="auto"/>
              <w:jc w:val="left"/>
              <w:rPr>
                <w:rFonts w:ascii="Arial" w:hAnsi="Arial" w:cs="Arial"/>
              </w:rPr>
            </w:pPr>
          </w:p>
          <w:p w:rsidR="007A2AE3" w:rsidRPr="00213214" w:rsidRDefault="007A2AE3" w:rsidP="00C675A2">
            <w:pPr>
              <w:spacing w:line="480" w:lineRule="auto"/>
              <w:jc w:val="left"/>
              <w:rPr>
                <w:rFonts w:ascii="Arial" w:hAnsi="Arial" w:cs="Arial"/>
              </w:rPr>
            </w:pPr>
          </w:p>
          <w:p w:rsidR="007A2AE3" w:rsidRPr="00213214" w:rsidRDefault="007A2AE3" w:rsidP="00C675A2">
            <w:pPr>
              <w:spacing w:line="480" w:lineRule="auto"/>
              <w:jc w:val="left"/>
              <w:rPr>
                <w:rFonts w:ascii="Arial" w:hAnsi="Arial" w:cs="Arial"/>
              </w:rPr>
            </w:pPr>
            <w:r w:rsidRPr="00213214">
              <w:rPr>
                <w:rFonts w:ascii="Arial" w:hAnsi="Arial" w:cs="Arial"/>
              </w:rPr>
              <w:t>Pruebas caja Negra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AE3" w:rsidRPr="00213214" w:rsidRDefault="007A2AE3" w:rsidP="00C675A2">
            <w:pPr>
              <w:spacing w:line="480" w:lineRule="auto"/>
              <w:jc w:val="left"/>
              <w:rPr>
                <w:rFonts w:ascii="Arial" w:hAnsi="Arial" w:cs="Arial"/>
              </w:rPr>
            </w:pPr>
            <w:r w:rsidRPr="00213214">
              <w:rPr>
                <w:rFonts w:ascii="Arial" w:hAnsi="Arial" w:cs="Arial"/>
              </w:rPr>
              <w:t>Verificar la funcionalidad de</w:t>
            </w:r>
            <w:r w:rsidRPr="00213214">
              <w:rPr>
                <w:rFonts w:ascii="Arial" w:hAnsi="Arial" w:cs="Arial"/>
              </w:rPr>
              <w:t>l aplicativo.</w:t>
            </w:r>
          </w:p>
          <w:p w:rsidR="007A2AE3" w:rsidRPr="00213214" w:rsidRDefault="007A2AE3" w:rsidP="00C675A2">
            <w:pPr>
              <w:spacing w:line="480" w:lineRule="auto"/>
              <w:jc w:val="left"/>
              <w:rPr>
                <w:rFonts w:ascii="Arial" w:hAnsi="Arial" w:cs="Arial"/>
              </w:rPr>
            </w:pPr>
          </w:p>
          <w:p w:rsidR="007A2AE3" w:rsidRPr="00213214" w:rsidRDefault="007A2AE3" w:rsidP="00C675A2">
            <w:pPr>
              <w:spacing w:line="480" w:lineRule="auto"/>
              <w:jc w:val="left"/>
              <w:rPr>
                <w:rFonts w:ascii="Arial" w:hAnsi="Arial" w:cs="Arial"/>
              </w:rPr>
            </w:pPr>
            <w:r w:rsidRPr="00213214">
              <w:rPr>
                <w:rFonts w:ascii="Arial" w:hAnsi="Arial" w:cs="Arial"/>
              </w:rPr>
              <w:t xml:space="preserve">Casos de uso a evaluar: </w:t>
            </w:r>
            <w:r w:rsidRPr="00213214">
              <w:rPr>
                <w:rFonts w:ascii="Arial" w:hAnsi="Arial" w:cs="Arial"/>
              </w:rPr>
              <w:t xml:space="preserve">Se evalúan todos </w:t>
            </w:r>
            <w:r w:rsidRPr="00213214">
              <w:rPr>
                <w:rFonts w:ascii="Arial" w:hAnsi="Arial" w:cs="Arial"/>
              </w:rPr>
              <w:lastRenderedPageBreak/>
              <w:t>los casos de uso armados.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AE3" w:rsidRPr="00213214" w:rsidRDefault="007A2AE3" w:rsidP="00C675A2">
            <w:pPr>
              <w:spacing w:line="480" w:lineRule="auto"/>
              <w:jc w:val="left"/>
              <w:rPr>
                <w:rFonts w:ascii="Arial" w:hAnsi="Arial" w:cs="Arial"/>
              </w:rPr>
            </w:pPr>
            <w:r w:rsidRPr="00213214">
              <w:rPr>
                <w:rFonts w:ascii="Arial" w:hAnsi="Arial" w:cs="Arial"/>
              </w:rPr>
              <w:lastRenderedPageBreak/>
              <w:t xml:space="preserve">Todas las vistas del </w:t>
            </w:r>
            <w:r w:rsidRPr="00213214">
              <w:rPr>
                <w:rFonts w:ascii="Arial" w:hAnsi="Arial" w:cs="Arial"/>
              </w:rPr>
              <w:t xml:space="preserve">aplicativo. </w:t>
            </w:r>
          </w:p>
          <w:p w:rsidR="007A2AE3" w:rsidRPr="00213214" w:rsidRDefault="007A2AE3" w:rsidP="007A2AE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contextualSpacing/>
              <w:jc w:val="left"/>
              <w:rPr>
                <w:rFonts w:ascii="Arial" w:hAnsi="Arial" w:cs="Arial"/>
                <w:color w:val="000000"/>
              </w:rPr>
            </w:pPr>
            <w:proofErr w:type="spellStart"/>
            <w:r w:rsidRPr="00213214">
              <w:rPr>
                <w:rFonts w:ascii="Arial" w:hAnsi="Arial" w:cs="Arial"/>
                <w:color w:val="000000"/>
              </w:rPr>
              <w:t>login</w:t>
            </w:r>
            <w:proofErr w:type="spellEnd"/>
          </w:p>
          <w:p w:rsidR="007A2AE3" w:rsidRPr="00213214" w:rsidRDefault="007A2AE3" w:rsidP="007A2AE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contextualSpacing/>
              <w:jc w:val="left"/>
              <w:rPr>
                <w:rFonts w:ascii="Arial" w:hAnsi="Arial" w:cs="Arial"/>
                <w:color w:val="000000"/>
              </w:rPr>
            </w:pPr>
            <w:r w:rsidRPr="00213214">
              <w:rPr>
                <w:rFonts w:ascii="Arial" w:hAnsi="Arial" w:cs="Arial"/>
                <w:color w:val="000000"/>
              </w:rPr>
              <w:t>Crear</w:t>
            </w:r>
            <w:r w:rsidRPr="00213214">
              <w:rPr>
                <w:rFonts w:ascii="Arial" w:hAnsi="Arial" w:cs="Arial"/>
                <w:color w:val="000000"/>
              </w:rPr>
              <w:t xml:space="preserve"> </w:t>
            </w:r>
          </w:p>
          <w:p w:rsidR="007A2AE3" w:rsidRPr="00213214" w:rsidRDefault="007A2AE3" w:rsidP="007A2AE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contextualSpacing/>
              <w:jc w:val="left"/>
              <w:rPr>
                <w:rFonts w:ascii="Arial" w:hAnsi="Arial" w:cs="Arial"/>
                <w:color w:val="000000"/>
              </w:rPr>
            </w:pPr>
            <w:r w:rsidRPr="00213214">
              <w:rPr>
                <w:rFonts w:ascii="Arial" w:hAnsi="Arial" w:cs="Arial"/>
                <w:color w:val="000000"/>
              </w:rPr>
              <w:t>Seleccionar</w:t>
            </w:r>
          </w:p>
          <w:p w:rsidR="007A2AE3" w:rsidRPr="00213214" w:rsidRDefault="007A2AE3" w:rsidP="007A2AE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contextualSpacing/>
              <w:jc w:val="left"/>
              <w:rPr>
                <w:rFonts w:ascii="Arial" w:hAnsi="Arial" w:cs="Arial"/>
                <w:color w:val="000000"/>
              </w:rPr>
            </w:pPr>
            <w:r w:rsidRPr="00213214">
              <w:rPr>
                <w:rFonts w:ascii="Arial" w:hAnsi="Arial" w:cs="Arial"/>
                <w:color w:val="000000"/>
              </w:rPr>
              <w:t>Modificar</w:t>
            </w:r>
            <w:r w:rsidRPr="00213214">
              <w:rPr>
                <w:rFonts w:ascii="Arial" w:hAnsi="Arial" w:cs="Arial"/>
                <w:color w:val="000000"/>
              </w:rPr>
              <w:t xml:space="preserve"> </w:t>
            </w:r>
          </w:p>
          <w:p w:rsidR="007A2AE3" w:rsidRPr="00213214" w:rsidRDefault="007A2AE3" w:rsidP="007A2AE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contextualSpacing/>
              <w:jc w:val="left"/>
              <w:rPr>
                <w:rFonts w:ascii="Arial" w:hAnsi="Arial" w:cs="Arial"/>
                <w:color w:val="000000"/>
              </w:rPr>
            </w:pPr>
            <w:r w:rsidRPr="00213214">
              <w:rPr>
                <w:rFonts w:ascii="Arial" w:hAnsi="Arial" w:cs="Arial"/>
                <w:color w:val="000000"/>
              </w:rPr>
              <w:t>Consultar</w:t>
            </w:r>
          </w:p>
          <w:p w:rsidR="007A2AE3" w:rsidRPr="00213214" w:rsidRDefault="007A2AE3" w:rsidP="007A2AE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contextualSpacing/>
              <w:jc w:val="left"/>
              <w:rPr>
                <w:rFonts w:ascii="Arial" w:hAnsi="Arial" w:cs="Arial"/>
                <w:color w:val="000000"/>
              </w:rPr>
            </w:pPr>
            <w:r w:rsidRPr="00213214">
              <w:rPr>
                <w:rFonts w:ascii="Arial" w:hAnsi="Arial" w:cs="Arial"/>
                <w:color w:val="000000"/>
              </w:rPr>
              <w:lastRenderedPageBreak/>
              <w:t>Asignar roles</w:t>
            </w:r>
          </w:p>
          <w:p w:rsidR="007A2AE3" w:rsidRPr="00213214" w:rsidRDefault="007A2AE3" w:rsidP="007A2AE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contextualSpacing/>
              <w:jc w:val="left"/>
              <w:rPr>
                <w:rFonts w:ascii="Arial" w:hAnsi="Arial" w:cs="Arial"/>
                <w:color w:val="000000"/>
              </w:rPr>
            </w:pPr>
            <w:r w:rsidRPr="00213214">
              <w:rPr>
                <w:rFonts w:ascii="Arial" w:hAnsi="Arial" w:cs="Arial"/>
                <w:color w:val="000000"/>
              </w:rPr>
              <w:t>Asignar estados</w:t>
            </w:r>
          </w:p>
          <w:p w:rsidR="007A2AE3" w:rsidRPr="00213214" w:rsidRDefault="007A2AE3" w:rsidP="00C675A2">
            <w:pPr>
              <w:spacing w:line="480" w:lineRule="auto"/>
              <w:jc w:val="left"/>
              <w:rPr>
                <w:rFonts w:ascii="Arial" w:hAnsi="Arial" w:cs="Arial"/>
              </w:rPr>
            </w:pPr>
          </w:p>
          <w:p w:rsidR="007A2AE3" w:rsidRPr="00213214" w:rsidRDefault="007A2AE3" w:rsidP="00C675A2">
            <w:pPr>
              <w:spacing w:line="480" w:lineRule="auto"/>
              <w:jc w:val="left"/>
              <w:rPr>
                <w:rFonts w:ascii="Arial" w:hAnsi="Arial" w:cs="Arial"/>
              </w:rPr>
            </w:pPr>
          </w:p>
          <w:p w:rsidR="007A2AE3" w:rsidRPr="00213214" w:rsidRDefault="007A2AE3" w:rsidP="00C675A2">
            <w:pPr>
              <w:spacing w:line="480" w:lineRule="auto"/>
              <w:jc w:val="left"/>
              <w:rPr>
                <w:rFonts w:ascii="Arial" w:hAnsi="Arial" w:cs="Arial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7A2AE3" w:rsidRPr="00213214" w:rsidRDefault="007A2AE3" w:rsidP="00C675A2">
            <w:pPr>
              <w:spacing w:line="480" w:lineRule="auto"/>
              <w:jc w:val="left"/>
              <w:rPr>
                <w:rFonts w:ascii="Arial" w:hAnsi="Arial" w:cs="Arial"/>
              </w:rPr>
            </w:pPr>
            <w:r w:rsidRPr="00213214">
              <w:rPr>
                <w:rFonts w:ascii="Arial" w:hAnsi="Arial" w:cs="Arial"/>
              </w:rPr>
              <w:lastRenderedPageBreak/>
              <w:t xml:space="preserve">Validar que </w:t>
            </w:r>
            <w:proofErr w:type="gramStart"/>
            <w:r w:rsidRPr="00213214">
              <w:rPr>
                <w:rFonts w:ascii="Arial" w:hAnsi="Arial" w:cs="Arial"/>
              </w:rPr>
              <w:t>toda la funcionalidad de estas opciones funcionen correctamente</w:t>
            </w:r>
            <w:proofErr w:type="gramEnd"/>
            <w:r w:rsidRPr="00213214">
              <w:rPr>
                <w:rFonts w:ascii="Arial" w:hAnsi="Arial" w:cs="Arial"/>
              </w:rPr>
              <w:t>.</w:t>
            </w:r>
          </w:p>
        </w:tc>
      </w:tr>
      <w:tr w:rsidR="007A2AE3" w:rsidRPr="00213214" w:rsidTr="00C675A2">
        <w:trPr>
          <w:trHeight w:val="260"/>
        </w:trPr>
        <w:tc>
          <w:tcPr>
            <w:tcW w:w="141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7A2AE3" w:rsidRPr="00213214" w:rsidRDefault="007A2AE3" w:rsidP="00C675A2">
            <w:pPr>
              <w:spacing w:line="480" w:lineRule="auto"/>
              <w:jc w:val="left"/>
              <w:rPr>
                <w:rFonts w:ascii="Arial" w:hAnsi="Arial" w:cs="Arial"/>
              </w:rPr>
            </w:pPr>
            <w:r w:rsidRPr="00213214">
              <w:rPr>
                <w:rFonts w:ascii="Arial" w:hAnsi="Arial" w:cs="Arial"/>
              </w:rPr>
              <w:t>Lógico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AE3" w:rsidRPr="00213214" w:rsidRDefault="007A2AE3" w:rsidP="00C675A2">
            <w:pPr>
              <w:spacing w:line="480" w:lineRule="auto"/>
              <w:jc w:val="left"/>
              <w:rPr>
                <w:rFonts w:ascii="Arial" w:hAnsi="Arial" w:cs="Arial"/>
              </w:rPr>
            </w:pPr>
            <w:r w:rsidRPr="00213214">
              <w:rPr>
                <w:rFonts w:ascii="Arial" w:hAnsi="Arial" w:cs="Arial"/>
              </w:rPr>
              <w:t>Pruebas unitarias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AE3" w:rsidRPr="00213214" w:rsidRDefault="007A2AE3" w:rsidP="00C675A2">
            <w:pPr>
              <w:spacing w:line="480" w:lineRule="auto"/>
              <w:jc w:val="left"/>
              <w:rPr>
                <w:rFonts w:ascii="Arial" w:hAnsi="Arial" w:cs="Arial"/>
              </w:rPr>
            </w:pPr>
            <w:r w:rsidRPr="00213214">
              <w:rPr>
                <w:rFonts w:ascii="Arial" w:hAnsi="Arial" w:cs="Arial"/>
              </w:rPr>
              <w:t xml:space="preserve">Escribir las pruebas unitarias </w:t>
            </w:r>
          </w:p>
          <w:p w:rsidR="007A2AE3" w:rsidRPr="00213214" w:rsidRDefault="007A2AE3" w:rsidP="00C675A2">
            <w:pPr>
              <w:spacing w:line="480" w:lineRule="auto"/>
              <w:jc w:val="left"/>
              <w:rPr>
                <w:rFonts w:ascii="Arial" w:hAnsi="Arial" w:cs="Arial"/>
              </w:rPr>
            </w:pPr>
            <w:r w:rsidRPr="00213214">
              <w:rPr>
                <w:rFonts w:ascii="Arial" w:hAnsi="Arial" w:cs="Arial"/>
              </w:rPr>
              <w:t xml:space="preserve">Con datos de entrada y salida, serán datos verdaderos y falsos, se </w:t>
            </w:r>
            <w:r w:rsidR="00213214" w:rsidRPr="00213214">
              <w:rPr>
                <w:rFonts w:ascii="Arial" w:hAnsi="Arial" w:cs="Arial"/>
              </w:rPr>
              <w:t>validará</w:t>
            </w:r>
            <w:r w:rsidRPr="00213214">
              <w:rPr>
                <w:rFonts w:ascii="Arial" w:hAnsi="Arial" w:cs="Arial"/>
              </w:rPr>
              <w:t xml:space="preserve"> el</w:t>
            </w:r>
            <w:r w:rsidR="00213214" w:rsidRPr="00213214">
              <w:rPr>
                <w:rFonts w:ascii="Arial" w:hAnsi="Arial" w:cs="Arial"/>
              </w:rPr>
              <w:t xml:space="preserve"> </w:t>
            </w:r>
            <w:r w:rsidRPr="00213214">
              <w:rPr>
                <w:rFonts w:ascii="Arial" w:hAnsi="Arial" w:cs="Arial"/>
              </w:rPr>
              <w:t>comportamiento del aplicativo ante estos escenarios.</w:t>
            </w:r>
          </w:p>
          <w:p w:rsidR="007A2AE3" w:rsidRPr="00213214" w:rsidRDefault="007A2AE3" w:rsidP="00C675A2">
            <w:pPr>
              <w:spacing w:line="480" w:lineRule="auto"/>
              <w:jc w:val="left"/>
              <w:rPr>
                <w:rFonts w:ascii="Arial" w:hAnsi="Arial" w:cs="Arial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AE3" w:rsidRPr="00213214" w:rsidRDefault="007A2AE3" w:rsidP="00C675A2">
            <w:pPr>
              <w:spacing w:line="480" w:lineRule="auto"/>
              <w:jc w:val="left"/>
              <w:rPr>
                <w:rFonts w:ascii="Arial" w:hAnsi="Arial" w:cs="Arial"/>
              </w:rPr>
            </w:pPr>
            <w:proofErr w:type="spellStart"/>
            <w:r w:rsidRPr="00213214">
              <w:rPr>
                <w:rFonts w:ascii="Arial" w:hAnsi="Arial" w:cs="Arial"/>
              </w:rPr>
              <w:t>Metodos</w:t>
            </w:r>
            <w:proofErr w:type="spellEnd"/>
            <w:r w:rsidRPr="00213214">
              <w:rPr>
                <w:rFonts w:ascii="Arial" w:hAnsi="Arial" w:cs="Arial"/>
              </w:rPr>
              <w:t xml:space="preserve"> a probar:</w:t>
            </w:r>
          </w:p>
          <w:p w:rsidR="007A2AE3" w:rsidRPr="00213214" w:rsidRDefault="007A2AE3" w:rsidP="007A2AE3">
            <w:pPr>
              <w:spacing w:line="480" w:lineRule="auto"/>
              <w:jc w:val="left"/>
              <w:rPr>
                <w:rFonts w:ascii="Arial" w:hAnsi="Arial" w:cs="Arial"/>
                <w:color w:val="FF0000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7A2AE3" w:rsidRPr="00213214" w:rsidRDefault="007A2AE3" w:rsidP="00C675A2">
            <w:pPr>
              <w:spacing w:line="480" w:lineRule="auto"/>
              <w:jc w:val="left"/>
              <w:rPr>
                <w:rFonts w:ascii="Arial" w:hAnsi="Arial" w:cs="Arial"/>
              </w:rPr>
            </w:pPr>
            <w:r w:rsidRPr="00213214">
              <w:rPr>
                <w:rFonts w:ascii="Arial" w:hAnsi="Arial" w:cs="Arial"/>
              </w:rPr>
              <w:t>Los resultados son satisfactorios</w:t>
            </w:r>
          </w:p>
        </w:tc>
      </w:tr>
      <w:tr w:rsidR="007A2AE3" w:rsidRPr="00213214" w:rsidTr="00C675A2">
        <w:trPr>
          <w:trHeight w:val="260"/>
        </w:trPr>
        <w:tc>
          <w:tcPr>
            <w:tcW w:w="141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7A2AE3" w:rsidRPr="00213214" w:rsidRDefault="007A2AE3" w:rsidP="00C675A2">
            <w:pPr>
              <w:spacing w:line="480" w:lineRule="auto"/>
              <w:jc w:val="left"/>
              <w:rPr>
                <w:rFonts w:ascii="Arial" w:hAnsi="Arial" w:cs="Arial"/>
              </w:rPr>
            </w:pPr>
            <w:r w:rsidRPr="00213214">
              <w:rPr>
                <w:rFonts w:ascii="Arial" w:hAnsi="Arial" w:cs="Arial"/>
              </w:rPr>
              <w:lastRenderedPageBreak/>
              <w:t>Controlador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AE3" w:rsidRPr="00213214" w:rsidRDefault="007A2AE3" w:rsidP="00C675A2">
            <w:pPr>
              <w:spacing w:line="480" w:lineRule="auto"/>
              <w:jc w:val="left"/>
              <w:rPr>
                <w:rFonts w:ascii="Arial" w:hAnsi="Arial" w:cs="Arial"/>
              </w:rPr>
            </w:pPr>
            <w:r w:rsidRPr="00213214">
              <w:rPr>
                <w:rFonts w:ascii="Arial" w:hAnsi="Arial" w:cs="Arial"/>
              </w:rPr>
              <w:t xml:space="preserve">Pruebas de </w:t>
            </w:r>
            <w:proofErr w:type="spellStart"/>
            <w:r w:rsidRPr="00213214">
              <w:rPr>
                <w:rFonts w:ascii="Arial" w:hAnsi="Arial" w:cs="Arial"/>
              </w:rPr>
              <w:t>Breakpoint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AE3" w:rsidRPr="00213214" w:rsidRDefault="007A2AE3" w:rsidP="00C675A2">
            <w:pPr>
              <w:spacing w:line="480" w:lineRule="auto"/>
              <w:jc w:val="left"/>
              <w:rPr>
                <w:rFonts w:ascii="Arial" w:hAnsi="Arial" w:cs="Arial"/>
              </w:rPr>
            </w:pPr>
            <w:bookmarkStart w:id="2" w:name="_111kx3o" w:colFirst="0" w:colLast="0"/>
            <w:bookmarkEnd w:id="2"/>
            <w:r w:rsidRPr="00213214">
              <w:rPr>
                <w:rFonts w:ascii="Arial" w:hAnsi="Arial" w:cs="Arial"/>
              </w:rPr>
              <w:t xml:space="preserve">Para las pruebas de </w:t>
            </w:r>
            <w:r w:rsidR="00213214" w:rsidRPr="00213214">
              <w:rPr>
                <w:rFonts w:ascii="Arial" w:hAnsi="Arial" w:cs="Arial"/>
              </w:rPr>
              <w:t xml:space="preserve">análisis y </w:t>
            </w:r>
            <w:r w:rsidRPr="00213214">
              <w:rPr>
                <w:rFonts w:ascii="Arial" w:hAnsi="Arial" w:cs="Arial"/>
              </w:rPr>
              <w:t xml:space="preserve">depuración del código se realizó con la herramienta </w:t>
            </w:r>
            <w:proofErr w:type="spellStart"/>
            <w:r w:rsidR="00213214" w:rsidRPr="00213214">
              <w:rPr>
                <w:rFonts w:ascii="Arial" w:hAnsi="Arial" w:cs="Arial"/>
              </w:rPr>
              <w:t>debug</w:t>
            </w:r>
            <w:proofErr w:type="spellEnd"/>
            <w:r w:rsidR="00213214" w:rsidRPr="00213214">
              <w:rPr>
                <w:rFonts w:ascii="Arial" w:hAnsi="Arial" w:cs="Arial"/>
              </w:rPr>
              <w:t xml:space="preserve">, de la aplicación visual Studio </w:t>
            </w:r>
            <w:proofErr w:type="spellStart"/>
            <w:r w:rsidR="00213214" w:rsidRPr="00213214">
              <w:rPr>
                <w:rFonts w:ascii="Arial" w:hAnsi="Arial" w:cs="Arial"/>
              </w:rPr>
              <w:t>code</w:t>
            </w:r>
            <w:proofErr w:type="spellEnd"/>
            <w:r w:rsidR="00213214" w:rsidRPr="00213214">
              <w:rPr>
                <w:rFonts w:ascii="Arial" w:hAnsi="Arial" w:cs="Arial"/>
              </w:rPr>
              <w:t>.</w:t>
            </w:r>
          </w:p>
          <w:p w:rsidR="007A2AE3" w:rsidRPr="00213214" w:rsidRDefault="007A2AE3" w:rsidP="00C675A2">
            <w:pPr>
              <w:spacing w:line="480" w:lineRule="auto"/>
              <w:jc w:val="left"/>
              <w:rPr>
                <w:rFonts w:ascii="Arial" w:hAnsi="Arial" w:cs="Arial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AE3" w:rsidRPr="00213214" w:rsidRDefault="007A2AE3" w:rsidP="00C675A2">
            <w:pPr>
              <w:spacing w:line="480" w:lineRule="auto"/>
              <w:jc w:val="left"/>
              <w:rPr>
                <w:rFonts w:ascii="Arial" w:hAnsi="Arial" w:cs="Arial"/>
              </w:rPr>
            </w:pPr>
            <w:r w:rsidRPr="00213214">
              <w:rPr>
                <w:rFonts w:ascii="Arial" w:hAnsi="Arial" w:cs="Arial"/>
              </w:rPr>
              <w:t>Módulos:</w:t>
            </w:r>
          </w:p>
          <w:p w:rsidR="00213214" w:rsidRPr="00213214" w:rsidRDefault="00213214" w:rsidP="00C675A2">
            <w:pPr>
              <w:spacing w:line="480" w:lineRule="auto"/>
              <w:jc w:val="left"/>
              <w:rPr>
                <w:rFonts w:ascii="Arial" w:hAnsi="Arial" w:cs="Arial"/>
              </w:rPr>
            </w:pPr>
            <w:r w:rsidRPr="00213214">
              <w:rPr>
                <w:rFonts w:ascii="Arial" w:hAnsi="Arial" w:cs="Arial"/>
              </w:rPr>
              <w:t>Traspaso y comunicación</w:t>
            </w:r>
          </w:p>
          <w:p w:rsidR="00213214" w:rsidRPr="00213214" w:rsidRDefault="00213214" w:rsidP="00C675A2">
            <w:pPr>
              <w:spacing w:line="480" w:lineRule="auto"/>
              <w:jc w:val="left"/>
              <w:rPr>
                <w:rFonts w:ascii="Arial" w:hAnsi="Arial" w:cs="Arial"/>
                <w:color w:val="FF0000"/>
              </w:rPr>
            </w:pPr>
            <w:r w:rsidRPr="00213214">
              <w:rPr>
                <w:rFonts w:ascii="Arial" w:hAnsi="Arial" w:cs="Arial"/>
              </w:rPr>
              <w:t>Procesamiento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7A2AE3" w:rsidRPr="00213214" w:rsidRDefault="007A2AE3" w:rsidP="00C675A2">
            <w:pPr>
              <w:spacing w:line="480" w:lineRule="auto"/>
              <w:jc w:val="left"/>
              <w:rPr>
                <w:rFonts w:ascii="Arial" w:hAnsi="Arial" w:cs="Arial"/>
              </w:rPr>
            </w:pPr>
            <w:r w:rsidRPr="00213214">
              <w:rPr>
                <w:rFonts w:ascii="Arial" w:hAnsi="Arial" w:cs="Arial"/>
              </w:rPr>
              <w:t>Los métodos evaluados imprimen las variables correctas durante la ejecución de estas pruebas.</w:t>
            </w:r>
          </w:p>
        </w:tc>
      </w:tr>
      <w:tr w:rsidR="007A2AE3" w:rsidRPr="00213214" w:rsidTr="00C675A2">
        <w:trPr>
          <w:trHeight w:val="680"/>
        </w:trPr>
        <w:tc>
          <w:tcPr>
            <w:tcW w:w="1413" w:type="dxa"/>
            <w:tcBorders>
              <w:top w:val="nil"/>
              <w:bottom w:val="single" w:sz="4" w:space="0" w:color="00000A"/>
              <w:right w:val="nil"/>
            </w:tcBorders>
            <w:shd w:val="clear" w:color="auto" w:fill="auto"/>
          </w:tcPr>
          <w:p w:rsidR="007A2AE3" w:rsidRPr="00213214" w:rsidRDefault="007A2AE3" w:rsidP="00C675A2">
            <w:pPr>
              <w:spacing w:line="480" w:lineRule="auto"/>
              <w:jc w:val="left"/>
              <w:rPr>
                <w:rFonts w:ascii="Arial" w:hAnsi="Arial" w:cs="Arial"/>
              </w:rPr>
            </w:pPr>
            <w:r w:rsidRPr="00213214">
              <w:rPr>
                <w:rFonts w:ascii="Arial" w:hAnsi="Arial" w:cs="Arial"/>
              </w:rPr>
              <w:t>Base de datos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auto"/>
          </w:tcPr>
          <w:p w:rsidR="007A2AE3" w:rsidRPr="00213214" w:rsidRDefault="007A2AE3" w:rsidP="00C675A2">
            <w:pPr>
              <w:spacing w:line="480" w:lineRule="auto"/>
              <w:jc w:val="left"/>
              <w:rPr>
                <w:rFonts w:ascii="Arial" w:hAnsi="Arial" w:cs="Arial"/>
              </w:rPr>
            </w:pPr>
            <w:r w:rsidRPr="00213214">
              <w:rPr>
                <w:rFonts w:ascii="Arial" w:hAnsi="Arial" w:cs="Arial"/>
              </w:rPr>
              <w:t>Pruebas de Consultas masivas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auto"/>
          </w:tcPr>
          <w:p w:rsidR="007A2AE3" w:rsidRPr="00213214" w:rsidRDefault="007A2AE3" w:rsidP="00C675A2">
            <w:pPr>
              <w:spacing w:line="480" w:lineRule="auto"/>
              <w:jc w:val="left"/>
              <w:rPr>
                <w:rFonts w:ascii="Arial" w:hAnsi="Arial" w:cs="Arial"/>
              </w:rPr>
            </w:pPr>
            <w:r w:rsidRPr="00213214">
              <w:rPr>
                <w:rFonts w:ascii="Arial" w:hAnsi="Arial" w:cs="Arial"/>
              </w:rPr>
              <w:t xml:space="preserve">Realizar consultas masivas y verificar el punto de stress de la base de datos con la aplicación </w:t>
            </w:r>
            <w:proofErr w:type="spellStart"/>
            <w:r w:rsidRPr="00213214">
              <w:rPr>
                <w:rFonts w:ascii="Arial" w:hAnsi="Arial" w:cs="Arial"/>
              </w:rPr>
              <w:t>JMeter</w:t>
            </w:r>
            <w:proofErr w:type="spellEnd"/>
            <w:r w:rsidRPr="00213214">
              <w:rPr>
                <w:rFonts w:ascii="Arial" w:hAnsi="Arial" w:cs="Arial"/>
              </w:rPr>
              <w:t xml:space="preserve"> conectada con el gestor de base de datos </w:t>
            </w:r>
            <w:r w:rsidRPr="00213214">
              <w:rPr>
                <w:rFonts w:ascii="Arial" w:hAnsi="Arial" w:cs="Arial"/>
              </w:rPr>
              <w:lastRenderedPageBreak/>
              <w:t>PostgreSQL consultando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auto"/>
          </w:tcPr>
          <w:p w:rsidR="007A2AE3" w:rsidRPr="00213214" w:rsidRDefault="007A2AE3" w:rsidP="00C675A2">
            <w:pPr>
              <w:spacing w:line="480" w:lineRule="auto"/>
              <w:jc w:val="left"/>
              <w:rPr>
                <w:rFonts w:ascii="Arial" w:hAnsi="Arial" w:cs="Arial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A"/>
            </w:tcBorders>
            <w:shd w:val="clear" w:color="auto" w:fill="auto"/>
          </w:tcPr>
          <w:p w:rsidR="007A2AE3" w:rsidRPr="00213214" w:rsidRDefault="00213214" w:rsidP="00C675A2">
            <w:pPr>
              <w:spacing w:line="480" w:lineRule="auto"/>
              <w:jc w:val="left"/>
              <w:rPr>
                <w:rFonts w:ascii="Arial" w:hAnsi="Arial" w:cs="Arial"/>
              </w:rPr>
            </w:pPr>
            <w:r w:rsidRPr="00213214">
              <w:rPr>
                <w:rFonts w:ascii="Arial" w:hAnsi="Arial" w:cs="Arial"/>
              </w:rPr>
              <w:t>Verificar en que punto es critico la consulta de usuarios a la base de datos, ingresando de forma masiva.</w:t>
            </w:r>
          </w:p>
        </w:tc>
      </w:tr>
    </w:tbl>
    <w:p w:rsidR="00213214" w:rsidRPr="00213214" w:rsidRDefault="00213214">
      <w:pPr>
        <w:rPr>
          <w:rFonts w:ascii="Arial" w:hAnsi="Arial" w:cs="Arial"/>
        </w:rPr>
      </w:pPr>
    </w:p>
    <w:sectPr w:rsidR="00213214" w:rsidRPr="00213214" w:rsidSect="002E6B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25359"/>
    <w:multiLevelType w:val="multilevel"/>
    <w:tmpl w:val="9BD027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F06"/>
    <w:rsid w:val="00213214"/>
    <w:rsid w:val="002E6B48"/>
    <w:rsid w:val="00371DC3"/>
    <w:rsid w:val="0038298A"/>
    <w:rsid w:val="003C43CC"/>
    <w:rsid w:val="004F64B5"/>
    <w:rsid w:val="005A3F38"/>
    <w:rsid w:val="00626918"/>
    <w:rsid w:val="006F51E4"/>
    <w:rsid w:val="007A2AE3"/>
    <w:rsid w:val="009E4AA6"/>
    <w:rsid w:val="00A263E9"/>
    <w:rsid w:val="00A56EA4"/>
    <w:rsid w:val="00AA6382"/>
    <w:rsid w:val="00AD5195"/>
    <w:rsid w:val="00B30211"/>
    <w:rsid w:val="00B64EA5"/>
    <w:rsid w:val="00B8458D"/>
    <w:rsid w:val="00BE0F06"/>
    <w:rsid w:val="00C31C47"/>
    <w:rsid w:val="00C9445E"/>
    <w:rsid w:val="00D27669"/>
    <w:rsid w:val="00D81F4A"/>
    <w:rsid w:val="00E24D48"/>
    <w:rsid w:val="00E91A42"/>
    <w:rsid w:val="00EB4A88"/>
    <w:rsid w:val="00ED77BE"/>
    <w:rsid w:val="00FF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9671B"/>
  <w15:chartTrackingRefBased/>
  <w15:docId w15:val="{46E0A750-E7B8-43B9-8107-28BD95EDB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F0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669"/>
    <w:pPr>
      <w:keepNext/>
      <w:keepLines/>
      <w:jc w:val="left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4B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F06"/>
    <w:pPr>
      <w:ind w:left="720"/>
      <w:contextualSpacing/>
    </w:pPr>
  </w:style>
  <w:style w:type="table" w:styleId="TableGrid">
    <w:name w:val="Table Grid"/>
    <w:basedOn w:val="TableNormal"/>
    <w:uiPriority w:val="39"/>
    <w:rsid w:val="00BE0F0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27669"/>
    <w:rPr>
      <w:rFonts w:ascii="Times New Roman" w:eastAsia="Times New Roman" w:hAnsi="Times New Roman" w:cs="Times New Roman"/>
      <w:b/>
      <w:sz w:val="24"/>
      <w:szCs w:val="24"/>
      <w:lang w:eastAsia="es-C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4B5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es-CO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1F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1F4A"/>
    <w:rPr>
      <w:rFonts w:ascii="Times New Roman" w:eastAsia="Times New Roman" w:hAnsi="Times New Roman" w:cs="Times New Roman"/>
      <w:sz w:val="20"/>
      <w:szCs w:val="20"/>
      <w:lang w:eastAsia="es-CO"/>
    </w:rPr>
  </w:style>
  <w:style w:type="character" w:styleId="CommentReference">
    <w:name w:val="annotation reference"/>
    <w:basedOn w:val="DefaultParagraphFont"/>
    <w:uiPriority w:val="99"/>
    <w:semiHidden/>
    <w:unhideWhenUsed/>
    <w:rsid w:val="00D81F4A"/>
    <w:rPr>
      <w:sz w:val="16"/>
      <w:szCs w:val="16"/>
    </w:rPr>
  </w:style>
  <w:style w:type="paragraph" w:styleId="NoSpacing">
    <w:name w:val="No Spacing"/>
    <w:uiPriority w:val="1"/>
    <w:qFormat/>
    <w:rsid w:val="00A56EA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905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Posu</dc:creator>
  <cp:keywords/>
  <dc:description/>
  <cp:lastModifiedBy>Fabian Posu</cp:lastModifiedBy>
  <cp:revision>1</cp:revision>
  <dcterms:created xsi:type="dcterms:W3CDTF">2019-08-03T00:57:00Z</dcterms:created>
  <dcterms:modified xsi:type="dcterms:W3CDTF">2019-08-03T02:55:00Z</dcterms:modified>
</cp:coreProperties>
</file>