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95DB" w14:textId="4108310D" w:rsidR="00B76ED3" w:rsidRPr="003A24C6" w:rsidRDefault="00B76ED3" w:rsidP="00B76ED3">
      <w:pPr>
        <w:pStyle w:val="Ttulo3"/>
        <w:spacing w:line="480" w:lineRule="auto"/>
        <w:rPr>
          <w:rFonts w:ascii="Times New Roman" w:hAnsi="Times New Roman" w:cs="Times New Roman"/>
          <w:bCs/>
          <w:color w:val="auto"/>
        </w:rPr>
      </w:pPr>
      <w:bookmarkStart w:id="0" w:name="_Toc31020491"/>
      <w:bookmarkStart w:id="1" w:name="_Toc36047862"/>
      <w:r w:rsidRPr="003A24C6">
        <w:rPr>
          <w:rFonts w:ascii="Times New Roman" w:hAnsi="Times New Roman" w:cs="Times New Roman"/>
          <w:bCs/>
          <w:color w:val="auto"/>
        </w:rPr>
        <w:t>R</w:t>
      </w:r>
      <w:bookmarkEnd w:id="0"/>
      <w:r w:rsidRPr="003A24C6">
        <w:rPr>
          <w:rFonts w:ascii="Times New Roman" w:hAnsi="Times New Roman" w:cs="Times New Roman"/>
          <w:bCs/>
          <w:color w:val="auto"/>
        </w:rPr>
        <w:t>eporte de pruebas</w:t>
      </w:r>
      <w:bookmarkEnd w:id="1"/>
    </w:p>
    <w:p w14:paraId="44CEDA7C" w14:textId="77777777" w:rsidR="00B76ED3" w:rsidRPr="003A24C6" w:rsidRDefault="00B76ED3" w:rsidP="00B76ED3">
      <w:pPr>
        <w:pStyle w:val="Prrafodelista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1"/>
        <w:gridCol w:w="4377"/>
      </w:tblGrid>
      <w:tr w:rsidR="00B76ED3" w:rsidRPr="003A24C6" w14:paraId="584A399A" w14:textId="77777777" w:rsidTr="00827FAB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4EA09E7D" w14:textId="77777777" w:rsidR="00B76ED3" w:rsidRPr="003A24C6" w:rsidRDefault="00B76ED3" w:rsidP="00827FAB">
            <w:pPr>
              <w:pStyle w:val="Sinespaciad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REPORTE DE PRUEBAS</w:t>
            </w:r>
          </w:p>
          <w:p w14:paraId="02ECFA47" w14:textId="77777777" w:rsidR="00B76ED3" w:rsidRPr="003A24C6" w:rsidRDefault="00B76ED3" w:rsidP="00827FAB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2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B76ED3" w:rsidRPr="003A24C6" w14:paraId="3DD4DD9C" w14:textId="77777777" w:rsidTr="00827FAB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90B18C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Unitarias</w:t>
            </w:r>
          </w:p>
          <w:p w14:paraId="73F82837" w14:textId="77777777" w:rsidR="00B76ED3" w:rsidRPr="003A24C6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</w:t>
            </w:r>
            <w:r w:rsidRPr="003A2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componentes probados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BB673" w14:textId="77777777" w:rsidR="00B76ED3" w:rsidRDefault="00B76ED3" w:rsidP="00827F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0325FB" w14:textId="328D0F1A" w:rsidR="00B76ED3" w:rsidRPr="003A24C6" w:rsidRDefault="003652FE" w:rsidP="00827F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B76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B76ED3" w:rsidRPr="003A24C6" w14:paraId="1B1CE789" w14:textId="77777777" w:rsidTr="00827FA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A4671D4" w14:textId="77777777" w:rsidR="00B76ED3" w:rsidRPr="003A24C6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</w:t>
            </w:r>
            <w:r w:rsidRPr="003A2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test aplicados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B89A8C8" w14:textId="3B78EDF2" w:rsidR="00B76ED3" w:rsidRPr="003A24C6" w:rsidRDefault="003652FE" w:rsidP="00827F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B76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B76ED3" w:rsidRPr="003A24C6" w14:paraId="1F42A541" w14:textId="77777777" w:rsidTr="00827FA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EEB3562" w14:textId="77777777" w:rsidR="00B76ED3" w:rsidRPr="003A24C6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incidencias reportada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06BB66F" w14:textId="51AD646E" w:rsidR="00B76ED3" w:rsidRPr="00DB1C14" w:rsidRDefault="003652FE" w:rsidP="00827F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B76E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76ED3" w:rsidRPr="003A24C6" w14:paraId="5429CF14" w14:textId="77777777" w:rsidTr="00827FAB">
        <w:trPr>
          <w:trHeight w:val="1114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CA7BCA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Porcentaje de </w:t>
            </w:r>
            <w:r w:rsidRPr="00EB61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incidencias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EB61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  <w:p w14:paraId="24FBD1AC" w14:textId="77777777" w:rsidR="00B76ED3" w:rsidRDefault="00B76ED3" w:rsidP="00827FAB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de Incidencias                                                                                n/a </w:t>
            </w:r>
          </w:p>
          <w:p w14:paraId="6BA76C6D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Eficiencia</w:t>
            </w:r>
          </w:p>
          <w:p w14:paraId="10F7939A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componentes probados                                                         7</w:t>
            </w:r>
          </w:p>
          <w:p w14:paraId="04E6341F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test aplicados                                                                          7</w:t>
            </w:r>
          </w:p>
          <w:p w14:paraId="0E6A2D15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incidencias                                                                              0</w:t>
            </w:r>
          </w:p>
          <w:p w14:paraId="1A502B5D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Porcentaje de incidencias                                                                          0%</w:t>
            </w:r>
          </w:p>
          <w:p w14:paraId="109C531F" w14:textId="77777777" w:rsidR="00B76ED3" w:rsidRDefault="00B76ED3" w:rsidP="00827FAB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incidencia                                                                                      n/a</w:t>
            </w:r>
          </w:p>
          <w:p w14:paraId="582D98EA" w14:textId="77777777" w:rsidR="00B76ED3" w:rsidRDefault="00B76ED3" w:rsidP="00827FAB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501BE0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Funcionabilidad</w:t>
            </w:r>
          </w:p>
          <w:p w14:paraId="644A5C87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componentes probados                                                            7</w:t>
            </w:r>
          </w:p>
          <w:p w14:paraId="13CCA66D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test aplicados                                                                            35</w:t>
            </w:r>
          </w:p>
          <w:p w14:paraId="2D194EFC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incidencias                                                                                5</w:t>
            </w:r>
          </w:p>
          <w:p w14:paraId="3EF7D38B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Porcentaje de incidencias                                                                            6%</w:t>
            </w:r>
          </w:p>
          <w:p w14:paraId="447B459A" w14:textId="77777777" w:rsidR="00B76ED3" w:rsidRDefault="00B76ED3" w:rsidP="00827FAB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incidencia                                                                              configuración</w:t>
            </w:r>
          </w:p>
          <w:p w14:paraId="4829F113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Usabilidad</w:t>
            </w:r>
          </w:p>
          <w:p w14:paraId="0C122E5D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Numero de componentes probados                                                            7</w:t>
            </w:r>
          </w:p>
          <w:p w14:paraId="30894BB3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test aplicados                                                                             10</w:t>
            </w:r>
          </w:p>
          <w:p w14:paraId="1E29E86C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incidencias                                                                                  0</w:t>
            </w:r>
          </w:p>
          <w:p w14:paraId="48C63B45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Porcentaje de incidencias                                                                             0%</w:t>
            </w:r>
          </w:p>
          <w:p w14:paraId="77DC9D34" w14:textId="77777777" w:rsidR="00B76ED3" w:rsidRDefault="00B76ED3" w:rsidP="00827FAB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incidencia                                                                                        n/a</w:t>
            </w:r>
          </w:p>
          <w:p w14:paraId="6587DD9B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4D7E1E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EC1393" w14:textId="77777777" w:rsidR="00B76ED3" w:rsidRPr="003A24C6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24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Observación.</w:t>
            </w:r>
          </w:p>
          <w:p w14:paraId="5EB7BD9A" w14:textId="77777777" w:rsidR="00B76ED3" w:rsidRPr="003A24C6" w:rsidRDefault="00B76ED3" w:rsidP="00827FAB">
            <w:pPr>
              <w:pBdr>
                <w:bottom w:val="single" w:sz="4" w:space="1" w:color="auto"/>
              </w:pBd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24C6">
              <w:rPr>
                <w:rFonts w:ascii="Times New Roman" w:hAnsi="Times New Roman" w:cs="Times New Roman"/>
                <w:sz w:val="24"/>
                <w:szCs w:val="24"/>
              </w:rPr>
              <w:t>Al realizar las pruebas a los componentes Región, Ciudad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A24C6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Base de tiempo, Rango, Alerta, Estación, Inicio, </w:t>
            </w:r>
            <w:r w:rsidRPr="003A24C6">
              <w:rPr>
                <w:rFonts w:ascii="Times New Roman" w:hAnsi="Times New Roman" w:cs="Times New Roman"/>
                <w:sz w:val="24"/>
                <w:szCs w:val="24"/>
              </w:rPr>
              <w:t>se puede evidenciar que el aplicativo en etapa de desarrollo ha cumplido con los requerimientos establecidos desde un principio,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evidencia que el porcentaje de incidencias sobre el número de test aplicados es del 4,4%, lo cual es un valor mínimo de incidencias, el tipo de incidencias presentadas han sido por </w:t>
            </w:r>
            <w:r w:rsidRPr="00AF17F9">
              <w:rPr>
                <w:rFonts w:ascii="Times New Roman" w:hAnsi="Times New Roman" w:cs="Times New Roman"/>
                <w:sz w:val="24"/>
                <w:szCs w:val="24"/>
              </w:rPr>
              <w:t>configuración  se</w:t>
            </w:r>
            <w:r w:rsidRPr="003A24C6">
              <w:rPr>
                <w:rFonts w:ascii="Times New Roman" w:hAnsi="Times New Roman" w:cs="Times New Roman"/>
                <w:sz w:val="24"/>
                <w:szCs w:val="24"/>
              </w:rPr>
              <w:t xml:space="preserve"> espera la integración de los componentes faltantes para así asegurar la calidad de los mismos y lograr entregar un producto útil para el usuario final. </w:t>
            </w:r>
          </w:p>
          <w:p w14:paraId="49F1968F" w14:textId="77777777" w:rsidR="00B76ED3" w:rsidRPr="003A24C6" w:rsidRDefault="00B76ED3" w:rsidP="00827FAB">
            <w:pPr>
              <w:keepNext/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6ED3" w:rsidRPr="003A24C6" w14:paraId="2F7844EB" w14:textId="77777777" w:rsidTr="00827FAB">
        <w:trPr>
          <w:trHeight w:val="1114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A1804" w14:textId="77777777" w:rsidR="00B76ED3" w:rsidRDefault="00B76ED3" w:rsidP="00827F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F8C1B1" w14:textId="77777777" w:rsidR="00B76ED3" w:rsidRPr="003A24C6" w:rsidRDefault="00B76ED3" w:rsidP="00B76ED3">
      <w:pPr>
        <w:pStyle w:val="Descripcin"/>
        <w:rPr>
          <w:rFonts w:ascii="Times New Roman" w:hAnsi="Times New Roman" w:cs="Times New Roman"/>
        </w:rPr>
      </w:pPr>
      <w:bookmarkStart w:id="2" w:name="_Toc31030118"/>
      <w:bookmarkStart w:id="3" w:name="_Toc36047921"/>
      <w:r w:rsidRPr="003A24C6">
        <w:rPr>
          <w:rFonts w:ascii="Times New Roman" w:hAnsi="Times New Roman" w:cs="Times New Roman"/>
        </w:rPr>
        <w:t xml:space="preserve">Tabla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Tabla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37</w:t>
      </w:r>
      <w:r>
        <w:rPr>
          <w:rFonts w:ascii="Times New Roman" w:hAnsi="Times New Roman" w:cs="Times New Roman"/>
        </w:rPr>
        <w:fldChar w:fldCharType="end"/>
      </w:r>
      <w:r w:rsidRPr="003A24C6">
        <w:rPr>
          <w:rFonts w:ascii="Times New Roman" w:hAnsi="Times New Roman" w:cs="Times New Roman"/>
        </w:rPr>
        <w:t xml:space="preserve"> Reporte de pruebas</w:t>
      </w:r>
      <w:bookmarkEnd w:id="2"/>
      <w:bookmarkEnd w:id="3"/>
    </w:p>
    <w:p w14:paraId="692B605D" w14:textId="77777777" w:rsidR="00B76ED3" w:rsidRDefault="00B76ED3" w:rsidP="00B76ED3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cuadro anterior, se realiza la evaluación del proceso de pruebas aplicado</w:t>
      </w:r>
    </w:p>
    <w:p w14:paraId="401CD169" w14:textId="77777777" w:rsidR="00B76ED3" w:rsidRDefault="00B76ED3" w:rsidP="00B76ED3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24C6">
        <w:rPr>
          <w:rFonts w:ascii="Times New Roman" w:hAnsi="Times New Roman" w:cs="Times New Roman"/>
          <w:sz w:val="24"/>
          <w:szCs w:val="24"/>
        </w:rPr>
        <w:t>Autor: Fabian Mina – Daniela Romero</w:t>
      </w:r>
    </w:p>
    <w:p w14:paraId="2C9A8C20" w14:textId="77777777" w:rsidR="00B76ED3" w:rsidRDefault="00B76ED3" w:rsidP="00B76ED3">
      <w:pPr>
        <w:ind w:firstLine="708"/>
        <w:rPr>
          <w:lang w:val="es" w:eastAsia="es-CO"/>
        </w:rPr>
      </w:pPr>
      <w:r>
        <w:rPr>
          <w:lang w:val="es" w:eastAsia="es-CO"/>
        </w:rPr>
        <w:t xml:space="preserve">Se realizó mediante gráficos los resultados de la evaluación los cuales se muestran a continuación. </w:t>
      </w:r>
    </w:p>
    <w:p w14:paraId="3FFE7F71" w14:textId="77777777" w:rsidR="00B76ED3" w:rsidRDefault="00B76ED3" w:rsidP="00B76ED3">
      <w:pPr>
        <w:ind w:firstLine="708"/>
        <w:rPr>
          <w:lang w:val="es" w:eastAsia="es-CO"/>
        </w:rPr>
      </w:pPr>
      <w:r>
        <w:rPr>
          <w:lang w:val="es" w:eastAsia="es-CO"/>
        </w:rPr>
        <w:t xml:space="preserve">En la evaluación se establecieron la cantidad de componentes que fueron probados, la cantidad de test o pruebas que se realizaron, el número de incidencias encontradas y el porcentaje de incidencias respecto al número de componentes probados. </w:t>
      </w:r>
    </w:p>
    <w:p w14:paraId="216BE765" w14:textId="77777777" w:rsidR="00B76ED3" w:rsidRDefault="00B76ED3" w:rsidP="00B76ED3">
      <w:pPr>
        <w:rPr>
          <w:lang w:val="es" w:eastAsia="es-CO"/>
        </w:rPr>
      </w:pPr>
    </w:p>
    <w:p w14:paraId="4398E342" w14:textId="77777777" w:rsidR="00B76ED3" w:rsidRDefault="00B76ED3" w:rsidP="00B76ED3">
      <w:pPr>
        <w:rPr>
          <w:lang w:val="es" w:eastAsia="es-CO"/>
        </w:rPr>
      </w:pPr>
      <w:r>
        <w:rPr>
          <w:noProof/>
          <w:lang w:val="es" w:eastAsia="es-CO"/>
        </w:rPr>
        <w:drawing>
          <wp:inline distT="0" distB="0" distL="0" distR="0" wp14:anchorId="162625B4" wp14:editId="508118B2">
            <wp:extent cx="2609850" cy="26574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lang w:val="es" w:eastAsia="es-CO"/>
        </w:rPr>
        <w:t xml:space="preserve">   </w:t>
      </w:r>
      <w:r>
        <w:rPr>
          <w:noProof/>
          <w:lang w:val="es" w:eastAsia="es-CO"/>
        </w:rPr>
        <w:drawing>
          <wp:inline distT="0" distB="0" distL="0" distR="0" wp14:anchorId="039D483F" wp14:editId="43E95BB9">
            <wp:extent cx="2543175" cy="2657475"/>
            <wp:effectExtent l="0" t="0" r="9525" b="952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534573" w14:textId="77777777" w:rsidR="00B76ED3" w:rsidRDefault="00B76ED3" w:rsidP="00B76ED3">
      <w:pPr>
        <w:rPr>
          <w:lang w:val="es" w:eastAsia="es-CO"/>
        </w:rPr>
      </w:pPr>
    </w:p>
    <w:p w14:paraId="249C2AE4" w14:textId="77777777" w:rsidR="00B76ED3" w:rsidRDefault="00B76ED3" w:rsidP="00B76ED3">
      <w:pPr>
        <w:rPr>
          <w:lang w:val="es" w:eastAsia="es-CO"/>
        </w:rPr>
      </w:pPr>
      <w:r>
        <w:rPr>
          <w:noProof/>
          <w:lang w:val="es" w:eastAsia="es-CO"/>
        </w:rPr>
        <w:drawing>
          <wp:inline distT="0" distB="0" distL="0" distR="0" wp14:anchorId="6A70A2F1" wp14:editId="7E27F67A">
            <wp:extent cx="2609850" cy="264795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lang w:val="es" w:eastAsia="es-CO"/>
        </w:rPr>
        <w:t xml:space="preserve">   </w:t>
      </w:r>
      <w:r>
        <w:rPr>
          <w:noProof/>
          <w:lang w:val="es" w:eastAsia="es-CO"/>
        </w:rPr>
        <w:drawing>
          <wp:inline distT="0" distB="0" distL="0" distR="0" wp14:anchorId="5E279AFB" wp14:editId="30718858">
            <wp:extent cx="2543175" cy="2647950"/>
            <wp:effectExtent l="19050" t="0" r="47625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090502" w14:textId="77777777" w:rsidR="006A052B" w:rsidRDefault="006A052B"/>
    <w:sectPr w:rsidR="006A0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D558C"/>
    <w:multiLevelType w:val="multilevel"/>
    <w:tmpl w:val="E29C088E"/>
    <w:lvl w:ilvl="0">
      <w:start w:val="6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D3"/>
    <w:rsid w:val="003652FE"/>
    <w:rsid w:val="006A052B"/>
    <w:rsid w:val="00B76ED3"/>
    <w:rsid w:val="00F5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A4B0"/>
  <w15:chartTrackingRefBased/>
  <w15:docId w15:val="{7C991057-222A-4F5E-80FC-9916283B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ED3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6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76ED3"/>
    <w:pPr>
      <w:ind w:left="720"/>
      <w:contextualSpacing/>
    </w:pPr>
    <w:rPr>
      <w:rFonts w:eastAsiaTheme="minorEastAsia"/>
    </w:rPr>
  </w:style>
  <w:style w:type="table" w:styleId="Tablaconcuadrcula">
    <w:name w:val="Table Grid"/>
    <w:basedOn w:val="Tablanormal"/>
    <w:uiPriority w:val="39"/>
    <w:rsid w:val="00B7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76ED3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B76ED3"/>
    <w:pPr>
      <w:pBdr>
        <w:top w:val="nil"/>
        <w:left w:val="nil"/>
        <w:bottom w:val="nil"/>
        <w:right w:val="nil"/>
        <w:between w:val="nil"/>
      </w:pBd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Pruebas Unitarias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DA8-4CB5-9D72-429A381C15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DA8-4CB5-9D72-429A381C151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DA8-4CB5-9D72-429A381C151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DA8-4CB5-9D72-429A381C1512}"/>
              </c:ext>
            </c:extLst>
          </c:dPt>
          <c:cat>
            <c:strRef>
              <c:f>Hoja1!$A$2:$A$5</c:f>
              <c:strCache>
                <c:ptCount val="4"/>
                <c:pt idx="0">
                  <c:v>Componentes Probados</c:v>
                </c:pt>
                <c:pt idx="1">
                  <c:v>Test Aplicados</c:v>
                </c:pt>
                <c:pt idx="2">
                  <c:v>Incidencias</c:v>
                </c:pt>
                <c:pt idx="3">
                  <c:v>Porcentaje Incidencias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</c:v>
                </c:pt>
                <c:pt idx="1">
                  <c:v>27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DA8-4CB5-9D72-429A381C15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Pruebas Eficiencia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DBF-4850-9E72-C227D69F1E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DBF-4850-9E72-C227D69F1E7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DBF-4850-9E72-C227D69F1E7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DBF-4850-9E72-C227D69F1E7E}"/>
              </c:ext>
            </c:extLst>
          </c:dPt>
          <c:cat>
            <c:strRef>
              <c:f>Hoja1!$A$2:$A$5</c:f>
              <c:strCache>
                <c:ptCount val="4"/>
                <c:pt idx="0">
                  <c:v>Componentes Probados</c:v>
                </c:pt>
                <c:pt idx="1">
                  <c:v>Test Aplicados</c:v>
                </c:pt>
                <c:pt idx="2">
                  <c:v>Incidencias</c:v>
                </c:pt>
                <c:pt idx="3">
                  <c:v>Porcentaje incidencias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</c:v>
                </c:pt>
                <c:pt idx="1">
                  <c:v>7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DBF-4850-9E72-C227D69F1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Pruebas Funcionabilidad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167-451E-A5E5-1AA1596EBCC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167-451E-A5E5-1AA1596EBCC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167-451E-A5E5-1AA1596EBCC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167-451E-A5E5-1AA1596EBCC4}"/>
              </c:ext>
            </c:extLst>
          </c:dPt>
          <c:cat>
            <c:strRef>
              <c:f>Hoja1!$A$2:$A$5</c:f>
              <c:strCache>
                <c:ptCount val="4"/>
                <c:pt idx="0">
                  <c:v>Componentes probados</c:v>
                </c:pt>
                <c:pt idx="1">
                  <c:v>Test Aplicados</c:v>
                </c:pt>
                <c:pt idx="2">
                  <c:v>Incidencias</c:v>
                </c:pt>
                <c:pt idx="3">
                  <c:v>Porcentaje Incidencias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</c:v>
                </c:pt>
                <c:pt idx="1">
                  <c:v>35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167-451E-A5E5-1AA1596EB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Pruebas Usabilidad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90A-4613-9597-AE36F298B6F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90A-4613-9597-AE36F298B6F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690A-4613-9597-AE36F298B6F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690A-4613-9597-AE36F298B6FF}"/>
              </c:ext>
            </c:extLst>
          </c:dPt>
          <c:cat>
            <c:strRef>
              <c:f>Hoja1!$A$2:$A$5</c:f>
              <c:strCache>
                <c:ptCount val="4"/>
                <c:pt idx="0">
                  <c:v>Componentes Probados</c:v>
                </c:pt>
                <c:pt idx="1">
                  <c:v>Test Aplicados</c:v>
                </c:pt>
                <c:pt idx="2">
                  <c:v>Incidencias</c:v>
                </c:pt>
                <c:pt idx="3">
                  <c:v>Porcentaje Incidencias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90A-4613-9597-AE36F298B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163951C6251B4FB8C32DC817AAF335" ma:contentTypeVersion="11" ma:contentTypeDescription="Crear nuevo documento." ma:contentTypeScope="" ma:versionID="a0348d5cbfa496e220744cc2aa35e74b">
  <xsd:schema xmlns:xsd="http://www.w3.org/2001/XMLSchema" xmlns:xs="http://www.w3.org/2001/XMLSchema" xmlns:p="http://schemas.microsoft.com/office/2006/metadata/properties" xmlns:ns3="502691eb-acaa-4741-963c-1233f5bbb7eb" xmlns:ns4="55cc16ce-e100-4b7f-96f2-bda775fe5948" targetNamespace="http://schemas.microsoft.com/office/2006/metadata/properties" ma:root="true" ma:fieldsID="83ed4c15b5954e089aa22ebfbff9dd67" ns3:_="" ns4:_="">
    <xsd:import namespace="502691eb-acaa-4741-963c-1233f5bbb7eb"/>
    <xsd:import namespace="55cc16ce-e100-4b7f-96f2-bda775fe59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91eb-acaa-4741-963c-1233f5bbb7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c16ce-e100-4b7f-96f2-bda775fe5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EE4D9-E946-4DD2-BD00-E0DB0BE22C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8840AD-F0C5-4F1C-9EE8-C72F68CFD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2691eb-acaa-4741-963c-1233f5bbb7eb"/>
    <ds:schemaRef ds:uri="55cc16ce-e100-4b7f-96f2-bda775fe5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F656D6-24D0-4570-AC13-7756D1870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Romero</dc:creator>
  <cp:keywords/>
  <dc:description/>
  <cp:lastModifiedBy>Fabian Posu</cp:lastModifiedBy>
  <cp:revision>2</cp:revision>
  <dcterms:created xsi:type="dcterms:W3CDTF">2020-04-26T18:38:00Z</dcterms:created>
  <dcterms:modified xsi:type="dcterms:W3CDTF">2020-05-13T18:43:00Z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0x01010028163951C6251B4FB8C32DC817AAF335</vt:lpwstr>
  </property>
</Properties>
</file>