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7D500B0F" w:rsidR="00E6370D" w:rsidRPr="00332F9A" w:rsidRDefault="0032060D" w:rsidP="005A3E3A">
      <w:pPr>
        <w:rPr>
          <w:rFonts w:cs="Arial"/>
        </w:rPr>
      </w:pPr>
      <w:r w:rsidRPr="00332F9A">
        <w:rPr>
          <w:rFonts w:cs="Arial"/>
        </w:rPr>
        <w:softHyphen/>
      </w:r>
      <w:r w:rsidRPr="00332F9A">
        <w:rPr>
          <w:rFonts w:cs="Arial"/>
        </w:rPr>
        <w:softHyphen/>
      </w:r>
    </w:p>
    <w:p w14:paraId="613CE98F" w14:textId="77777777" w:rsidR="00E6370D" w:rsidRPr="00332F9A" w:rsidRDefault="00E6370D" w:rsidP="005A3E3A">
      <w:pPr>
        <w:rPr>
          <w:rFonts w:cs="Arial"/>
        </w:rPr>
      </w:pPr>
    </w:p>
    <w:p w14:paraId="78D905A0" w14:textId="77777777" w:rsidR="00E6370D" w:rsidRPr="00332F9A" w:rsidRDefault="00E6370D" w:rsidP="005A3E3A">
      <w:pPr>
        <w:rPr>
          <w:rFonts w:cs="Arial"/>
        </w:rPr>
      </w:pPr>
    </w:p>
    <w:p w14:paraId="38B9B839" w14:textId="77777777" w:rsidR="00E6370D" w:rsidRPr="00332F9A" w:rsidRDefault="00E6370D" w:rsidP="005A3E3A">
      <w:pPr>
        <w:rPr>
          <w:rFonts w:cs="Arial"/>
        </w:rPr>
      </w:pPr>
    </w:p>
    <w:p w14:paraId="47DD282A" w14:textId="77777777" w:rsidR="00E6370D" w:rsidRPr="00332F9A" w:rsidRDefault="00E6370D" w:rsidP="005A3E3A">
      <w:pPr>
        <w:rPr>
          <w:rFonts w:cs="Arial"/>
        </w:rPr>
      </w:pPr>
    </w:p>
    <w:p w14:paraId="0A5ABBB6" w14:textId="77777777" w:rsidR="00E6370D" w:rsidRPr="00332F9A" w:rsidRDefault="00E6370D" w:rsidP="005A3E3A">
      <w:pPr>
        <w:rPr>
          <w:rFonts w:cs="Arial"/>
        </w:rPr>
      </w:pPr>
    </w:p>
    <w:p w14:paraId="55DFF089" w14:textId="0E939CD1" w:rsidR="00E6370D" w:rsidRPr="00332F9A" w:rsidRDefault="00E6370D" w:rsidP="005A3E3A">
      <w:pPr>
        <w:rPr>
          <w:rFonts w:cs="Arial"/>
        </w:rPr>
      </w:pPr>
    </w:p>
    <w:p w14:paraId="0B1B9330" w14:textId="45EAC0C4" w:rsidR="00395C4C" w:rsidRPr="00332F9A" w:rsidRDefault="00395C4C" w:rsidP="005A3E3A">
      <w:pPr>
        <w:ind w:left="-567"/>
        <w:rPr>
          <w:rFonts w:cs="Arial"/>
        </w:rPr>
      </w:pPr>
    </w:p>
    <w:p w14:paraId="3BEA3CA1" w14:textId="59F1F239" w:rsidR="00E6370D" w:rsidRPr="00332F9A" w:rsidRDefault="005A3E3A" w:rsidP="005A3E3A">
      <w:pPr>
        <w:ind w:left="-567"/>
        <w:rPr>
          <w:rFonts w:cs="Arial"/>
        </w:rPr>
      </w:pPr>
      <w:r w:rsidRPr="00332F9A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17F1C1A5">
                <wp:simplePos x="0" y="0"/>
                <wp:positionH relativeFrom="column">
                  <wp:posOffset>-142875</wp:posOffset>
                </wp:positionH>
                <wp:positionV relativeFrom="page">
                  <wp:posOffset>2371725</wp:posOffset>
                </wp:positionV>
                <wp:extent cx="4700905" cy="1252220"/>
                <wp:effectExtent l="0" t="0" r="0" b="508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905" cy="125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6FB5BCD5" w:rsidR="00395C4C" w:rsidRPr="00140E8D" w:rsidRDefault="00B70354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  <w:szCs w:val="32"/>
                              </w:rPr>
                              <w:t>Manual do Usuário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3D75DAD3" w14:textId="46CBB6ED" w:rsidR="00395C4C" w:rsidRPr="00140E8D" w:rsidRDefault="00B70354" w:rsidP="00B70354">
                            <w:pPr>
                              <w:rPr>
                                <w:rFonts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 w:rsidRPr="00B70354">
                              <w:rPr>
                                <w:rFonts w:cs="Arial"/>
                                <w:b/>
                                <w:bCs/>
                                <w:color w:val="EF7112"/>
                                <w:sz w:val="28"/>
                              </w:rPr>
                              <w:t>Gestão Regionalizada RSU - Simulação Rotas Tecnológicas: Tratamento/Disposição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1.25pt;margin-top:186.75pt;width:370.15pt;height:9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" filled="f" stroked="f" strokeweight=".5pt">
                <v:textbox>
                  <w:txbxContent>
                    <w:p w14:paraId="68B8C42D" w14:textId="6FB5BCD5" w:rsidR="00395C4C" w:rsidRPr="00140E8D" w:rsidRDefault="00B70354">
                      <w:pPr>
                        <w:rPr>
                          <w:rFonts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  <w:szCs w:val="32"/>
                        </w:rPr>
                        <w:t>Manual do Usuário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cs="Arial"/>
                        </w:rPr>
                      </w:pPr>
                    </w:p>
                    <w:p w14:paraId="3D75DAD3" w14:textId="46CBB6ED" w:rsidR="00395C4C" w:rsidRPr="00140E8D" w:rsidRDefault="00B70354" w:rsidP="00B70354">
                      <w:pPr>
                        <w:rPr>
                          <w:rFonts w:cs="Arial"/>
                          <w:b/>
                          <w:bCs/>
                          <w:color w:val="EF7112"/>
                          <w:sz w:val="28"/>
                        </w:rPr>
                      </w:pPr>
                      <w:r w:rsidRPr="00B70354">
                        <w:rPr>
                          <w:rFonts w:cs="Arial"/>
                          <w:b/>
                          <w:bCs/>
                          <w:color w:val="EF7112"/>
                          <w:sz w:val="28"/>
                        </w:rPr>
                        <w:t>Gestão Regionalizada RSU - Simulação Rotas Tecnológicas: Tratamento/Disposição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424BC10" w14:textId="77777777" w:rsidR="00E6370D" w:rsidRPr="00332F9A" w:rsidRDefault="00E6370D" w:rsidP="005A3E3A">
      <w:pPr>
        <w:rPr>
          <w:rFonts w:cs="Arial"/>
        </w:rPr>
      </w:pPr>
    </w:p>
    <w:p w14:paraId="304F87E8" w14:textId="77777777" w:rsidR="00E6370D" w:rsidRPr="00332F9A" w:rsidRDefault="00E6370D" w:rsidP="005A3E3A">
      <w:pPr>
        <w:rPr>
          <w:rFonts w:cs="Arial"/>
        </w:rPr>
      </w:pPr>
    </w:p>
    <w:p w14:paraId="761D9DCE" w14:textId="77777777" w:rsidR="00E6370D" w:rsidRPr="00332F9A" w:rsidRDefault="00E6370D" w:rsidP="005A3E3A">
      <w:pPr>
        <w:rPr>
          <w:rFonts w:cs="Arial"/>
        </w:rPr>
      </w:pPr>
    </w:p>
    <w:p w14:paraId="693BCF76" w14:textId="77777777" w:rsidR="00E6370D" w:rsidRPr="00332F9A" w:rsidRDefault="00E6370D" w:rsidP="005A3E3A">
      <w:pPr>
        <w:rPr>
          <w:rFonts w:cs="Arial"/>
        </w:rPr>
      </w:pPr>
    </w:p>
    <w:p w14:paraId="3692C3CD" w14:textId="77777777" w:rsidR="00E6370D" w:rsidRPr="00332F9A" w:rsidRDefault="00E6370D" w:rsidP="005A3E3A">
      <w:pPr>
        <w:rPr>
          <w:rFonts w:cs="Arial"/>
        </w:rPr>
      </w:pPr>
    </w:p>
    <w:p w14:paraId="376E5276" w14:textId="77777777" w:rsidR="00E6370D" w:rsidRPr="00332F9A" w:rsidRDefault="00E6370D" w:rsidP="005A3E3A">
      <w:pPr>
        <w:rPr>
          <w:rFonts w:cs="Arial"/>
        </w:rPr>
      </w:pPr>
    </w:p>
    <w:p w14:paraId="1E5E3B2E" w14:textId="77777777" w:rsidR="00E6370D" w:rsidRPr="00332F9A" w:rsidRDefault="00E6370D" w:rsidP="005A3E3A">
      <w:pPr>
        <w:rPr>
          <w:rFonts w:cs="Arial"/>
        </w:rPr>
      </w:pPr>
    </w:p>
    <w:p w14:paraId="20112409" w14:textId="77777777" w:rsidR="00E6370D" w:rsidRPr="00332F9A" w:rsidRDefault="00E6370D" w:rsidP="005A3E3A">
      <w:pPr>
        <w:rPr>
          <w:rFonts w:cs="Arial"/>
        </w:rPr>
      </w:pPr>
    </w:p>
    <w:p w14:paraId="4CA03C52" w14:textId="77777777" w:rsidR="00E6370D" w:rsidRPr="00332F9A" w:rsidRDefault="00E6370D" w:rsidP="005A3E3A">
      <w:pPr>
        <w:rPr>
          <w:rFonts w:cs="Arial"/>
        </w:rPr>
      </w:pPr>
    </w:p>
    <w:p w14:paraId="3A36E178" w14:textId="77777777" w:rsidR="00E6370D" w:rsidRPr="00332F9A" w:rsidRDefault="00E6370D" w:rsidP="005A3E3A">
      <w:pPr>
        <w:rPr>
          <w:rFonts w:cs="Arial"/>
        </w:rPr>
      </w:pPr>
    </w:p>
    <w:p w14:paraId="66747D9A" w14:textId="77777777" w:rsidR="00E6370D" w:rsidRPr="00332F9A" w:rsidRDefault="00E6370D" w:rsidP="005A3E3A">
      <w:pPr>
        <w:rPr>
          <w:rFonts w:cs="Arial"/>
        </w:rPr>
      </w:pPr>
    </w:p>
    <w:p w14:paraId="1E0361F3" w14:textId="77777777" w:rsidR="00E6370D" w:rsidRPr="00332F9A" w:rsidRDefault="00E6370D" w:rsidP="005A3E3A">
      <w:pPr>
        <w:rPr>
          <w:rFonts w:cs="Arial"/>
        </w:rPr>
      </w:pPr>
    </w:p>
    <w:p w14:paraId="02D17B6D" w14:textId="77777777" w:rsidR="00E6370D" w:rsidRPr="00332F9A" w:rsidRDefault="00E6370D" w:rsidP="005A3E3A">
      <w:pPr>
        <w:rPr>
          <w:rFonts w:cs="Arial"/>
        </w:rPr>
      </w:pPr>
    </w:p>
    <w:p w14:paraId="3978B766" w14:textId="77777777" w:rsidR="00E6370D" w:rsidRPr="00332F9A" w:rsidRDefault="00E6370D" w:rsidP="005A3E3A">
      <w:pPr>
        <w:rPr>
          <w:rFonts w:cs="Arial"/>
        </w:rPr>
      </w:pPr>
    </w:p>
    <w:p w14:paraId="6720A3BD" w14:textId="77777777" w:rsidR="00E6370D" w:rsidRPr="00332F9A" w:rsidRDefault="00E6370D" w:rsidP="005A3E3A">
      <w:pPr>
        <w:rPr>
          <w:rFonts w:cs="Arial"/>
        </w:rPr>
      </w:pPr>
    </w:p>
    <w:p w14:paraId="6A3678C7" w14:textId="77777777" w:rsidR="00E6370D" w:rsidRPr="00332F9A" w:rsidRDefault="00E6370D" w:rsidP="005A3E3A">
      <w:pPr>
        <w:rPr>
          <w:rFonts w:cs="Arial"/>
        </w:rPr>
      </w:pPr>
    </w:p>
    <w:p w14:paraId="46C45271" w14:textId="77777777" w:rsidR="00E6370D" w:rsidRPr="00332F9A" w:rsidRDefault="00E6370D" w:rsidP="005A3E3A">
      <w:pPr>
        <w:rPr>
          <w:rFonts w:cs="Arial"/>
        </w:rPr>
      </w:pPr>
    </w:p>
    <w:p w14:paraId="749BA552" w14:textId="77777777" w:rsidR="00E6370D" w:rsidRPr="00332F9A" w:rsidRDefault="00E6370D" w:rsidP="005A3E3A">
      <w:pPr>
        <w:rPr>
          <w:rFonts w:cs="Arial"/>
        </w:rPr>
      </w:pPr>
    </w:p>
    <w:p w14:paraId="122226B0" w14:textId="77777777" w:rsidR="00E6370D" w:rsidRPr="00332F9A" w:rsidRDefault="00E6370D" w:rsidP="005A3E3A">
      <w:pPr>
        <w:rPr>
          <w:rFonts w:cs="Arial"/>
        </w:rPr>
      </w:pPr>
    </w:p>
    <w:p w14:paraId="4332F6FE" w14:textId="77777777" w:rsidR="00E6370D" w:rsidRPr="00332F9A" w:rsidRDefault="00E6370D" w:rsidP="005A3E3A">
      <w:pPr>
        <w:rPr>
          <w:rFonts w:cs="Arial"/>
        </w:rPr>
      </w:pPr>
    </w:p>
    <w:p w14:paraId="153A4BF0" w14:textId="77777777" w:rsidR="00E6370D" w:rsidRPr="00332F9A" w:rsidRDefault="00E6370D" w:rsidP="005A3E3A">
      <w:pPr>
        <w:rPr>
          <w:rFonts w:cs="Arial"/>
        </w:rPr>
      </w:pPr>
    </w:p>
    <w:p w14:paraId="787FEB9C" w14:textId="77777777" w:rsidR="00E6370D" w:rsidRPr="00332F9A" w:rsidRDefault="00E6370D" w:rsidP="005A3E3A">
      <w:pPr>
        <w:rPr>
          <w:rFonts w:cs="Arial"/>
        </w:rPr>
      </w:pPr>
    </w:p>
    <w:p w14:paraId="5E7EAD11" w14:textId="77777777" w:rsidR="00E6370D" w:rsidRPr="00332F9A" w:rsidRDefault="00E6370D" w:rsidP="005A3E3A">
      <w:pPr>
        <w:rPr>
          <w:rFonts w:cs="Arial"/>
        </w:rPr>
      </w:pPr>
    </w:p>
    <w:p w14:paraId="3CC24682" w14:textId="77777777" w:rsidR="00E6370D" w:rsidRPr="00332F9A" w:rsidRDefault="00E6370D" w:rsidP="005A3E3A">
      <w:pPr>
        <w:rPr>
          <w:rFonts w:cs="Arial"/>
        </w:rPr>
      </w:pPr>
    </w:p>
    <w:p w14:paraId="0417C132" w14:textId="77777777" w:rsidR="00E6370D" w:rsidRPr="00332F9A" w:rsidRDefault="00E6370D" w:rsidP="005A3E3A">
      <w:pPr>
        <w:rPr>
          <w:rFonts w:cs="Arial"/>
        </w:rPr>
      </w:pPr>
    </w:p>
    <w:p w14:paraId="1E5B5815" w14:textId="77777777" w:rsidR="00E6370D" w:rsidRPr="00332F9A" w:rsidRDefault="00E6370D" w:rsidP="005A3E3A">
      <w:pPr>
        <w:rPr>
          <w:rFonts w:cs="Arial"/>
        </w:rPr>
      </w:pPr>
    </w:p>
    <w:p w14:paraId="314EEAF5" w14:textId="77777777" w:rsidR="00E6370D" w:rsidRPr="00332F9A" w:rsidRDefault="00E6370D" w:rsidP="005A3E3A">
      <w:pPr>
        <w:rPr>
          <w:rFonts w:cs="Arial"/>
        </w:rPr>
      </w:pPr>
    </w:p>
    <w:p w14:paraId="3B987DDD" w14:textId="77777777" w:rsidR="00E6370D" w:rsidRPr="00332F9A" w:rsidRDefault="00E6370D" w:rsidP="005A3E3A">
      <w:pPr>
        <w:rPr>
          <w:rFonts w:cs="Arial"/>
        </w:rPr>
      </w:pPr>
    </w:p>
    <w:p w14:paraId="64215E5A" w14:textId="77777777" w:rsidR="00E6370D" w:rsidRPr="00332F9A" w:rsidRDefault="00E6370D" w:rsidP="005A3E3A">
      <w:pPr>
        <w:rPr>
          <w:rFonts w:cs="Arial"/>
        </w:rPr>
      </w:pPr>
    </w:p>
    <w:p w14:paraId="6F2D7F14" w14:textId="77777777" w:rsidR="00E6370D" w:rsidRPr="00332F9A" w:rsidRDefault="00E6370D" w:rsidP="005A3E3A">
      <w:pPr>
        <w:rPr>
          <w:rFonts w:cs="Arial"/>
        </w:rPr>
      </w:pPr>
    </w:p>
    <w:p w14:paraId="3F71210B" w14:textId="77777777" w:rsidR="00E6370D" w:rsidRPr="00332F9A" w:rsidRDefault="00E6370D" w:rsidP="005A3E3A">
      <w:pPr>
        <w:rPr>
          <w:rFonts w:cs="Arial"/>
        </w:rPr>
      </w:pPr>
    </w:p>
    <w:p w14:paraId="7E3865DC" w14:textId="77777777" w:rsidR="00C23549" w:rsidRPr="00332F9A" w:rsidRDefault="00C23549" w:rsidP="005A3E3A">
      <w:pPr>
        <w:rPr>
          <w:rFonts w:cs="Arial"/>
        </w:rPr>
        <w:sectPr w:rsidR="00C23549" w:rsidRPr="00332F9A" w:rsidSect="005A3E3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5A3E3A">
      <w:pPr>
        <w:rPr>
          <w:rFonts w:cs="Arial"/>
        </w:rPr>
      </w:pPr>
      <w:r w:rsidRPr="00332F9A">
        <w:rPr>
          <w:rFonts w:cs="Arial"/>
        </w:rPr>
        <w:lastRenderedPageBreak/>
        <w:br w:type="page"/>
      </w:r>
    </w:p>
    <w:p w14:paraId="4A8B4D23" w14:textId="431D1513" w:rsidR="00E6370D" w:rsidRPr="00332F9A" w:rsidRDefault="00B80E99" w:rsidP="005A3E3A">
      <w:pPr>
        <w:rPr>
          <w:rFonts w:cs="Arial"/>
        </w:rPr>
      </w:pPr>
      <w:r w:rsidRPr="00332F9A">
        <w:rPr>
          <w:rFonts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14303864">
                <wp:simplePos x="0" y="0"/>
                <wp:positionH relativeFrom="column">
                  <wp:posOffset>-354965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77498E82" w:rsidR="00B80E99" w:rsidRPr="00B80E99" w:rsidRDefault="00B80E99" w:rsidP="00B80E99">
                            <w:pPr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cs="Arial"/>
                                <w:sz w:val="22"/>
                                <w:szCs w:val="22"/>
                              </w:rPr>
      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left:0;text-align:left;margin-left:-27.9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" filled="f" stroked="f">
                <v:textbox>
                  <w:txbxContent>
                    <w:p w14:paraId="11BD8E03" w14:textId="77498E82" w:rsidR="00B80E99" w:rsidRPr="00B80E99" w:rsidRDefault="00B80E99" w:rsidP="00B80E99">
                      <w:pPr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cs="Arial"/>
                          <w:sz w:val="22"/>
                          <w:szCs w:val="22"/>
                        </w:rPr>
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5A3E3A">
      <w:pPr>
        <w:rPr>
          <w:rFonts w:cs="Arial"/>
        </w:rPr>
      </w:pPr>
    </w:p>
    <w:p w14:paraId="408EB43E" w14:textId="14B8BCC8" w:rsidR="00E6370D" w:rsidRPr="00332F9A" w:rsidRDefault="00E6370D" w:rsidP="005A3E3A">
      <w:pPr>
        <w:rPr>
          <w:rFonts w:cs="Arial"/>
        </w:rPr>
      </w:pPr>
    </w:p>
    <w:p w14:paraId="3DA57E66" w14:textId="77777777" w:rsidR="00E6370D" w:rsidRPr="00332F9A" w:rsidRDefault="00E6370D" w:rsidP="005A3E3A">
      <w:pPr>
        <w:rPr>
          <w:rFonts w:cs="Arial"/>
        </w:rPr>
      </w:pPr>
    </w:p>
    <w:p w14:paraId="10EEDAA9" w14:textId="0E8F20C6" w:rsidR="00E6370D" w:rsidRPr="00332F9A" w:rsidRDefault="005A3E3A" w:rsidP="005A3E3A">
      <w:pPr>
        <w:rPr>
          <w:rFonts w:cs="Arial"/>
        </w:rPr>
      </w:pPr>
      <w:r w:rsidRPr="00332F9A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4F23CE1F">
                <wp:simplePos x="0" y="0"/>
                <wp:positionH relativeFrom="page">
                  <wp:posOffset>3989705</wp:posOffset>
                </wp:positionH>
                <wp:positionV relativeFrom="page">
                  <wp:posOffset>2682240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94F12" w14:textId="77777777" w:rsidR="00C37B24" w:rsidRDefault="002919EE" w:rsidP="00C37B24">
                            <w:pPr>
                              <w:spacing w:before="20"/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31467A21" w14:textId="510DD821" w:rsidR="00C37B24" w:rsidRPr="00C37B24" w:rsidRDefault="00C37B24" w:rsidP="00C37B24">
                            <w:pPr>
                              <w:spacing w:before="20"/>
                              <w:jc w:val="left"/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C37B24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Gestão Regionalizada RSU - Simulação Rotas Tecnológicas: Tratamento/Disposição</w:t>
                            </w:r>
                          </w:p>
                          <w:p w14:paraId="157B1490" w14:textId="6674FE23" w:rsidR="002919EE" w:rsidRPr="001562DC" w:rsidRDefault="002919EE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44FE7937" w:rsidR="002919EE" w:rsidRDefault="001562D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Inovações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77D3BC7E" w14:textId="53B9332C" w:rsidR="002919EE" w:rsidRPr="00500C31" w:rsidRDefault="00C37B24" w:rsidP="003728FC">
                            <w:pPr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Cristian Simioni Milani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0F02A0F0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0E99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Brasília, XXXXXXX de 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left:0;text-align:left;margin-left:314.15pt;margin-top:211.2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" filled="f" stroked="f">
                <v:path arrowok="t"/>
                <v:textbox inset="0,0,0,0">
                  <w:txbxContent>
                    <w:p w14:paraId="1B294F12" w14:textId="77777777" w:rsidR="00C37B24" w:rsidRDefault="002919EE" w:rsidP="00C37B24">
                      <w:pPr>
                        <w:spacing w:before="20"/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31467A21" w14:textId="510DD821" w:rsidR="00C37B24" w:rsidRPr="00C37B24" w:rsidRDefault="00C37B24" w:rsidP="00C37B24">
                      <w:pPr>
                        <w:spacing w:before="20"/>
                        <w:jc w:val="left"/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C37B24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Gestão Regionalizada RSU - Simulação Rotas Tecnológicas: Tratamento/Disposição</w:t>
                      </w:r>
                    </w:p>
                    <w:p w14:paraId="157B1490" w14:textId="6674FE23" w:rsidR="002919EE" w:rsidRPr="001562DC" w:rsidRDefault="002919EE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44FE7937" w:rsidR="002919EE" w:rsidRDefault="001562D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Ministério da Ciência, Tecnologia e Inovações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77D3BC7E" w14:textId="53B9332C" w:rsidR="002919EE" w:rsidRPr="00500C31" w:rsidRDefault="00C37B24" w:rsidP="003728FC">
                      <w:pPr>
                        <w:rPr>
                          <w:rFonts w:cs="Arial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Cristian Simioni Milani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0F02A0F0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B80E99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Brasília, XXXXXXX de XXXX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6474370" w14:textId="4343793E" w:rsidR="00E6370D" w:rsidRPr="00332F9A" w:rsidRDefault="00E6370D" w:rsidP="005A3E3A">
      <w:pPr>
        <w:rPr>
          <w:rFonts w:cs="Arial"/>
        </w:rPr>
      </w:pPr>
    </w:p>
    <w:p w14:paraId="66F2E272" w14:textId="22E42E7B" w:rsidR="00E6370D" w:rsidRPr="00332F9A" w:rsidRDefault="00E6370D" w:rsidP="005A3E3A">
      <w:pPr>
        <w:rPr>
          <w:rFonts w:cs="Arial"/>
        </w:rPr>
      </w:pPr>
    </w:p>
    <w:p w14:paraId="0EE6298D" w14:textId="44F36D56" w:rsidR="00E6370D" w:rsidRPr="00332F9A" w:rsidRDefault="00E6370D" w:rsidP="005A3E3A">
      <w:pPr>
        <w:rPr>
          <w:rFonts w:cs="Arial"/>
        </w:rPr>
      </w:pPr>
    </w:p>
    <w:p w14:paraId="2ED4BC8C" w14:textId="66243A25" w:rsidR="00E6370D" w:rsidRPr="00332F9A" w:rsidRDefault="00E6370D" w:rsidP="005A3E3A">
      <w:pPr>
        <w:rPr>
          <w:rFonts w:cs="Arial"/>
        </w:rPr>
      </w:pPr>
    </w:p>
    <w:p w14:paraId="325214C9" w14:textId="602E3850" w:rsidR="00E6370D" w:rsidRPr="00332F9A" w:rsidRDefault="00E6370D" w:rsidP="005A3E3A">
      <w:pPr>
        <w:rPr>
          <w:rFonts w:cs="Arial"/>
        </w:rPr>
      </w:pPr>
    </w:p>
    <w:p w14:paraId="11F43944" w14:textId="3E25646A" w:rsidR="00E6370D" w:rsidRPr="00332F9A" w:rsidRDefault="00E6370D" w:rsidP="005A3E3A">
      <w:pPr>
        <w:rPr>
          <w:rFonts w:cs="Arial"/>
        </w:rPr>
      </w:pPr>
    </w:p>
    <w:p w14:paraId="61459BCD" w14:textId="77777777" w:rsidR="00E6370D" w:rsidRPr="00332F9A" w:rsidRDefault="00E6370D" w:rsidP="005A3E3A">
      <w:pPr>
        <w:rPr>
          <w:rFonts w:cs="Arial"/>
        </w:rPr>
      </w:pPr>
    </w:p>
    <w:p w14:paraId="4676E6DB" w14:textId="77777777" w:rsidR="00E6370D" w:rsidRPr="00332F9A" w:rsidRDefault="00E6370D" w:rsidP="005A3E3A">
      <w:pPr>
        <w:rPr>
          <w:rFonts w:cs="Arial"/>
        </w:rPr>
      </w:pPr>
    </w:p>
    <w:p w14:paraId="5A83422A" w14:textId="77777777" w:rsidR="00E6370D" w:rsidRPr="00332F9A" w:rsidRDefault="00E6370D" w:rsidP="005A3E3A">
      <w:pPr>
        <w:rPr>
          <w:rFonts w:cs="Arial"/>
        </w:rPr>
      </w:pPr>
    </w:p>
    <w:p w14:paraId="788E2098" w14:textId="77777777" w:rsidR="00E6370D" w:rsidRPr="00332F9A" w:rsidRDefault="00E6370D" w:rsidP="005A3E3A">
      <w:pPr>
        <w:rPr>
          <w:rFonts w:cs="Arial"/>
        </w:rPr>
      </w:pPr>
    </w:p>
    <w:p w14:paraId="7F85512A" w14:textId="77777777" w:rsidR="00E6370D" w:rsidRPr="00332F9A" w:rsidRDefault="00E6370D" w:rsidP="005A3E3A">
      <w:pPr>
        <w:rPr>
          <w:rFonts w:cs="Arial"/>
        </w:rPr>
      </w:pPr>
    </w:p>
    <w:p w14:paraId="3887B277" w14:textId="77777777" w:rsidR="00E6370D" w:rsidRPr="00332F9A" w:rsidRDefault="00E6370D" w:rsidP="005A3E3A">
      <w:pPr>
        <w:rPr>
          <w:rFonts w:cs="Arial"/>
        </w:rPr>
      </w:pPr>
    </w:p>
    <w:p w14:paraId="48D662F6" w14:textId="77777777" w:rsidR="00E6370D" w:rsidRPr="00332F9A" w:rsidRDefault="00E6370D" w:rsidP="005A3E3A">
      <w:pPr>
        <w:rPr>
          <w:rFonts w:cs="Arial"/>
        </w:rPr>
      </w:pPr>
    </w:p>
    <w:p w14:paraId="639F4823" w14:textId="77777777" w:rsidR="00E6370D" w:rsidRPr="00332F9A" w:rsidRDefault="00E6370D" w:rsidP="005A3E3A">
      <w:pPr>
        <w:rPr>
          <w:rFonts w:cs="Arial"/>
        </w:rPr>
      </w:pPr>
    </w:p>
    <w:p w14:paraId="709F5F92" w14:textId="77777777" w:rsidR="00E6370D" w:rsidRPr="00332F9A" w:rsidRDefault="00E6370D" w:rsidP="005A3E3A">
      <w:pPr>
        <w:rPr>
          <w:rFonts w:cs="Arial"/>
        </w:rPr>
      </w:pPr>
    </w:p>
    <w:p w14:paraId="2D2263B8" w14:textId="77777777" w:rsidR="00E6370D" w:rsidRPr="00332F9A" w:rsidRDefault="00E6370D" w:rsidP="005A3E3A">
      <w:pPr>
        <w:rPr>
          <w:rFonts w:cs="Arial"/>
        </w:rPr>
      </w:pPr>
    </w:p>
    <w:p w14:paraId="1B58511A" w14:textId="77777777" w:rsidR="00E6370D" w:rsidRPr="00332F9A" w:rsidRDefault="00E6370D" w:rsidP="005A3E3A">
      <w:pPr>
        <w:rPr>
          <w:rFonts w:cs="Arial"/>
        </w:rPr>
      </w:pPr>
    </w:p>
    <w:p w14:paraId="262C2252" w14:textId="77777777" w:rsidR="00E6370D" w:rsidRPr="00332F9A" w:rsidRDefault="00E6370D" w:rsidP="005A3E3A">
      <w:pPr>
        <w:rPr>
          <w:rFonts w:cs="Arial"/>
        </w:rPr>
      </w:pPr>
    </w:p>
    <w:p w14:paraId="062D6F65" w14:textId="77777777" w:rsidR="00E6370D" w:rsidRPr="00332F9A" w:rsidRDefault="00E6370D" w:rsidP="005A3E3A">
      <w:pPr>
        <w:rPr>
          <w:rFonts w:cs="Arial"/>
        </w:rPr>
      </w:pPr>
    </w:p>
    <w:p w14:paraId="181733BC" w14:textId="77777777" w:rsidR="00E6370D" w:rsidRPr="00332F9A" w:rsidRDefault="00E6370D" w:rsidP="005A3E3A">
      <w:pPr>
        <w:rPr>
          <w:rFonts w:cs="Arial"/>
        </w:rPr>
      </w:pPr>
    </w:p>
    <w:p w14:paraId="4D28760F" w14:textId="77777777" w:rsidR="00E6370D" w:rsidRPr="00332F9A" w:rsidRDefault="00E6370D" w:rsidP="005A3E3A">
      <w:pPr>
        <w:rPr>
          <w:rFonts w:cs="Arial"/>
        </w:rPr>
      </w:pPr>
    </w:p>
    <w:p w14:paraId="2445F139" w14:textId="77777777" w:rsidR="00E6370D" w:rsidRPr="00332F9A" w:rsidRDefault="00E6370D" w:rsidP="005A3E3A">
      <w:pPr>
        <w:rPr>
          <w:rFonts w:cs="Arial"/>
        </w:rPr>
      </w:pPr>
    </w:p>
    <w:p w14:paraId="2A43CE08" w14:textId="77777777" w:rsidR="00E6370D" w:rsidRPr="00332F9A" w:rsidRDefault="00E6370D" w:rsidP="005A3E3A">
      <w:pPr>
        <w:rPr>
          <w:rFonts w:cs="Arial"/>
        </w:rPr>
      </w:pPr>
    </w:p>
    <w:p w14:paraId="0643D6D6" w14:textId="77777777" w:rsidR="00E6370D" w:rsidRPr="00332F9A" w:rsidRDefault="00E6370D" w:rsidP="005A3E3A">
      <w:pPr>
        <w:rPr>
          <w:rFonts w:cs="Arial"/>
        </w:rPr>
      </w:pPr>
    </w:p>
    <w:p w14:paraId="73957F9E" w14:textId="77777777" w:rsidR="00E6370D" w:rsidRPr="00332F9A" w:rsidRDefault="00E6370D" w:rsidP="005A3E3A">
      <w:pPr>
        <w:rPr>
          <w:rFonts w:cs="Arial"/>
        </w:rPr>
      </w:pPr>
    </w:p>
    <w:p w14:paraId="494DD339" w14:textId="77777777" w:rsidR="00E6370D" w:rsidRPr="00332F9A" w:rsidRDefault="00E6370D" w:rsidP="005A3E3A">
      <w:pPr>
        <w:rPr>
          <w:rFonts w:cs="Arial"/>
        </w:rPr>
      </w:pPr>
    </w:p>
    <w:p w14:paraId="49AD113E" w14:textId="77777777" w:rsidR="00E6370D" w:rsidRPr="00332F9A" w:rsidRDefault="00E6370D" w:rsidP="005A3E3A">
      <w:pPr>
        <w:rPr>
          <w:rFonts w:cs="Arial"/>
        </w:rPr>
      </w:pPr>
    </w:p>
    <w:p w14:paraId="0F7B41B5" w14:textId="77777777" w:rsidR="00E6370D" w:rsidRPr="00332F9A" w:rsidRDefault="00E6370D" w:rsidP="005A3E3A">
      <w:pPr>
        <w:rPr>
          <w:rFonts w:cs="Arial"/>
        </w:rPr>
      </w:pPr>
    </w:p>
    <w:p w14:paraId="0694697D" w14:textId="77777777" w:rsidR="00E6370D" w:rsidRPr="00332F9A" w:rsidRDefault="00E6370D" w:rsidP="005A3E3A">
      <w:pPr>
        <w:rPr>
          <w:rFonts w:cs="Arial"/>
        </w:rPr>
      </w:pPr>
    </w:p>
    <w:p w14:paraId="069FA4C0" w14:textId="41828267" w:rsidR="00E6370D" w:rsidRPr="00332F9A" w:rsidRDefault="00E6370D" w:rsidP="005A3E3A">
      <w:pPr>
        <w:rPr>
          <w:rFonts w:cs="Arial"/>
        </w:rPr>
      </w:pPr>
    </w:p>
    <w:p w14:paraId="3580000A" w14:textId="77777777" w:rsidR="00E6370D" w:rsidRPr="00332F9A" w:rsidRDefault="00E6370D" w:rsidP="005A3E3A">
      <w:pPr>
        <w:rPr>
          <w:rFonts w:cs="Arial"/>
        </w:rPr>
      </w:pPr>
    </w:p>
    <w:p w14:paraId="0A8E5282" w14:textId="77777777" w:rsidR="00E6370D" w:rsidRPr="00332F9A" w:rsidRDefault="00E6370D" w:rsidP="005A3E3A">
      <w:pPr>
        <w:rPr>
          <w:rFonts w:cs="Arial"/>
        </w:rPr>
      </w:pPr>
    </w:p>
    <w:p w14:paraId="10FFF4A9" w14:textId="77777777" w:rsidR="00E6370D" w:rsidRPr="00332F9A" w:rsidRDefault="00E6370D" w:rsidP="005A3E3A">
      <w:pPr>
        <w:rPr>
          <w:rFonts w:cs="Arial"/>
        </w:rPr>
      </w:pPr>
    </w:p>
    <w:p w14:paraId="4659AA0C" w14:textId="77777777" w:rsidR="00E6370D" w:rsidRPr="00332F9A" w:rsidRDefault="00E6370D" w:rsidP="005A3E3A">
      <w:pPr>
        <w:rPr>
          <w:rFonts w:cs="Arial"/>
        </w:rPr>
      </w:pPr>
    </w:p>
    <w:p w14:paraId="78DD601A" w14:textId="77777777" w:rsidR="00E6370D" w:rsidRPr="00332F9A" w:rsidRDefault="00E6370D" w:rsidP="005A3E3A">
      <w:pPr>
        <w:rPr>
          <w:rFonts w:cs="Arial"/>
        </w:rPr>
      </w:pPr>
    </w:p>
    <w:p w14:paraId="5FBCCC2A" w14:textId="45870965" w:rsidR="00E6370D" w:rsidRPr="00332F9A" w:rsidRDefault="00E6370D" w:rsidP="005A3E3A">
      <w:pPr>
        <w:rPr>
          <w:rFonts w:cs="Arial"/>
        </w:rPr>
      </w:pPr>
    </w:p>
    <w:p w14:paraId="3E2341C5" w14:textId="77777777" w:rsidR="00C23549" w:rsidRPr="00332F9A" w:rsidRDefault="00C23549" w:rsidP="005A3E3A">
      <w:pPr>
        <w:rPr>
          <w:rFonts w:cs="Arial"/>
        </w:rPr>
        <w:sectPr w:rsidR="00C23549" w:rsidRPr="00332F9A" w:rsidSect="005A3E3A">
          <w:headerReference w:type="default" r:id="rId13"/>
          <w:footerReference w:type="default" r:id="rId14"/>
          <w:headerReference w:type="first" r:id="rId15"/>
          <w:footerReference w:type="first" r:id="rId16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5A3E3A">
      <w:pPr>
        <w:rPr>
          <w:rFonts w:cs="Arial"/>
        </w:rPr>
      </w:pPr>
      <w:r w:rsidRPr="00332F9A">
        <w:rPr>
          <w:rFonts w:cs="Arial"/>
        </w:rPr>
        <w:lastRenderedPageBreak/>
        <w:br w:type="page"/>
      </w:r>
    </w:p>
    <w:p w14:paraId="58FF45A9" w14:textId="77777777" w:rsidR="00B3661B" w:rsidRPr="00332F9A" w:rsidRDefault="00B3661B" w:rsidP="005A3E3A">
      <w:pPr>
        <w:rPr>
          <w:rFonts w:cs="Arial"/>
        </w:rPr>
        <w:sectPr w:rsidR="00B3661B" w:rsidRPr="00332F9A" w:rsidSect="005A3E3A">
          <w:headerReference w:type="default" r:id="rId17"/>
          <w:footerReference w:type="default" r:id="rId18"/>
          <w:headerReference w:type="first" r:id="rId19"/>
          <w:footerReference w:type="first" r:id="rId20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5A3E3A">
      <w:pPr>
        <w:ind w:right="-3"/>
        <w:rPr>
          <w:rFonts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44D30" w14:textId="61450146" w:rsidR="003A2802" w:rsidRDefault="000F74FF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558182" w:history="1">
            <w:r w:rsidR="003A2802" w:rsidRPr="007A47C9">
              <w:rPr>
                <w:rStyle w:val="Hyperlink"/>
                <w:noProof/>
              </w:rPr>
              <w:t>1</w:t>
            </w:r>
            <w:r w:rsidR="003A2802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3A2802" w:rsidRPr="007A47C9">
              <w:rPr>
                <w:rStyle w:val="Hyperlink"/>
                <w:noProof/>
              </w:rPr>
              <w:t>Pré-requisitos</w:t>
            </w:r>
            <w:r w:rsidR="003A2802">
              <w:rPr>
                <w:noProof/>
                <w:webHidden/>
              </w:rPr>
              <w:tab/>
            </w:r>
            <w:r w:rsidR="003A2802">
              <w:rPr>
                <w:noProof/>
                <w:webHidden/>
              </w:rPr>
              <w:fldChar w:fldCharType="begin"/>
            </w:r>
            <w:r w:rsidR="003A2802">
              <w:rPr>
                <w:noProof/>
                <w:webHidden/>
              </w:rPr>
              <w:instrText xml:space="preserve"> PAGEREF _Toc129558182 \h </w:instrText>
            </w:r>
            <w:r w:rsidR="003A2802">
              <w:rPr>
                <w:noProof/>
                <w:webHidden/>
              </w:rPr>
            </w:r>
            <w:r w:rsidR="003A2802">
              <w:rPr>
                <w:noProof/>
                <w:webHidden/>
              </w:rPr>
              <w:fldChar w:fldCharType="separate"/>
            </w:r>
            <w:r w:rsidR="003A2802">
              <w:rPr>
                <w:noProof/>
                <w:webHidden/>
              </w:rPr>
              <w:t>2</w:t>
            </w:r>
            <w:r w:rsidR="003A2802">
              <w:rPr>
                <w:noProof/>
                <w:webHidden/>
              </w:rPr>
              <w:fldChar w:fldCharType="end"/>
            </w:r>
          </w:hyperlink>
        </w:p>
        <w:p w14:paraId="1F61F418" w14:textId="7DC67FE1" w:rsidR="003A2802" w:rsidRDefault="003A2802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3" w:history="1">
            <w:r w:rsidRPr="007A47C9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E0567" w14:textId="2B3786D6" w:rsidR="003A2802" w:rsidRDefault="003A2802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4" w:history="1">
            <w:r w:rsidRPr="007A47C9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Instalando e Configurando o Python Automaticamente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FB3C" w14:textId="6B5B07FA" w:rsidR="003A2802" w:rsidRDefault="003A2802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5" w:history="1">
            <w:r w:rsidRPr="007A47C9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Instalando e Configurando o Python Manualmente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1D31" w14:textId="61057929" w:rsidR="003A2802" w:rsidRDefault="003A2802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6" w:history="1">
            <w:r w:rsidRPr="007A47C9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CA5F5" w14:textId="2EC4E855" w:rsidR="003A2802" w:rsidRDefault="003A2802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7" w:history="1">
            <w:r w:rsidRPr="007A47C9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Estrutura de Pastas da Ferramenta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79AF2" w14:textId="62635282" w:rsidR="003A2802" w:rsidRDefault="003A2802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8" w:history="1">
            <w:r w:rsidRPr="007A47C9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Inicializar a Ferramenta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01F7" w14:textId="16CF3D0A" w:rsidR="003A2802" w:rsidRDefault="003A2802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89" w:history="1">
            <w:r w:rsidRPr="007A47C9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Criar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84894" w14:textId="053227E3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0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Passo 1 – Definição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54C87" w14:textId="4B46E110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1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Passo 2 – Definição dos Arranjos Consolidados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5AD10" w14:textId="73CC58C0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2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Passo 3 – Validação das Rotas Tecnológicas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D065F" w14:textId="60388095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3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Passo 4 – Avaliação de Cenários de Valorização de Resíduos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A2FE6" w14:textId="2CE4BD66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4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3.3.5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Passo 5 – Avaliação do Resultado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C45AC" w14:textId="4C2511D9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5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3.3.6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Passo 6 – Relatório de Análise e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9BD63" w14:textId="41C407D2" w:rsidR="003A2802" w:rsidRDefault="003A2802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6" w:history="1">
            <w:r w:rsidRPr="007A47C9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Estrutura da Ferramenta no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35A01" w14:textId="5452042E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7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A671" w14:textId="147AFA95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8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Municípios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FADD" w14:textId="26E69572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199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EADE" w14:textId="1388B24E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0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Municípios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826C7" w14:textId="4BCEA2AD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1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3.4.5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Distância entre Municípios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4A238" w14:textId="198FF4F7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2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3.4.6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Arranjos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16FC" w14:textId="594222E5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3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3.4.7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Arranjos Consolidados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96D1" w14:textId="3B9A0528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4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3.4.8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Dados - 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9E87" w14:textId="1DF1FF54" w:rsidR="003A2802" w:rsidRDefault="003A2802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5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3.4.9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A6947" w14:textId="2EA13689" w:rsidR="003A2802" w:rsidRDefault="003A2802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6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3.4.10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Dados - Bridges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5802A" w14:textId="2B084677" w:rsidR="003A2802" w:rsidRDefault="003A2802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7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Bridges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2AE04" w14:textId="7DB87117" w:rsidR="003A2802" w:rsidRDefault="003A2802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9558208" w:history="1">
            <w:r w:rsidRPr="007A47C9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7A47C9">
              <w:rPr>
                <w:rStyle w:val="Hyperlink"/>
                <w:noProof/>
              </w:rPr>
              <w:t>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_Toc129558208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C503" w14:textId="382A925D" w:rsidR="009A0C57" w:rsidRPr="00332F9A" w:rsidRDefault="000F74FF" w:rsidP="0038333F">
          <w:pPr>
            <w:sectPr w:rsidR="009A0C57" w:rsidRPr="00332F9A" w:rsidSect="005A3E3A">
              <w:headerReference w:type="default" r:id="rId21"/>
              <w:footerReference w:type="default" r:id="rId22"/>
              <w:headerReference w:type="first" r:id="rId23"/>
              <w:footerReference w:type="first" r:id="rId24"/>
              <w:pgSz w:w="11904" w:h="16835"/>
              <w:pgMar w:top="1440" w:right="1080" w:bottom="1440" w:left="1080" w:header="708" w:footer="708" w:gutter="0"/>
              <w:pgNumType w:start="1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5608830" w14:textId="1A3B6498" w:rsidR="00500C31" w:rsidRPr="008652BD" w:rsidRDefault="00B70354" w:rsidP="008652BD">
      <w:pPr>
        <w:pStyle w:val="Ttulo1"/>
      </w:pPr>
      <w:bookmarkStart w:id="0" w:name="_Toc129558182"/>
      <w:r w:rsidRPr="008652BD">
        <w:lastRenderedPageBreak/>
        <w:t>Pré-requisitos</w:t>
      </w:r>
      <w:bookmarkEnd w:id="0"/>
    </w:p>
    <w:p w14:paraId="2C507371" w14:textId="2A5C3624" w:rsidR="00332F9A" w:rsidRDefault="00B70354" w:rsidP="005A3E3A">
      <w:pPr>
        <w:rPr>
          <w:rFonts w:cs="Arial"/>
          <w:color w:val="000000" w:themeColor="text1"/>
        </w:rPr>
      </w:pPr>
      <w:r w:rsidRPr="00B70354">
        <w:rPr>
          <w:rFonts w:cs="Arial"/>
          <w:color w:val="000000" w:themeColor="text1"/>
        </w:rPr>
        <w:t>Os requis</w:t>
      </w:r>
      <w:r>
        <w:rPr>
          <w:rFonts w:cs="Arial"/>
          <w:color w:val="000000" w:themeColor="text1"/>
        </w:rPr>
        <w:t>i</w:t>
      </w:r>
      <w:r w:rsidRPr="00B70354">
        <w:rPr>
          <w:rFonts w:cs="Arial"/>
          <w:color w:val="000000" w:themeColor="text1"/>
        </w:rPr>
        <w:t xml:space="preserve">tos computacionais </w:t>
      </w:r>
      <w:r w:rsidR="002D7731">
        <w:rPr>
          <w:rFonts w:cs="Arial"/>
          <w:color w:val="000000" w:themeColor="text1"/>
        </w:rPr>
        <w:t>mínimos</w:t>
      </w:r>
      <w:r w:rsidRPr="00B70354">
        <w:rPr>
          <w:rFonts w:cs="Arial"/>
          <w:color w:val="000000" w:themeColor="text1"/>
        </w:rPr>
        <w:t xml:space="preserve"> para o </w:t>
      </w:r>
      <w:r w:rsidR="002D7731">
        <w:rPr>
          <w:rFonts w:cs="Arial"/>
          <w:color w:val="000000" w:themeColor="text1"/>
        </w:rPr>
        <w:t xml:space="preserve">correto </w:t>
      </w:r>
      <w:r w:rsidRPr="00B70354">
        <w:rPr>
          <w:rFonts w:cs="Arial"/>
          <w:color w:val="000000" w:themeColor="text1"/>
        </w:rPr>
        <w:t>funcionamento da apli</w:t>
      </w:r>
      <w:r>
        <w:rPr>
          <w:rFonts w:cs="Arial"/>
          <w:color w:val="000000" w:themeColor="text1"/>
        </w:rPr>
        <w:t>cação “</w:t>
      </w:r>
      <w:r w:rsidRPr="00B70354">
        <w:rPr>
          <w:rFonts w:cs="Arial"/>
          <w:color w:val="000000" w:themeColor="text1"/>
        </w:rPr>
        <w:t>Gestão Regionalizada RSU - Simulação Rotas Tecnológicas: Tratamento/Disposição</w:t>
      </w:r>
      <w:r>
        <w:rPr>
          <w:rFonts w:cs="Arial"/>
          <w:color w:val="000000" w:themeColor="text1"/>
        </w:rPr>
        <w:t>” são:</w:t>
      </w:r>
    </w:p>
    <w:p w14:paraId="3D540A18" w14:textId="5C13FDDA" w:rsidR="00B70354" w:rsidRDefault="00B70354" w:rsidP="005A3E3A">
      <w:pPr>
        <w:rPr>
          <w:rFonts w:cs="Arial"/>
          <w:color w:val="000000" w:themeColor="text1"/>
        </w:rPr>
      </w:pPr>
    </w:p>
    <w:p w14:paraId="1A4EA319" w14:textId="684A50DF" w:rsidR="00B70354" w:rsidRDefault="00B70354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Sistema Operacional</w:t>
      </w:r>
      <w:r w:rsidR="002D7731">
        <w:rPr>
          <w:rFonts w:cs="Arial"/>
          <w:color w:val="000000" w:themeColor="text1"/>
        </w:rPr>
        <w:t>:</w:t>
      </w:r>
      <w:r>
        <w:rPr>
          <w:rFonts w:cs="Arial"/>
          <w:color w:val="000000" w:themeColor="text1"/>
        </w:rPr>
        <w:t xml:space="preserve"> Windows </w:t>
      </w:r>
      <w:r w:rsidR="002D7731">
        <w:rPr>
          <w:rFonts w:cs="Arial"/>
          <w:color w:val="000000" w:themeColor="text1"/>
        </w:rPr>
        <w:t>8</w:t>
      </w:r>
      <w:r>
        <w:rPr>
          <w:rFonts w:cs="Arial"/>
          <w:color w:val="000000" w:themeColor="text1"/>
        </w:rPr>
        <w:t xml:space="preserve"> ou superior</w:t>
      </w:r>
    </w:p>
    <w:p w14:paraId="060D5873" w14:textId="4735BB2F" w:rsidR="002D7731" w:rsidRPr="002D7731" w:rsidRDefault="002D7731" w:rsidP="002D7731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Memória: 4 GB de RAM</w:t>
      </w:r>
    </w:p>
    <w:p w14:paraId="05FE8AD0" w14:textId="60AEB93F" w:rsidR="00B70354" w:rsidRDefault="00B70354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Excel 2016 ou superior</w:t>
      </w:r>
    </w:p>
    <w:p w14:paraId="2A0588F2" w14:textId="7F9C2401" w:rsidR="00D32B80" w:rsidRDefault="00D32B80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Python 3.10 ou superior</w:t>
      </w:r>
    </w:p>
    <w:p w14:paraId="53B42639" w14:textId="08A8CF2E" w:rsidR="002D7731" w:rsidRPr="00B70354" w:rsidRDefault="002D7731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Monitor com resolução </w:t>
      </w:r>
      <w:proofErr w:type="spellStart"/>
      <w:r>
        <w:rPr>
          <w:rFonts w:cs="Arial"/>
          <w:color w:val="000000" w:themeColor="text1"/>
        </w:rPr>
        <w:t>FullHD</w:t>
      </w:r>
      <w:proofErr w:type="spellEnd"/>
      <w:r>
        <w:rPr>
          <w:rFonts w:cs="Arial"/>
          <w:color w:val="000000" w:themeColor="text1"/>
        </w:rPr>
        <w:t xml:space="preserve"> (</w:t>
      </w:r>
      <w:r w:rsidRPr="002D7731">
        <w:rPr>
          <w:rFonts w:cs="Arial"/>
          <w:color w:val="000000" w:themeColor="text1"/>
        </w:rPr>
        <w:t>1920x1080</w:t>
      </w:r>
      <w:r>
        <w:rPr>
          <w:rFonts w:cs="Arial"/>
          <w:color w:val="000000" w:themeColor="text1"/>
        </w:rPr>
        <w:t>)</w:t>
      </w:r>
    </w:p>
    <w:p w14:paraId="52334A84" w14:textId="14BE9B66" w:rsidR="008B5E11" w:rsidRPr="00BF1541" w:rsidRDefault="008B5E11" w:rsidP="005A3E3A">
      <w:pPr>
        <w:rPr>
          <w:rFonts w:cs="Arial"/>
          <w:color w:val="000000" w:themeColor="text1"/>
        </w:rPr>
      </w:pPr>
    </w:p>
    <w:p w14:paraId="0B15698C" w14:textId="69532DDB" w:rsidR="00350ACC" w:rsidRPr="008652BD" w:rsidRDefault="00D32B80" w:rsidP="00F67FFB">
      <w:pPr>
        <w:pStyle w:val="Ttulo1"/>
      </w:pPr>
      <w:bookmarkStart w:id="1" w:name="_Toc129558183"/>
      <w:r w:rsidRPr="008652BD">
        <w:t>Instalação</w:t>
      </w:r>
      <w:bookmarkEnd w:id="1"/>
    </w:p>
    <w:p w14:paraId="1A550142" w14:textId="573E996B" w:rsidR="000A7A36" w:rsidRDefault="00672B68" w:rsidP="005A3E3A">
      <w:pPr>
        <w:rPr>
          <w:rFonts w:cs="Arial"/>
          <w:color w:val="000000" w:themeColor="text1"/>
        </w:rPr>
      </w:pPr>
      <w:r w:rsidRPr="00672B68">
        <w:rPr>
          <w:rFonts w:cs="Arial"/>
          <w:color w:val="000000" w:themeColor="text1"/>
        </w:rPr>
        <w:t>Nessa seção será abordada a instalação</w:t>
      </w:r>
      <w:r w:rsidR="00E14873">
        <w:rPr>
          <w:rFonts w:cs="Arial"/>
          <w:color w:val="000000" w:themeColor="text1"/>
        </w:rPr>
        <w:t xml:space="preserve"> e configuração</w:t>
      </w:r>
      <w:r w:rsidRPr="00672B68">
        <w:rPr>
          <w:rFonts w:cs="Arial"/>
          <w:color w:val="000000" w:themeColor="text1"/>
        </w:rPr>
        <w:t xml:space="preserve"> do Python</w:t>
      </w:r>
      <w:r w:rsidR="00E14873">
        <w:rPr>
          <w:rFonts w:cs="Arial"/>
          <w:color w:val="000000" w:themeColor="text1"/>
        </w:rPr>
        <w:t>, necessário para o correto funcionamento da ferramenta</w:t>
      </w:r>
      <w:r w:rsidR="00350ACC" w:rsidRPr="00BF1541">
        <w:rPr>
          <w:rFonts w:cs="Arial"/>
          <w:color w:val="000000" w:themeColor="text1"/>
        </w:rPr>
        <w:t>.</w:t>
      </w:r>
    </w:p>
    <w:p w14:paraId="179087BF" w14:textId="1EB4771E" w:rsidR="0057626A" w:rsidRDefault="0057626A" w:rsidP="005A3E3A">
      <w:pPr>
        <w:rPr>
          <w:rFonts w:cs="Arial"/>
          <w:color w:val="000000" w:themeColor="text1"/>
        </w:rPr>
      </w:pPr>
    </w:p>
    <w:p w14:paraId="0C4A6D61" w14:textId="0BB861E6" w:rsidR="0057626A" w:rsidRDefault="0057626A" w:rsidP="0057626A">
      <w:pPr>
        <w:pStyle w:val="Ttulo2"/>
      </w:pPr>
      <w:bookmarkStart w:id="2" w:name="_Toc129558184"/>
      <w:r>
        <w:t>Instalando e Configurando o Python Automaticamente</w:t>
      </w:r>
      <w:bookmarkEnd w:id="2"/>
    </w:p>
    <w:p w14:paraId="3B906C3A" w14:textId="2E94C556" w:rsidR="0057626A" w:rsidRDefault="0057626A" w:rsidP="0057626A"/>
    <w:p w14:paraId="7B284C38" w14:textId="09216299" w:rsidR="005E78BF" w:rsidRDefault="0057626A" w:rsidP="0057626A">
      <w:pPr>
        <w:rPr>
          <w:rFonts w:cs="Arial"/>
          <w:color w:val="000000" w:themeColor="text1"/>
        </w:rPr>
      </w:pPr>
      <w:r>
        <w:t>O instalador e configurador do Python foi criado para facilitar a instalação e configuração do mesmo e deve ser utilizada caso não deseje seguir o passo manual apresentado na seção 2.2. Em suma, é um facilitador para quem não está confortável em seguir o passo a passo</w:t>
      </w:r>
      <w:r w:rsidR="00A8798C">
        <w:t xml:space="preserve"> ou não tem familiaridade com essa tecnologia</w:t>
      </w:r>
      <w:r>
        <w:t xml:space="preserve">. Esse instalador e configurador </w:t>
      </w:r>
      <w:r>
        <w:rPr>
          <w:rFonts w:cs="Arial"/>
          <w:color w:val="000000" w:themeColor="text1"/>
        </w:rPr>
        <w:t>encontra-se dentro da pasta “</w:t>
      </w:r>
      <w:proofErr w:type="spellStart"/>
      <w:r w:rsidRPr="00007A50">
        <w:rPr>
          <w:rFonts w:cs="Arial"/>
          <w:color w:val="000000" w:themeColor="text1"/>
        </w:rPr>
        <w:t>gestaoregionalizadarsu</w:t>
      </w:r>
      <w:proofErr w:type="spellEnd"/>
      <w:r>
        <w:rPr>
          <w:rFonts w:cs="Arial"/>
          <w:color w:val="000000" w:themeColor="text1"/>
        </w:rPr>
        <w:t xml:space="preserve"> &gt; </w:t>
      </w:r>
      <w:proofErr w:type="spellStart"/>
      <w:r w:rsidRPr="00007A50">
        <w:rPr>
          <w:rFonts w:cs="Arial"/>
          <w:color w:val="000000" w:themeColor="text1"/>
        </w:rPr>
        <w:t>resources</w:t>
      </w:r>
      <w:proofErr w:type="spellEnd"/>
      <w:r>
        <w:rPr>
          <w:rFonts w:cs="Arial"/>
          <w:color w:val="000000" w:themeColor="text1"/>
        </w:rPr>
        <w:t>”. Para utilizá-lo basta executar o arquivo “</w:t>
      </w:r>
      <w:r w:rsidRPr="0057626A">
        <w:rPr>
          <w:rFonts w:cs="Arial"/>
          <w:color w:val="000000" w:themeColor="text1"/>
        </w:rPr>
        <w:t>install-python.bat</w:t>
      </w:r>
      <w:r>
        <w:rPr>
          <w:rFonts w:cs="Arial"/>
          <w:color w:val="000000" w:themeColor="text1"/>
        </w:rPr>
        <w:t>” como administrador conforme imagem abaixo</w:t>
      </w:r>
      <w:r w:rsidR="005E78BF">
        <w:rPr>
          <w:rFonts w:cs="Arial"/>
          <w:color w:val="000000" w:themeColor="text1"/>
        </w:rPr>
        <w:t>. Clique com o botão direito do mouse no arquivo e selecione “Executar como administrador”.</w:t>
      </w:r>
    </w:p>
    <w:p w14:paraId="19ACEC59" w14:textId="19F3C343" w:rsidR="0057626A" w:rsidRDefault="0057626A" w:rsidP="0057626A">
      <w:pPr>
        <w:rPr>
          <w:rFonts w:cs="Arial"/>
          <w:color w:val="000000" w:themeColor="text1"/>
        </w:rPr>
      </w:pPr>
    </w:p>
    <w:p w14:paraId="3796AC45" w14:textId="14F87BE3" w:rsidR="0057626A" w:rsidRDefault="005E78BF" w:rsidP="005E78BF">
      <w:pPr>
        <w:jc w:val="center"/>
        <w:rPr>
          <w:rFonts w:cs="Arial"/>
          <w:color w:val="000000" w:themeColor="text1"/>
        </w:rPr>
      </w:pPr>
      <w:r w:rsidRPr="005E78BF">
        <w:rPr>
          <w:rFonts w:cs="Arial"/>
          <w:noProof/>
          <w:color w:val="000000" w:themeColor="text1"/>
        </w:rPr>
        <w:drawing>
          <wp:inline distT="0" distB="0" distL="0" distR="0" wp14:anchorId="0C44103D" wp14:editId="2A2FA431">
            <wp:extent cx="4601217" cy="1914792"/>
            <wp:effectExtent l="0" t="0" r="889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7076" w14:textId="1AA8184D" w:rsidR="005E78BF" w:rsidRDefault="005E78BF" w:rsidP="005E78BF">
      <w:pPr>
        <w:jc w:val="center"/>
        <w:rPr>
          <w:rFonts w:cs="Arial"/>
          <w:color w:val="000000" w:themeColor="text1"/>
        </w:rPr>
      </w:pPr>
    </w:p>
    <w:p w14:paraId="3DB9115C" w14:textId="77777777" w:rsidR="005E78BF" w:rsidRPr="0057626A" w:rsidRDefault="005E78BF" w:rsidP="005E78BF">
      <w:pPr>
        <w:rPr>
          <w:rFonts w:cs="Arial"/>
          <w:color w:val="000000" w:themeColor="text1"/>
        </w:rPr>
      </w:pPr>
    </w:p>
    <w:p w14:paraId="48FE1A2A" w14:textId="1AD77ABA" w:rsidR="0057626A" w:rsidRPr="00BF1541" w:rsidRDefault="005E78BF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 tela abaixo irá aparecer e toda a instalação e configuração será feita automaticamente. Posteriormente a ferramenta “</w:t>
      </w:r>
      <w:r w:rsidRPr="00B70354">
        <w:rPr>
          <w:rFonts w:cs="Arial"/>
          <w:color w:val="000000" w:themeColor="text1"/>
        </w:rPr>
        <w:t>Gestão Regionalizada RSU - Simulação Rotas Tecnológicas: Tratamento/Disposição</w:t>
      </w:r>
      <w:r>
        <w:rPr>
          <w:rFonts w:cs="Arial"/>
          <w:color w:val="000000" w:themeColor="text1"/>
        </w:rPr>
        <w:t>” poderá ser utilizada.</w:t>
      </w:r>
    </w:p>
    <w:p w14:paraId="72686467" w14:textId="30262945" w:rsidR="00350ACC" w:rsidRDefault="00350ACC" w:rsidP="005A3E3A">
      <w:pPr>
        <w:rPr>
          <w:rFonts w:cs="Arial"/>
          <w:color w:val="000000" w:themeColor="text1"/>
        </w:rPr>
      </w:pPr>
    </w:p>
    <w:p w14:paraId="430A075F" w14:textId="1EB44FA9" w:rsidR="005E78BF" w:rsidRDefault="005E78BF" w:rsidP="005E78BF">
      <w:pPr>
        <w:jc w:val="center"/>
        <w:rPr>
          <w:rFonts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9CA419F" wp14:editId="060C29A5">
            <wp:extent cx="5762161" cy="301354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7068" cy="30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E38" w14:textId="53E59228" w:rsidR="005E78BF" w:rsidRDefault="005E78BF" w:rsidP="005E78BF">
      <w:pPr>
        <w:jc w:val="center"/>
        <w:rPr>
          <w:rFonts w:cs="Arial"/>
          <w:color w:val="000000" w:themeColor="text1"/>
        </w:rPr>
      </w:pPr>
    </w:p>
    <w:p w14:paraId="2924F51B" w14:textId="18BFBF7C" w:rsidR="005E78BF" w:rsidRDefault="00A8798C" w:rsidP="005E78BF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Após o término do processo a tela pode ser fechada e a ferramenta pode ser utilizada e seção 2.2 não precisa ser executada.</w:t>
      </w:r>
    </w:p>
    <w:p w14:paraId="570800CB" w14:textId="77777777" w:rsidR="005E78BF" w:rsidRPr="00BF1541" w:rsidRDefault="005E78BF" w:rsidP="005E78BF">
      <w:pPr>
        <w:rPr>
          <w:rFonts w:cs="Arial"/>
          <w:color w:val="000000" w:themeColor="text1"/>
        </w:rPr>
      </w:pPr>
    </w:p>
    <w:p w14:paraId="29E0B336" w14:textId="54BCC7E2" w:rsidR="00350ACC" w:rsidRPr="004B2235" w:rsidRDefault="00007A50" w:rsidP="004B2235">
      <w:pPr>
        <w:pStyle w:val="Ttulo2"/>
      </w:pPr>
      <w:bookmarkStart w:id="3" w:name="_Toc129558185"/>
      <w:r w:rsidRPr="004B2235">
        <w:t>Instalando e Configurando o Python</w:t>
      </w:r>
      <w:r w:rsidR="0057626A">
        <w:t xml:space="preserve"> Manualmente</w:t>
      </w:r>
      <w:bookmarkEnd w:id="3"/>
    </w:p>
    <w:p w14:paraId="6ADA80CB" w14:textId="52F767E8" w:rsidR="00E14873" w:rsidRDefault="00007A50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O instalador encontra-se </w:t>
      </w:r>
      <w:r w:rsidR="002D7731">
        <w:rPr>
          <w:rFonts w:cs="Arial"/>
          <w:color w:val="000000" w:themeColor="text1"/>
        </w:rPr>
        <w:t>dentro da</w:t>
      </w:r>
      <w:r>
        <w:rPr>
          <w:rFonts w:cs="Arial"/>
          <w:color w:val="000000" w:themeColor="text1"/>
        </w:rPr>
        <w:t xml:space="preserve"> pasta “</w:t>
      </w:r>
      <w:proofErr w:type="spellStart"/>
      <w:r w:rsidRPr="00007A50">
        <w:rPr>
          <w:rFonts w:cs="Arial"/>
          <w:color w:val="000000" w:themeColor="text1"/>
        </w:rPr>
        <w:t>gestaoregionalizadarsu</w:t>
      </w:r>
      <w:proofErr w:type="spellEnd"/>
      <w:r>
        <w:rPr>
          <w:rFonts w:cs="Arial"/>
          <w:color w:val="000000" w:themeColor="text1"/>
        </w:rPr>
        <w:t xml:space="preserve"> &gt; </w:t>
      </w:r>
      <w:proofErr w:type="spellStart"/>
      <w:r w:rsidRPr="00007A50">
        <w:rPr>
          <w:rFonts w:cs="Arial"/>
          <w:color w:val="000000" w:themeColor="text1"/>
        </w:rPr>
        <w:t>resources</w:t>
      </w:r>
      <w:proofErr w:type="spellEnd"/>
      <w:r>
        <w:rPr>
          <w:rFonts w:cs="Arial"/>
          <w:color w:val="000000" w:themeColor="text1"/>
        </w:rPr>
        <w:t>”</w:t>
      </w:r>
      <w:r w:rsidR="002D7731">
        <w:rPr>
          <w:rFonts w:cs="Arial"/>
          <w:color w:val="000000" w:themeColor="text1"/>
        </w:rPr>
        <w:t xml:space="preserve">, que é fornecida juntamente com a </w:t>
      </w:r>
      <w:r w:rsidR="00E14873">
        <w:rPr>
          <w:rFonts w:cs="Arial"/>
          <w:color w:val="000000" w:themeColor="text1"/>
        </w:rPr>
        <w:t>ferramenta</w:t>
      </w:r>
      <w:r w:rsidR="00350ACC" w:rsidRPr="00BF1541">
        <w:rPr>
          <w:rFonts w:cs="Arial"/>
          <w:color w:val="000000" w:themeColor="text1"/>
        </w:rPr>
        <w:t>.</w:t>
      </w:r>
      <w:r>
        <w:rPr>
          <w:rFonts w:cs="Arial"/>
          <w:color w:val="000000" w:themeColor="text1"/>
        </w:rPr>
        <w:t xml:space="preserve"> Basta </w:t>
      </w:r>
      <w:r w:rsidR="00902BEC">
        <w:rPr>
          <w:rFonts w:cs="Arial"/>
          <w:color w:val="000000" w:themeColor="text1"/>
        </w:rPr>
        <w:t xml:space="preserve">dar um duplo </w:t>
      </w:r>
      <w:r>
        <w:rPr>
          <w:rFonts w:cs="Arial"/>
          <w:color w:val="000000" w:themeColor="text1"/>
        </w:rPr>
        <w:t>cli</w:t>
      </w:r>
      <w:r w:rsidR="00902BEC">
        <w:rPr>
          <w:rFonts w:cs="Arial"/>
          <w:color w:val="000000" w:themeColor="text1"/>
        </w:rPr>
        <w:t>que</w:t>
      </w:r>
      <w:r>
        <w:rPr>
          <w:rFonts w:cs="Arial"/>
          <w:color w:val="000000" w:themeColor="text1"/>
        </w:rPr>
        <w:t xml:space="preserve"> no</w:t>
      </w:r>
      <w:r w:rsidR="00902BEC">
        <w:rPr>
          <w:rFonts w:cs="Arial"/>
          <w:color w:val="000000" w:themeColor="text1"/>
        </w:rPr>
        <w:t xml:space="preserve"> arquivo “</w:t>
      </w:r>
      <w:r w:rsidR="00902BEC" w:rsidRPr="00902BEC">
        <w:rPr>
          <w:rFonts w:cs="Arial"/>
          <w:color w:val="000000" w:themeColor="text1"/>
        </w:rPr>
        <w:t>python-3.11.0-amd64.exe</w:t>
      </w:r>
      <w:r w:rsidR="00902BEC">
        <w:rPr>
          <w:rFonts w:cs="Arial"/>
          <w:color w:val="000000" w:themeColor="text1"/>
        </w:rPr>
        <w:t>” para iniciar a instalação</w:t>
      </w:r>
      <w:r w:rsidR="002D7731">
        <w:rPr>
          <w:rFonts w:cs="Arial"/>
          <w:color w:val="000000" w:themeColor="text1"/>
        </w:rPr>
        <w:t>.</w:t>
      </w:r>
      <w:r w:rsidR="00E14873">
        <w:rPr>
          <w:rFonts w:cs="Arial"/>
          <w:color w:val="000000" w:themeColor="text1"/>
        </w:rPr>
        <w:t xml:space="preserve"> O instalador mais recente pode ser encontrado no site </w:t>
      </w:r>
      <w:hyperlink r:id="rId27" w:history="1">
        <w:r w:rsidR="00E14873" w:rsidRPr="008B1E83">
          <w:rPr>
            <w:rStyle w:val="Hyperlink"/>
            <w:rFonts w:cs="Arial"/>
          </w:rPr>
          <w:t>https://www.python.org/downloads/</w:t>
        </w:r>
      </w:hyperlink>
      <w:r w:rsidR="00E14873">
        <w:rPr>
          <w:rFonts w:cs="Arial"/>
          <w:color w:val="000000" w:themeColor="text1"/>
        </w:rPr>
        <w:t>.</w:t>
      </w:r>
    </w:p>
    <w:p w14:paraId="0D8F0382" w14:textId="42865B48" w:rsidR="003A7163" w:rsidRDefault="003A7163" w:rsidP="005A3E3A">
      <w:pPr>
        <w:rPr>
          <w:rFonts w:cs="Arial"/>
          <w:color w:val="000000" w:themeColor="text1"/>
        </w:rPr>
      </w:pPr>
    </w:p>
    <w:p w14:paraId="3768B6D1" w14:textId="1F26B8F7" w:rsidR="003A7163" w:rsidRPr="003A7163" w:rsidRDefault="003A7163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Iniciar a instalação:</w:t>
      </w:r>
    </w:p>
    <w:p w14:paraId="7D0409F2" w14:textId="77777777" w:rsidR="00902BEC" w:rsidRDefault="00902BEC" w:rsidP="005A3E3A">
      <w:pPr>
        <w:rPr>
          <w:rFonts w:cs="Arial"/>
          <w:color w:val="000000" w:themeColor="text1"/>
        </w:rPr>
      </w:pPr>
    </w:p>
    <w:p w14:paraId="601EF1A8" w14:textId="34CE9444" w:rsidR="00350ACC" w:rsidRDefault="00902BEC" w:rsidP="00902BEC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6FD6649A" wp14:editId="539BDA0E">
            <wp:extent cx="5040000" cy="3111724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B62" w14:textId="5676A75D" w:rsidR="00902BEC" w:rsidRDefault="00902BEC" w:rsidP="005A3E3A">
      <w:pPr>
        <w:rPr>
          <w:rFonts w:cs="Arial"/>
          <w:color w:val="000000" w:themeColor="text1"/>
        </w:rPr>
      </w:pPr>
    </w:p>
    <w:p w14:paraId="050C2877" w14:textId="2AA0EA20" w:rsidR="00902BEC" w:rsidRPr="003A7163" w:rsidRDefault="00902BEC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lastRenderedPageBreak/>
        <w:t>Marcar a opção “</w:t>
      </w:r>
      <w:proofErr w:type="spellStart"/>
      <w:r w:rsidRPr="003A7163">
        <w:rPr>
          <w:rFonts w:ascii="Consolas" w:hAnsi="Consolas" w:cs="Arial"/>
          <w:color w:val="000000" w:themeColor="text1"/>
        </w:rPr>
        <w:t>Add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python.exe </w:t>
      </w:r>
      <w:proofErr w:type="spellStart"/>
      <w:r w:rsidRPr="003A7163">
        <w:rPr>
          <w:rFonts w:ascii="Consolas" w:hAnsi="Consolas" w:cs="Arial"/>
          <w:color w:val="000000" w:themeColor="text1"/>
        </w:rPr>
        <w:t>to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PATH</w:t>
      </w:r>
      <w:r w:rsidRPr="003A7163">
        <w:rPr>
          <w:rFonts w:cs="Arial"/>
          <w:color w:val="000000" w:themeColor="text1"/>
        </w:rPr>
        <w:t>”</w:t>
      </w:r>
      <w:r w:rsidR="003A7163">
        <w:rPr>
          <w:rFonts w:cs="Arial"/>
          <w:color w:val="000000" w:themeColor="text1"/>
        </w:rPr>
        <w:t xml:space="preserve"> conforme imagem acima</w:t>
      </w:r>
      <w:r w:rsidRPr="003A7163">
        <w:rPr>
          <w:rFonts w:cs="Arial"/>
          <w:color w:val="000000" w:themeColor="text1"/>
        </w:rPr>
        <w:t xml:space="preserve"> e clicar em </w:t>
      </w:r>
      <w:proofErr w:type="spellStart"/>
      <w:r w:rsidRPr="003A7163">
        <w:rPr>
          <w:rFonts w:ascii="Consolas" w:hAnsi="Consolas" w:cs="Arial"/>
          <w:color w:val="000000" w:themeColor="text1"/>
        </w:rPr>
        <w:t>Install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</w:t>
      </w:r>
      <w:proofErr w:type="spellStart"/>
      <w:r w:rsidRPr="003A7163">
        <w:rPr>
          <w:rFonts w:ascii="Consolas" w:hAnsi="Consolas" w:cs="Arial"/>
          <w:color w:val="000000" w:themeColor="text1"/>
        </w:rPr>
        <w:t>Now</w:t>
      </w:r>
      <w:proofErr w:type="spellEnd"/>
      <w:r w:rsidRPr="003A7163">
        <w:rPr>
          <w:rFonts w:cs="Arial"/>
          <w:color w:val="000000" w:themeColor="text1"/>
        </w:rPr>
        <w:t>:</w:t>
      </w:r>
    </w:p>
    <w:p w14:paraId="5A84AF0C" w14:textId="2F3C469D" w:rsidR="00902BEC" w:rsidRDefault="00902BEC" w:rsidP="005A3E3A">
      <w:pPr>
        <w:rPr>
          <w:rFonts w:cs="Arial"/>
          <w:color w:val="000000" w:themeColor="text1"/>
        </w:rPr>
      </w:pPr>
    </w:p>
    <w:p w14:paraId="366DB40D" w14:textId="3BE71450" w:rsidR="00902BEC" w:rsidRDefault="00902BEC" w:rsidP="000803E2">
      <w:pPr>
        <w:jc w:val="center"/>
        <w:rPr>
          <w:rFonts w:cs="Arial"/>
          <w:color w:val="000000" w:themeColor="text1"/>
        </w:rPr>
      </w:pPr>
      <w:r w:rsidRPr="00902BEC">
        <w:rPr>
          <w:rFonts w:cs="Arial"/>
          <w:noProof/>
          <w:color w:val="000000" w:themeColor="text1"/>
        </w:rPr>
        <w:drawing>
          <wp:inline distT="0" distB="0" distL="0" distR="0" wp14:anchorId="0E3D4C84" wp14:editId="30943523">
            <wp:extent cx="5040000" cy="3111207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000" w14:textId="38C96B61" w:rsidR="00902BEC" w:rsidRDefault="00902BEC" w:rsidP="005A3E3A">
      <w:pPr>
        <w:rPr>
          <w:rFonts w:cs="Arial"/>
          <w:color w:val="000000" w:themeColor="text1"/>
        </w:rPr>
      </w:pPr>
    </w:p>
    <w:p w14:paraId="22294693" w14:textId="45F73786" w:rsidR="00902BEC" w:rsidRPr="003A7163" w:rsidRDefault="00902BEC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Aguardar a instalação concluir.</w:t>
      </w:r>
      <w:r w:rsidR="000803E2" w:rsidRPr="003A7163">
        <w:rPr>
          <w:rFonts w:cs="Arial"/>
          <w:color w:val="000000" w:themeColor="text1"/>
        </w:rPr>
        <w:t xml:space="preserve"> A tela abaixo será exibida e a instalação concluída:</w:t>
      </w:r>
    </w:p>
    <w:p w14:paraId="6FE167C6" w14:textId="35570141" w:rsidR="000803E2" w:rsidRDefault="000803E2" w:rsidP="005A3E3A">
      <w:pPr>
        <w:rPr>
          <w:rFonts w:cs="Arial"/>
          <w:color w:val="000000" w:themeColor="text1"/>
        </w:rPr>
      </w:pPr>
    </w:p>
    <w:p w14:paraId="65D7EADC" w14:textId="227B9D47" w:rsidR="000803E2" w:rsidRDefault="000803E2" w:rsidP="000803E2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7B4D5E78" wp14:editId="351E9475">
            <wp:extent cx="5029352" cy="3105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3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2651" w14:textId="77777777" w:rsidR="000803E2" w:rsidRDefault="000803E2" w:rsidP="000803E2">
      <w:pPr>
        <w:jc w:val="center"/>
        <w:rPr>
          <w:rFonts w:cs="Arial"/>
          <w:color w:val="000000" w:themeColor="text1"/>
        </w:rPr>
      </w:pPr>
    </w:p>
    <w:p w14:paraId="364E419A" w14:textId="2E698654" w:rsidR="000803E2" w:rsidRPr="003A7163" w:rsidRDefault="000803E2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Para conferir se a instalação terminou com sucesso, basta abrir o “Prompt de Comando” e digitar “</w:t>
      </w:r>
      <w:proofErr w:type="spellStart"/>
      <w:r w:rsidRPr="003A7163">
        <w:rPr>
          <w:rFonts w:ascii="Consolas" w:hAnsi="Consolas" w:cs="Arial"/>
          <w:color w:val="000000" w:themeColor="text1"/>
        </w:rPr>
        <w:t>python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--</w:t>
      </w:r>
      <w:proofErr w:type="spellStart"/>
      <w:r w:rsidRPr="003A7163">
        <w:rPr>
          <w:rFonts w:ascii="Consolas" w:hAnsi="Consolas" w:cs="Arial"/>
          <w:color w:val="000000" w:themeColor="text1"/>
        </w:rPr>
        <w:t>version</w:t>
      </w:r>
      <w:proofErr w:type="spellEnd"/>
      <w:r w:rsidRPr="003A7163">
        <w:rPr>
          <w:rFonts w:cs="Arial"/>
          <w:color w:val="000000" w:themeColor="text1"/>
        </w:rPr>
        <w:t>”. A informação abaixo será exibida:</w:t>
      </w:r>
    </w:p>
    <w:p w14:paraId="006D662B" w14:textId="7FF528FA" w:rsidR="000803E2" w:rsidRDefault="000803E2" w:rsidP="005A3E3A">
      <w:pPr>
        <w:rPr>
          <w:rFonts w:cs="Arial"/>
          <w:color w:val="000000" w:themeColor="text1"/>
        </w:rPr>
      </w:pPr>
    </w:p>
    <w:p w14:paraId="7B320936" w14:textId="04002301" w:rsidR="000803E2" w:rsidRDefault="00C51E46" w:rsidP="005A3E3A">
      <w:pPr>
        <w:rPr>
          <w:rFonts w:cs="Arial"/>
          <w:color w:val="000000" w:themeColor="text1"/>
        </w:rPr>
      </w:pPr>
      <w:r w:rsidRPr="00C51E46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144B7D10" wp14:editId="71CDF5CF">
            <wp:extent cx="6187440" cy="1137285"/>
            <wp:effectExtent l="0" t="0" r="381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3BE" w14:textId="055BF0C0" w:rsidR="000803E2" w:rsidRDefault="000803E2" w:rsidP="005A3E3A">
      <w:pPr>
        <w:rPr>
          <w:rFonts w:cs="Arial"/>
          <w:color w:val="000000" w:themeColor="text1"/>
        </w:rPr>
      </w:pPr>
    </w:p>
    <w:p w14:paraId="332FB49E" w14:textId="3A74E099" w:rsidR="00C51E46" w:rsidRPr="003A7163" w:rsidRDefault="00C51E46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Posteriormente, é necessário configurar as bibliotecas adicionais. </w:t>
      </w:r>
      <w:r w:rsidR="00E14873">
        <w:rPr>
          <w:rFonts w:cs="Arial"/>
          <w:color w:val="000000" w:themeColor="text1"/>
        </w:rPr>
        <w:t>Para tal, n</w:t>
      </w:r>
      <w:r w:rsidRPr="003A7163">
        <w:rPr>
          <w:rFonts w:cs="Arial"/>
          <w:color w:val="000000" w:themeColor="text1"/>
        </w:rPr>
        <w:t>avegar até a pasta “</w:t>
      </w:r>
      <w:proofErr w:type="spellStart"/>
      <w:r w:rsidRPr="003A7163">
        <w:rPr>
          <w:rFonts w:ascii="Consolas" w:hAnsi="Consolas" w:cs="Arial"/>
          <w:color w:val="000000" w:themeColor="text1"/>
        </w:rPr>
        <w:t>gestaoregionalizadarsu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&gt; </w:t>
      </w:r>
      <w:proofErr w:type="spellStart"/>
      <w:r w:rsidRPr="003A7163">
        <w:rPr>
          <w:rFonts w:ascii="Consolas" w:hAnsi="Consolas" w:cs="Arial"/>
          <w:color w:val="000000" w:themeColor="text1"/>
        </w:rPr>
        <w:t>src</w:t>
      </w:r>
      <w:proofErr w:type="spellEnd"/>
      <w:r w:rsidR="00254937" w:rsidRPr="003A7163">
        <w:rPr>
          <w:rFonts w:ascii="Consolas" w:hAnsi="Consolas" w:cs="Arial"/>
          <w:color w:val="000000" w:themeColor="text1"/>
        </w:rPr>
        <w:t xml:space="preserve"> &gt; </w:t>
      </w:r>
      <w:proofErr w:type="spellStart"/>
      <w:r w:rsidR="00254937" w:rsidRPr="003A7163">
        <w:rPr>
          <w:rFonts w:ascii="Consolas" w:hAnsi="Consolas" w:cs="Arial"/>
          <w:color w:val="000000" w:themeColor="text1"/>
        </w:rPr>
        <w:t>combinations</w:t>
      </w:r>
      <w:proofErr w:type="spellEnd"/>
      <w:r w:rsidRPr="003A7163">
        <w:rPr>
          <w:rFonts w:cs="Arial"/>
          <w:color w:val="000000" w:themeColor="text1"/>
        </w:rPr>
        <w:t>” e copiar o caminho:</w:t>
      </w:r>
    </w:p>
    <w:p w14:paraId="52D6A3A4" w14:textId="0F50AF83" w:rsidR="00C51E46" w:rsidRDefault="00C51E46" w:rsidP="005A3E3A">
      <w:pPr>
        <w:rPr>
          <w:rFonts w:cs="Arial"/>
          <w:color w:val="000000" w:themeColor="text1"/>
        </w:rPr>
      </w:pPr>
    </w:p>
    <w:p w14:paraId="2569DB68" w14:textId="5D2B4B9E" w:rsidR="00C51E46" w:rsidRDefault="00060B94" w:rsidP="00060B94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6100D00D" wp14:editId="773A72E3">
            <wp:extent cx="4762500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5A4" w14:textId="0325E504" w:rsidR="00902BEC" w:rsidRDefault="00902BEC" w:rsidP="005A3E3A">
      <w:pPr>
        <w:rPr>
          <w:rFonts w:cs="Arial"/>
          <w:color w:val="000000" w:themeColor="text1"/>
        </w:rPr>
      </w:pPr>
    </w:p>
    <w:p w14:paraId="5FCF7529" w14:textId="215898EE" w:rsidR="00902BEC" w:rsidRPr="003A7163" w:rsidRDefault="00254937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Abrir novamente o “Prompt de Comando” e digitar: </w:t>
      </w:r>
    </w:p>
    <w:p w14:paraId="04301DCB" w14:textId="44F39D35" w:rsidR="00254937" w:rsidRDefault="00254937" w:rsidP="005A3E3A">
      <w:pPr>
        <w:rPr>
          <w:rFonts w:cs="Arial"/>
          <w:color w:val="000000" w:themeColor="text1"/>
        </w:rPr>
      </w:pPr>
    </w:p>
    <w:p w14:paraId="5EB4CFC5" w14:textId="32E07A3E" w:rsidR="00254937" w:rsidRPr="003A7163" w:rsidRDefault="00254937" w:rsidP="00254937">
      <w:pPr>
        <w:pStyle w:val="PargrafodaLista"/>
        <w:numPr>
          <w:ilvl w:val="0"/>
          <w:numId w:val="4"/>
        </w:numPr>
        <w:rPr>
          <w:rFonts w:ascii="Consolas" w:hAnsi="Consolas" w:cs="Arial"/>
          <w:color w:val="000000" w:themeColor="text1"/>
        </w:rPr>
      </w:pPr>
      <w:proofErr w:type="spellStart"/>
      <w:r w:rsidRPr="003A7163">
        <w:rPr>
          <w:rFonts w:ascii="Consolas" w:hAnsi="Consolas" w:cs="Arial"/>
          <w:color w:val="000000" w:themeColor="text1"/>
        </w:rPr>
        <w:t>cd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“&lt;caminho copiado&gt;”</w:t>
      </w:r>
    </w:p>
    <w:p w14:paraId="68BE66ED" w14:textId="2C584FF9" w:rsidR="00254937" w:rsidRPr="00254937" w:rsidRDefault="00254937" w:rsidP="00254937">
      <w:pPr>
        <w:pStyle w:val="PargrafodaLista"/>
        <w:numPr>
          <w:ilvl w:val="0"/>
          <w:numId w:val="4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Apertar </w:t>
      </w:r>
      <w:proofErr w:type="spellStart"/>
      <w:r>
        <w:rPr>
          <w:rFonts w:cs="Arial"/>
          <w:color w:val="000000" w:themeColor="text1"/>
        </w:rPr>
        <w:t>Enter</w:t>
      </w:r>
      <w:proofErr w:type="spellEnd"/>
    </w:p>
    <w:p w14:paraId="126C3785" w14:textId="77777777" w:rsidR="00254937" w:rsidRDefault="00254937" w:rsidP="005A3E3A">
      <w:pPr>
        <w:rPr>
          <w:rFonts w:cs="Arial"/>
          <w:color w:val="000000" w:themeColor="text1"/>
        </w:rPr>
      </w:pPr>
    </w:p>
    <w:p w14:paraId="3A6BE4FC" w14:textId="77777777" w:rsidR="003A7163" w:rsidRDefault="00254937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Exemplo: </w:t>
      </w:r>
    </w:p>
    <w:p w14:paraId="707ACA17" w14:textId="77777777" w:rsidR="003A7163" w:rsidRDefault="003A7163" w:rsidP="005A3E3A">
      <w:pPr>
        <w:rPr>
          <w:rFonts w:ascii="Consolas" w:hAnsi="Consolas" w:cs="Arial"/>
          <w:color w:val="000000" w:themeColor="text1"/>
          <w:sz w:val="22"/>
          <w:szCs w:val="22"/>
        </w:rPr>
      </w:pPr>
    </w:p>
    <w:p w14:paraId="50E2D764" w14:textId="7FE0DC92" w:rsidR="00254937" w:rsidRPr="003A7163" w:rsidRDefault="003A7163" w:rsidP="005A3E3A">
      <w:pPr>
        <w:rPr>
          <w:rFonts w:cs="Arial"/>
          <w:color w:val="000000" w:themeColor="text1"/>
          <w:sz w:val="22"/>
          <w:szCs w:val="22"/>
        </w:rPr>
      </w:pPr>
      <w:proofErr w:type="spellStart"/>
      <w:r w:rsidRPr="003A7163">
        <w:rPr>
          <w:rFonts w:ascii="Consolas" w:hAnsi="Consolas" w:cs="Arial"/>
          <w:color w:val="000000" w:themeColor="text1"/>
          <w:sz w:val="22"/>
          <w:szCs w:val="22"/>
        </w:rPr>
        <w:t>cd</w:t>
      </w:r>
      <w:proofErr w:type="spellEnd"/>
      <w:r w:rsidRPr="003A7163">
        <w:rPr>
          <w:rFonts w:ascii="Consolas" w:hAnsi="Consolas" w:cs="Arial"/>
          <w:color w:val="000000" w:themeColor="text1"/>
          <w:sz w:val="22"/>
          <w:szCs w:val="22"/>
        </w:rPr>
        <w:t xml:space="preserve"> </w:t>
      </w:r>
      <w:r w:rsidR="00254937" w:rsidRPr="003A7163">
        <w:rPr>
          <w:rFonts w:ascii="Consolas" w:hAnsi="Consolas" w:cs="Arial"/>
          <w:color w:val="000000" w:themeColor="text1"/>
          <w:sz w:val="22"/>
          <w:szCs w:val="22"/>
        </w:rPr>
        <w:t>“C:\Users\cristiansimioni\Desktop\gestaoregionalizadarsu\src\combinations”</w:t>
      </w:r>
      <w:r w:rsidR="00254937" w:rsidRPr="003A7163">
        <w:rPr>
          <w:rFonts w:cs="Arial"/>
          <w:color w:val="000000" w:themeColor="text1"/>
          <w:sz w:val="22"/>
          <w:szCs w:val="22"/>
        </w:rPr>
        <w:t>:</w:t>
      </w:r>
    </w:p>
    <w:p w14:paraId="268919C0" w14:textId="74ADA53A" w:rsidR="00254937" w:rsidRDefault="00254937" w:rsidP="005A3E3A">
      <w:pPr>
        <w:rPr>
          <w:rFonts w:cs="Arial"/>
          <w:color w:val="000000" w:themeColor="text1"/>
        </w:rPr>
      </w:pPr>
    </w:p>
    <w:p w14:paraId="44A8910A" w14:textId="5B47D051" w:rsidR="00254937" w:rsidRDefault="00254937" w:rsidP="00254937">
      <w:pPr>
        <w:jc w:val="center"/>
        <w:rPr>
          <w:rFonts w:cs="Arial"/>
          <w:color w:val="000000" w:themeColor="text1"/>
        </w:rPr>
      </w:pPr>
      <w:r w:rsidRPr="00254937">
        <w:rPr>
          <w:rFonts w:cs="Arial"/>
          <w:noProof/>
          <w:color w:val="000000" w:themeColor="text1"/>
        </w:rPr>
        <w:drawing>
          <wp:inline distT="0" distB="0" distL="0" distR="0" wp14:anchorId="4F7326A5" wp14:editId="088E6F13">
            <wp:extent cx="6187440" cy="99187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7E7" w14:textId="4394759C" w:rsidR="00254937" w:rsidRDefault="00254937" w:rsidP="00254937">
      <w:pPr>
        <w:jc w:val="center"/>
        <w:rPr>
          <w:rFonts w:cs="Arial"/>
          <w:color w:val="000000" w:themeColor="text1"/>
        </w:rPr>
      </w:pPr>
    </w:p>
    <w:p w14:paraId="3170C9AC" w14:textId="030C38FA" w:rsidR="00254937" w:rsidRPr="003A7163" w:rsidRDefault="00233938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Após entrar na pasta via </w:t>
      </w:r>
      <w:r w:rsidR="003A7163">
        <w:rPr>
          <w:rFonts w:cs="Arial"/>
          <w:color w:val="000000" w:themeColor="text1"/>
        </w:rPr>
        <w:t>“</w:t>
      </w:r>
      <w:r w:rsidRPr="003A7163">
        <w:rPr>
          <w:rFonts w:cs="Arial"/>
          <w:color w:val="000000" w:themeColor="text1"/>
        </w:rPr>
        <w:t>Prompt de Comando</w:t>
      </w:r>
      <w:r w:rsidR="003A7163">
        <w:rPr>
          <w:rFonts w:cs="Arial"/>
          <w:color w:val="000000" w:themeColor="text1"/>
        </w:rPr>
        <w:t>”</w:t>
      </w:r>
      <w:r w:rsidRPr="003A7163">
        <w:rPr>
          <w:rFonts w:cs="Arial"/>
          <w:color w:val="000000" w:themeColor="text1"/>
        </w:rPr>
        <w:t>, digitar:</w:t>
      </w:r>
    </w:p>
    <w:p w14:paraId="11650586" w14:textId="6B919BDA" w:rsidR="00233938" w:rsidRDefault="00233938" w:rsidP="00254937">
      <w:pPr>
        <w:rPr>
          <w:rFonts w:cs="Arial"/>
          <w:color w:val="000000" w:themeColor="text1"/>
        </w:rPr>
      </w:pPr>
    </w:p>
    <w:p w14:paraId="4C14E08C" w14:textId="06CDE4C2" w:rsidR="00233938" w:rsidRPr="003A7163" w:rsidRDefault="00233938" w:rsidP="00233938">
      <w:pPr>
        <w:pStyle w:val="PargrafodaLista"/>
        <w:numPr>
          <w:ilvl w:val="0"/>
          <w:numId w:val="5"/>
        </w:numPr>
        <w:rPr>
          <w:rFonts w:ascii="Consolas" w:hAnsi="Consolas" w:cs="Arial"/>
          <w:color w:val="000000" w:themeColor="text1"/>
        </w:rPr>
      </w:pPr>
      <w:proofErr w:type="spellStart"/>
      <w:r w:rsidRPr="003A7163">
        <w:rPr>
          <w:rFonts w:ascii="Consolas" w:hAnsi="Consolas" w:cs="Arial"/>
          <w:color w:val="000000" w:themeColor="text1"/>
        </w:rPr>
        <w:t>pip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</w:t>
      </w:r>
      <w:proofErr w:type="spellStart"/>
      <w:r w:rsidRPr="003A7163">
        <w:rPr>
          <w:rFonts w:ascii="Consolas" w:hAnsi="Consolas" w:cs="Arial"/>
          <w:color w:val="000000" w:themeColor="text1"/>
        </w:rPr>
        <w:t>install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-r requiriments.txt</w:t>
      </w:r>
    </w:p>
    <w:p w14:paraId="23CD954F" w14:textId="02D10F9B" w:rsidR="00233938" w:rsidRDefault="00233938" w:rsidP="00233938">
      <w:pPr>
        <w:pStyle w:val="PargrafodaLista"/>
        <w:numPr>
          <w:ilvl w:val="0"/>
          <w:numId w:val="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Apertar </w:t>
      </w:r>
      <w:proofErr w:type="spellStart"/>
      <w:r>
        <w:rPr>
          <w:rFonts w:cs="Arial"/>
          <w:color w:val="000000" w:themeColor="text1"/>
        </w:rPr>
        <w:t>Enter</w:t>
      </w:r>
      <w:proofErr w:type="spellEnd"/>
    </w:p>
    <w:p w14:paraId="29505A31" w14:textId="77777777" w:rsidR="007C68AB" w:rsidRDefault="007C68AB" w:rsidP="007C68AB">
      <w:pPr>
        <w:pStyle w:val="PargrafodaLista"/>
        <w:rPr>
          <w:rFonts w:cs="Arial"/>
          <w:color w:val="000000" w:themeColor="text1"/>
        </w:rPr>
      </w:pPr>
    </w:p>
    <w:p w14:paraId="50F8BAFD" w14:textId="5A90665C" w:rsidR="007C68AB" w:rsidRPr="007C68AB" w:rsidRDefault="007C68AB" w:rsidP="007C68AB">
      <w:pPr>
        <w:rPr>
          <w:rFonts w:cs="Arial"/>
          <w:color w:val="000000" w:themeColor="text1"/>
        </w:rPr>
      </w:pPr>
      <w:r w:rsidRPr="007C68AB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70B3B335" wp14:editId="2D8FDAFE">
            <wp:extent cx="6187440" cy="1346200"/>
            <wp:effectExtent l="0" t="0" r="381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68E8" w14:textId="32E2594D" w:rsidR="00233938" w:rsidRDefault="00233938" w:rsidP="00233938">
      <w:pPr>
        <w:rPr>
          <w:rFonts w:cs="Arial"/>
          <w:color w:val="000000" w:themeColor="text1"/>
        </w:rPr>
      </w:pPr>
    </w:p>
    <w:p w14:paraId="366B5FF5" w14:textId="30D92C11" w:rsidR="003F4BBD" w:rsidRDefault="00233938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 instalação das bibliotecas adicionais será realizada. Nota: é necessário conexão com a Internet. Após a conclusão o Python está instalado com sucesso e as bibliotecas adicionais necessárias para o funcionamento da ferramenta </w:t>
      </w:r>
      <w:r w:rsidR="003A7163">
        <w:rPr>
          <w:rFonts w:cs="Arial"/>
          <w:color w:val="000000" w:themeColor="text1"/>
        </w:rPr>
        <w:t>estão configuradas</w:t>
      </w:r>
      <w:r w:rsidRPr="003A7163">
        <w:rPr>
          <w:rFonts w:cs="Arial"/>
          <w:color w:val="000000" w:themeColor="text1"/>
        </w:rPr>
        <w:t>.</w:t>
      </w:r>
    </w:p>
    <w:p w14:paraId="167C63E4" w14:textId="3363D72C" w:rsidR="00E14873" w:rsidRPr="003A7163" w:rsidRDefault="00E14873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Para abrir a ferramenta basta abrir o arquivo Excel chamando “</w:t>
      </w:r>
      <w:r w:rsidRPr="00E14873">
        <w:rPr>
          <w:rFonts w:cs="Arial"/>
          <w:color w:val="000000" w:themeColor="text1"/>
        </w:rPr>
        <w:t>Gestão Regionalizada RSU - Simulação Rotas Tecnológicas.xlsm</w:t>
      </w:r>
      <w:r>
        <w:rPr>
          <w:rFonts w:cs="Arial"/>
          <w:color w:val="000000" w:themeColor="text1"/>
        </w:rPr>
        <w:t>”</w:t>
      </w:r>
    </w:p>
    <w:p w14:paraId="60B29B40" w14:textId="77777777" w:rsidR="00254937" w:rsidRDefault="00254937" w:rsidP="005A3E3A">
      <w:pPr>
        <w:rPr>
          <w:rFonts w:cs="Arial"/>
          <w:color w:val="000000" w:themeColor="text1"/>
        </w:rPr>
      </w:pPr>
    </w:p>
    <w:p w14:paraId="1DE73AFF" w14:textId="5871B605" w:rsidR="00DC69C4" w:rsidRPr="008652BD" w:rsidRDefault="00D32B80" w:rsidP="008652BD">
      <w:pPr>
        <w:pStyle w:val="Ttulo1"/>
      </w:pPr>
      <w:bookmarkStart w:id="4" w:name="_Toc129558186"/>
      <w:r w:rsidRPr="008652BD">
        <w:t>Usabilidade</w:t>
      </w:r>
      <w:bookmarkEnd w:id="4"/>
    </w:p>
    <w:p w14:paraId="379F8CDD" w14:textId="26C33F2B" w:rsidR="00737D65" w:rsidRDefault="00737D65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 ferramenta </w:t>
      </w:r>
      <w:r w:rsidR="00E14873" w:rsidRPr="00E14873">
        <w:rPr>
          <w:rFonts w:cs="Arial"/>
          <w:color w:val="000000" w:themeColor="text1"/>
        </w:rPr>
        <w:t>Gestão Regionalizada RSU - Simulação Rotas Tecnológicas</w:t>
      </w:r>
      <w:r w:rsidR="00E14873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é uma ferramenta desenvolvida em Excel com integração com um algoritmo em Python. Depois de configurado e instalado o Python conforme seção dois, toda a interação com a ferramenta é realizada via Excel</w:t>
      </w:r>
      <w:r w:rsidR="003B7A47">
        <w:rPr>
          <w:rFonts w:cs="Arial"/>
          <w:color w:val="000000" w:themeColor="text1"/>
        </w:rPr>
        <w:t xml:space="preserve"> através dos formulários desenvolvidos em VBA</w:t>
      </w:r>
      <w:r>
        <w:rPr>
          <w:rFonts w:cs="Arial"/>
          <w:color w:val="000000" w:themeColor="text1"/>
        </w:rPr>
        <w:t>.</w:t>
      </w:r>
    </w:p>
    <w:p w14:paraId="5667CED4" w14:textId="67767680" w:rsidR="003B7A47" w:rsidRDefault="003B7A47" w:rsidP="005A3E3A">
      <w:pPr>
        <w:rPr>
          <w:rFonts w:cs="Arial"/>
          <w:color w:val="000000" w:themeColor="text1"/>
        </w:rPr>
      </w:pPr>
    </w:p>
    <w:p w14:paraId="6480776F" w14:textId="40EA57DA" w:rsidR="003B7A47" w:rsidRPr="008652BD" w:rsidRDefault="003B7A47" w:rsidP="008652BD">
      <w:pPr>
        <w:pStyle w:val="Ttulo2"/>
      </w:pPr>
      <w:bookmarkStart w:id="5" w:name="_Toc129558187"/>
      <w:r w:rsidRPr="008652BD">
        <w:t>Estrutura de Pastas da Ferramenta</w:t>
      </w:r>
      <w:bookmarkEnd w:id="5"/>
    </w:p>
    <w:p w14:paraId="42A0A8CD" w14:textId="0ACA04B9" w:rsidR="003B7A47" w:rsidRDefault="003B7A47" w:rsidP="00415A0D">
      <w:pPr>
        <w:rPr>
          <w:rFonts w:cs="Arial"/>
        </w:rPr>
      </w:pPr>
      <w:r w:rsidRPr="00D11657">
        <w:rPr>
          <w:rFonts w:cs="Arial"/>
        </w:rPr>
        <w:t xml:space="preserve">Ao realizar o download da ferramenta e descompactar o arquivo, </w:t>
      </w:r>
      <w:r w:rsidR="00D11657">
        <w:rPr>
          <w:rFonts w:cs="Arial"/>
        </w:rPr>
        <w:t xml:space="preserve">a seguinte estrutura é </w:t>
      </w:r>
      <w:r w:rsidR="00DB672C">
        <w:rPr>
          <w:rFonts w:cs="Arial"/>
        </w:rPr>
        <w:t>montada:</w:t>
      </w:r>
    </w:p>
    <w:p w14:paraId="0323E8A1" w14:textId="13A01D8A" w:rsidR="00DB672C" w:rsidRDefault="00DB672C" w:rsidP="00D11657">
      <w:pPr>
        <w:rPr>
          <w:rFonts w:cs="Arial"/>
        </w:rPr>
      </w:pPr>
    </w:p>
    <w:p w14:paraId="009A01B1" w14:textId="2E7D7176" w:rsidR="00DB672C" w:rsidRDefault="00DB672C" w:rsidP="00DB672C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62389169" wp14:editId="6952F492">
            <wp:extent cx="3631592" cy="158970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0016" cy="15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F57" w14:textId="3A18D81A" w:rsidR="00DB672C" w:rsidRDefault="00DB672C" w:rsidP="00DB672C">
      <w:pPr>
        <w:jc w:val="center"/>
        <w:rPr>
          <w:rFonts w:cs="Arial"/>
        </w:rPr>
      </w:pPr>
    </w:p>
    <w:p w14:paraId="0F8102D7" w14:textId="71F308EF" w:rsidR="00812D8C" w:rsidRDefault="00DB672C" w:rsidP="00DB672C">
      <w:pPr>
        <w:rPr>
          <w:rFonts w:cs="Arial"/>
        </w:rPr>
      </w:pPr>
      <w:r>
        <w:rPr>
          <w:rFonts w:cs="Arial"/>
        </w:rPr>
        <w:t xml:space="preserve">A pasta </w:t>
      </w:r>
      <w:proofErr w:type="spellStart"/>
      <w:r w:rsidRPr="007A1D9F">
        <w:rPr>
          <w:rFonts w:cs="Arial"/>
          <w:b/>
          <w:bCs/>
          <w:i/>
          <w:iCs/>
        </w:rPr>
        <w:t>assets</w:t>
      </w:r>
      <w:proofErr w:type="spellEnd"/>
      <w:r>
        <w:rPr>
          <w:rFonts w:cs="Arial"/>
        </w:rPr>
        <w:t xml:space="preserve"> contém as imagens e ícones utilizados na ferramenta, além do manual da ferramenta. A pasta </w:t>
      </w:r>
      <w:r w:rsidRPr="007A1D9F">
        <w:rPr>
          <w:rFonts w:cs="Arial"/>
          <w:b/>
          <w:bCs/>
          <w:i/>
          <w:iCs/>
        </w:rPr>
        <w:t>extras</w:t>
      </w:r>
      <w:r>
        <w:rPr>
          <w:rFonts w:cs="Arial"/>
        </w:rPr>
        <w:t xml:space="preserve"> contém alguns exemplos de consórcios reais anteriormente simulados que podem ser utilizados como exemplos. A pasta </w:t>
      </w:r>
      <w:proofErr w:type="spellStart"/>
      <w:r w:rsidRPr="007A1D9F">
        <w:rPr>
          <w:rFonts w:cs="Arial"/>
          <w:b/>
          <w:bCs/>
          <w:i/>
          <w:iCs/>
        </w:rPr>
        <w:t>resources</w:t>
      </w:r>
      <w:proofErr w:type="spellEnd"/>
      <w:r>
        <w:rPr>
          <w:rFonts w:cs="Arial"/>
        </w:rPr>
        <w:t xml:space="preserve"> co</w:t>
      </w:r>
      <w:r w:rsidR="00C969E6">
        <w:rPr>
          <w:rFonts w:cs="Arial"/>
        </w:rPr>
        <w:t>n</w:t>
      </w:r>
      <w:r>
        <w:rPr>
          <w:rFonts w:cs="Arial"/>
        </w:rPr>
        <w:t xml:space="preserve">tém o </w:t>
      </w:r>
      <w:r w:rsidR="00C969E6">
        <w:rPr>
          <w:rFonts w:cs="Arial"/>
        </w:rPr>
        <w:t>instalador do Python caso o usuário não possua acesso ao instalador via Internet.</w:t>
      </w:r>
      <w:r w:rsidR="00264936">
        <w:rPr>
          <w:rFonts w:cs="Arial"/>
        </w:rPr>
        <w:t xml:space="preserve"> A pasta </w:t>
      </w:r>
      <w:proofErr w:type="spellStart"/>
      <w:r w:rsidR="00264936" w:rsidRPr="007A1D9F">
        <w:rPr>
          <w:rFonts w:cs="Arial"/>
          <w:b/>
          <w:bCs/>
          <w:i/>
          <w:iCs/>
        </w:rPr>
        <w:t>src</w:t>
      </w:r>
      <w:proofErr w:type="spellEnd"/>
      <w:r w:rsidR="00264936">
        <w:rPr>
          <w:rFonts w:cs="Arial"/>
        </w:rPr>
        <w:t xml:space="preserve"> contém o código fonte da ferramenta e o script em Python. A pasta </w:t>
      </w:r>
      <w:proofErr w:type="spellStart"/>
      <w:r w:rsidR="00264936" w:rsidRPr="007A1D9F">
        <w:rPr>
          <w:rFonts w:cs="Arial"/>
          <w:b/>
          <w:bCs/>
          <w:i/>
          <w:iCs/>
        </w:rPr>
        <w:t>templates</w:t>
      </w:r>
      <w:proofErr w:type="spellEnd"/>
      <w:r w:rsidR="00264936">
        <w:rPr>
          <w:rFonts w:cs="Arial"/>
        </w:rPr>
        <w:t xml:space="preserve"> contém as ferramentas adicionais utilizadas para as simulações da ferramenta</w:t>
      </w:r>
      <w:r w:rsidR="00812D8C">
        <w:rPr>
          <w:rFonts w:cs="Arial"/>
        </w:rPr>
        <w:t xml:space="preserve"> </w:t>
      </w:r>
      <w:r w:rsidR="00812D8C" w:rsidRPr="00737D65">
        <w:rPr>
          <w:rFonts w:cs="Arial"/>
          <w:i/>
          <w:iCs/>
          <w:color w:val="000000" w:themeColor="text1"/>
        </w:rPr>
        <w:t>Gestão Regionalizada RSU</w:t>
      </w:r>
      <w:r w:rsidR="00264936">
        <w:rPr>
          <w:rFonts w:cs="Arial"/>
        </w:rPr>
        <w:t>.</w:t>
      </w:r>
      <w:r w:rsidR="00812D8C">
        <w:rPr>
          <w:rFonts w:cs="Arial"/>
        </w:rPr>
        <w:t xml:space="preserve"> O arquivo </w:t>
      </w:r>
      <w:r w:rsidR="007A1D9F" w:rsidRPr="007A1D9F">
        <w:rPr>
          <w:rFonts w:cs="Arial"/>
          <w:b/>
          <w:bCs/>
        </w:rPr>
        <w:t>“Gestão Regionalizada RSU - Simulação Rotas Tecnológicas.xlsm</w:t>
      </w:r>
      <w:r w:rsidR="007A1D9F">
        <w:rPr>
          <w:rFonts w:cs="Arial"/>
        </w:rPr>
        <w:t xml:space="preserve">” é o arquivo Excel que dá acesso a ferramenta. Por fim, o arquivo </w:t>
      </w:r>
      <w:r w:rsidR="007A1D9F" w:rsidRPr="007A1D9F">
        <w:rPr>
          <w:rFonts w:cs="Arial"/>
          <w:b/>
          <w:bCs/>
        </w:rPr>
        <w:t>“README.md”</w:t>
      </w:r>
      <w:r w:rsidR="007A1D9F">
        <w:rPr>
          <w:rFonts w:cs="Arial"/>
        </w:rPr>
        <w:t>, contém algumas informações técnicas da ferramenta.</w:t>
      </w:r>
    </w:p>
    <w:p w14:paraId="13AA9E35" w14:textId="77777777" w:rsidR="00CD6175" w:rsidRDefault="00CD6175" w:rsidP="00DB672C">
      <w:pPr>
        <w:rPr>
          <w:rFonts w:cs="Arial"/>
        </w:rPr>
      </w:pPr>
    </w:p>
    <w:p w14:paraId="007D923E" w14:textId="2641C3E3" w:rsidR="007A1D9F" w:rsidRPr="008652BD" w:rsidRDefault="007A1D9F" w:rsidP="008652BD">
      <w:pPr>
        <w:pStyle w:val="Ttulo2"/>
      </w:pPr>
      <w:bookmarkStart w:id="6" w:name="_Toc129558188"/>
      <w:r w:rsidRPr="008652BD">
        <w:lastRenderedPageBreak/>
        <w:t>Inicializar a Ferramenta</w:t>
      </w:r>
      <w:bookmarkEnd w:id="6"/>
    </w:p>
    <w:p w14:paraId="37F23E46" w14:textId="22B32781" w:rsidR="007A1D9F" w:rsidRDefault="00F416E9" w:rsidP="00C377B4">
      <w:pPr>
        <w:rPr>
          <w:rFonts w:cs="Arial"/>
        </w:rPr>
      </w:pPr>
      <w:r>
        <w:rPr>
          <w:rFonts w:cs="Arial"/>
        </w:rPr>
        <w:t xml:space="preserve">Para inicializar a ferramenta é necessário que o Excel 2016 ou superior esteja previamente instalado na sua máquina local conforme descrito na seção de pré-requisitos. Basta então dar </w:t>
      </w:r>
      <w:r w:rsidR="00C377B4">
        <w:rPr>
          <w:rFonts w:cs="Arial"/>
        </w:rPr>
        <w:t xml:space="preserve">um duplo clique no arquivo </w:t>
      </w:r>
      <w:r w:rsidR="00C377B4" w:rsidRPr="007A1D9F">
        <w:rPr>
          <w:rFonts w:cs="Arial"/>
          <w:b/>
          <w:bCs/>
        </w:rPr>
        <w:t>“Gestão Regionalizada RSU - Simulação Rotas Tecnológicas.xlsm</w:t>
      </w:r>
      <w:r w:rsidR="00C377B4">
        <w:rPr>
          <w:rFonts w:cs="Arial"/>
        </w:rPr>
        <w:t>”. A tela abaixo será exibida:</w:t>
      </w:r>
    </w:p>
    <w:p w14:paraId="4DFF55E1" w14:textId="578E86A8" w:rsidR="00C377B4" w:rsidRDefault="00C377B4" w:rsidP="00C377B4">
      <w:pPr>
        <w:rPr>
          <w:rFonts w:cs="Arial"/>
        </w:rPr>
      </w:pPr>
    </w:p>
    <w:p w14:paraId="11D0C6C8" w14:textId="6FB9E9C6" w:rsidR="00C377B4" w:rsidRDefault="00D67BF4" w:rsidP="00D67BF4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5AD03F06" wp14:editId="3786DD11">
            <wp:extent cx="6185304" cy="3673475"/>
            <wp:effectExtent l="0" t="0" r="635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304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419F" w14:textId="2554874B" w:rsidR="00D67BF4" w:rsidRDefault="00D67BF4" w:rsidP="00D67BF4">
      <w:pPr>
        <w:jc w:val="center"/>
        <w:rPr>
          <w:rFonts w:cs="Arial"/>
        </w:rPr>
      </w:pPr>
    </w:p>
    <w:p w14:paraId="36D71413" w14:textId="197B4DD5" w:rsidR="00D67BF4" w:rsidRDefault="00D67BF4" w:rsidP="00D67BF4">
      <w:pPr>
        <w:rPr>
          <w:rFonts w:cs="Arial"/>
        </w:rPr>
      </w:pPr>
      <w:r>
        <w:rPr>
          <w:rFonts w:cs="Arial"/>
        </w:rPr>
        <w:t>Nota: dependendo da configuração de segurança relacionadas a macros e código VBA do seu Excel, pode ser necessário habilit</w:t>
      </w:r>
      <w:r w:rsidR="0070562E">
        <w:rPr>
          <w:rFonts w:cs="Arial"/>
        </w:rPr>
        <w:t>ar o conteúdo extra</w:t>
      </w:r>
      <w:r>
        <w:rPr>
          <w:rFonts w:cs="Arial"/>
        </w:rPr>
        <w:t xml:space="preserve"> no primeiro acesso. Se esse for o caso, o Excel irá exibir a faixa em amarelo de aviso de segurança conforme abaixo, sendo necessário clicar em “Habilitar Conteúdo” para dar o acesso necessário a ferramenta.</w:t>
      </w:r>
    </w:p>
    <w:p w14:paraId="0F82BB35" w14:textId="77777777" w:rsidR="00D67BF4" w:rsidRDefault="00D67BF4" w:rsidP="00D67BF4">
      <w:pPr>
        <w:jc w:val="center"/>
        <w:rPr>
          <w:rFonts w:cs="Arial"/>
        </w:rPr>
      </w:pPr>
    </w:p>
    <w:p w14:paraId="29590ED5" w14:textId="2D4AFF83" w:rsidR="00C377B4" w:rsidRDefault="00C377B4" w:rsidP="00D67BF4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1391331" wp14:editId="3F6A1A06">
            <wp:extent cx="6187440" cy="2036445"/>
            <wp:effectExtent l="0" t="0" r="381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A003" w14:textId="77777777" w:rsidR="007A1D9F" w:rsidRPr="007A1D9F" w:rsidRDefault="007A1D9F" w:rsidP="00DB672C">
      <w:pPr>
        <w:rPr>
          <w:rFonts w:cs="Arial"/>
        </w:rPr>
      </w:pPr>
    </w:p>
    <w:p w14:paraId="427EC2DA" w14:textId="7757F795" w:rsidR="006E16DC" w:rsidRDefault="00CF58B1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Importante destacar que toda a interação com a ferramenta é feita via os formulários construídos em VBA, porém é possível visualizar o Excel e suas respectivas abas fechando </w:t>
      </w:r>
      <w:r>
        <w:rPr>
          <w:rFonts w:cs="Arial"/>
          <w:color w:val="000000" w:themeColor="text1"/>
        </w:rPr>
        <w:lastRenderedPageBreak/>
        <w:t>o formulário principal. Para abrir novamente, basta clicar em “Iniciar Aplicação”.  Ao iniciar a aplicação, se outro arquivo Excel estiver aberto a ferramenta irá esconder e deixar em segundo plano, até que o formulário seja novamente fechado. Isso é necessário pois a ferramenta realiza uma série de manipulações com outros arquivos no formato Excel e, portanto, não é possível manipular um outro arquivo em paralelo ao usar a ferramenta.</w:t>
      </w:r>
    </w:p>
    <w:p w14:paraId="04C20478" w14:textId="22323474" w:rsidR="00625F63" w:rsidRDefault="00625F63" w:rsidP="005A3E3A">
      <w:pPr>
        <w:rPr>
          <w:rFonts w:cs="Arial"/>
          <w:color w:val="000000" w:themeColor="text1"/>
        </w:rPr>
      </w:pPr>
    </w:p>
    <w:p w14:paraId="1C2F9966" w14:textId="177636CF" w:rsidR="00CD6175" w:rsidRDefault="00625F63" w:rsidP="00CD6175">
      <w:pPr>
        <w:pStyle w:val="Ttulo2"/>
      </w:pPr>
      <w:bookmarkStart w:id="7" w:name="_Toc129558189"/>
      <w:r>
        <w:t>Criar um Projeto</w:t>
      </w:r>
      <w:bookmarkEnd w:id="7"/>
    </w:p>
    <w:p w14:paraId="2D214F7C" w14:textId="35E06843" w:rsidR="00CD6175" w:rsidRDefault="00CD6175" w:rsidP="00CD6175"/>
    <w:p w14:paraId="7D0C9626" w14:textId="18AD3CC0" w:rsidR="002A72DC" w:rsidRDefault="002A72DC" w:rsidP="002A72DC">
      <w:pPr>
        <w:pStyle w:val="Ttulo3"/>
      </w:pPr>
      <w:bookmarkStart w:id="8" w:name="_Toc129558190"/>
      <w:r>
        <w:t xml:space="preserve">Passo 1 </w:t>
      </w:r>
      <w:r w:rsidR="00D604A8">
        <w:t>–</w:t>
      </w:r>
      <w:r>
        <w:t xml:space="preserve"> </w:t>
      </w:r>
      <w:r w:rsidR="00D604A8">
        <w:t>Definição do Estudo de Caso</w:t>
      </w:r>
      <w:bookmarkEnd w:id="8"/>
    </w:p>
    <w:p w14:paraId="49004659" w14:textId="70C00419" w:rsidR="00D604A8" w:rsidRDefault="00D604A8" w:rsidP="00D604A8">
      <w:pPr>
        <w:pStyle w:val="Ttulo3"/>
      </w:pPr>
      <w:bookmarkStart w:id="9" w:name="_Toc129558191"/>
      <w:r>
        <w:t>Passo 2 – Definição dos Arranjos Consolidados</w:t>
      </w:r>
      <w:bookmarkEnd w:id="9"/>
    </w:p>
    <w:p w14:paraId="116A2354" w14:textId="17D7BC99" w:rsidR="00D604A8" w:rsidRDefault="00D604A8" w:rsidP="00D604A8">
      <w:pPr>
        <w:pStyle w:val="Ttulo3"/>
      </w:pPr>
      <w:bookmarkStart w:id="10" w:name="_Toc129558192"/>
      <w:r>
        <w:t>Passo 3 – Validação das Rotas Tecnológicas</w:t>
      </w:r>
      <w:bookmarkEnd w:id="10"/>
    </w:p>
    <w:p w14:paraId="4A6AFFCA" w14:textId="021264C5" w:rsidR="00D604A8" w:rsidRDefault="00D604A8" w:rsidP="00D604A8">
      <w:pPr>
        <w:pStyle w:val="Ttulo3"/>
      </w:pPr>
      <w:bookmarkStart w:id="11" w:name="_Toc129558193"/>
      <w:r>
        <w:t>Passo 4 – Avaliação de Cenários de Valorização de Resíduos</w:t>
      </w:r>
      <w:bookmarkEnd w:id="11"/>
    </w:p>
    <w:p w14:paraId="16B07E82" w14:textId="1EAC12A3" w:rsidR="00D604A8" w:rsidRDefault="00D604A8" w:rsidP="00D604A8">
      <w:pPr>
        <w:pStyle w:val="Ttulo3"/>
      </w:pPr>
      <w:bookmarkStart w:id="12" w:name="_Toc129558194"/>
      <w:r>
        <w:t>Passo 5 – Avaliação do Resultado Final</w:t>
      </w:r>
      <w:bookmarkEnd w:id="12"/>
    </w:p>
    <w:p w14:paraId="4A53BB19" w14:textId="3DBA736C" w:rsidR="00D604A8" w:rsidRPr="00D604A8" w:rsidRDefault="00D604A8" w:rsidP="00D604A8">
      <w:pPr>
        <w:pStyle w:val="Ttulo3"/>
      </w:pPr>
      <w:bookmarkStart w:id="13" w:name="_Toc129558195"/>
      <w:r>
        <w:t>Passo 6 – Relatório de Análise e Conclusões</w:t>
      </w:r>
      <w:bookmarkEnd w:id="13"/>
    </w:p>
    <w:p w14:paraId="7B131D34" w14:textId="77777777" w:rsidR="00625F63" w:rsidRPr="00D604A8" w:rsidRDefault="00625F63" w:rsidP="005A3E3A">
      <w:pPr>
        <w:rPr>
          <w:rFonts w:cs="Arial"/>
          <w:color w:val="000000" w:themeColor="text1"/>
        </w:rPr>
      </w:pPr>
    </w:p>
    <w:p w14:paraId="7D5AF101" w14:textId="77777777" w:rsidR="006E16DC" w:rsidRDefault="006E16DC" w:rsidP="005A3E3A">
      <w:pPr>
        <w:rPr>
          <w:rFonts w:cs="Arial"/>
          <w:color w:val="000000" w:themeColor="text1"/>
        </w:rPr>
      </w:pPr>
    </w:p>
    <w:p w14:paraId="1405F97E" w14:textId="7B98EF3D" w:rsidR="006E16DC" w:rsidRPr="008652BD" w:rsidRDefault="006E16DC" w:rsidP="008652BD">
      <w:pPr>
        <w:pStyle w:val="Ttulo2"/>
      </w:pPr>
      <w:bookmarkStart w:id="14" w:name="_Toc129558196"/>
      <w:r w:rsidRPr="008652BD">
        <w:t>Estrutura da Ferramenta no Excel</w:t>
      </w:r>
      <w:bookmarkEnd w:id="14"/>
    </w:p>
    <w:p w14:paraId="793E22D3" w14:textId="52B52F57" w:rsidR="006E16DC" w:rsidRDefault="00131B27" w:rsidP="00131B27">
      <w:r>
        <w:t>A ferramenta é composta pelas abas sumário, municípios, banco de dados, municípios selecionados, distância entre municípios, arranjos, arranjos consolidados, dados</w:t>
      </w:r>
      <w:r w:rsidR="00B94453">
        <w:t xml:space="preserve"> – gráfico, dashboard, dados – bridges, bridges e relatório.</w:t>
      </w:r>
    </w:p>
    <w:p w14:paraId="0BE60489" w14:textId="1248ACC7" w:rsidR="00B94453" w:rsidRDefault="00B94453" w:rsidP="00131B27"/>
    <w:p w14:paraId="60D1F6F4" w14:textId="6E17E3E5" w:rsidR="00B94453" w:rsidRDefault="00B94453" w:rsidP="008652BD">
      <w:pPr>
        <w:pStyle w:val="Ttulo3"/>
        <w:rPr>
          <w:b w:val="0"/>
        </w:rPr>
      </w:pPr>
      <w:bookmarkStart w:id="15" w:name="_Toc129558197"/>
      <w:r>
        <w:t>Sumário</w:t>
      </w:r>
      <w:bookmarkEnd w:id="15"/>
    </w:p>
    <w:p w14:paraId="3783BCAF" w14:textId="3F9BDF05" w:rsidR="00B94453" w:rsidRDefault="00B94453" w:rsidP="00B94453">
      <w:r>
        <w:t xml:space="preserve">A aba </w:t>
      </w:r>
      <w:r w:rsidR="00974178">
        <w:t>S</w:t>
      </w:r>
      <w:r>
        <w:t>umário contém o botão para abrir a ferramenta e informações da versão da ferramenta e data de lançamento.</w:t>
      </w:r>
    </w:p>
    <w:p w14:paraId="54E8A37D" w14:textId="7BD4CBF2" w:rsidR="00B94453" w:rsidRDefault="00B94453" w:rsidP="00B94453"/>
    <w:p w14:paraId="2DA10571" w14:textId="3BBC37F2" w:rsidR="00B94453" w:rsidRDefault="00B94453" w:rsidP="00B94453">
      <w:r>
        <w:rPr>
          <w:noProof/>
        </w:rPr>
        <w:drawing>
          <wp:inline distT="0" distB="0" distL="0" distR="0" wp14:anchorId="3EBB1887" wp14:editId="1C34DD13">
            <wp:extent cx="6187440" cy="3305225"/>
            <wp:effectExtent l="0" t="0" r="381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53E" w14:textId="2F3E0B10" w:rsidR="00B94453" w:rsidRDefault="00B94453" w:rsidP="00B94453"/>
    <w:p w14:paraId="491115B1" w14:textId="03988DF6" w:rsidR="00B94453" w:rsidRDefault="00B94453" w:rsidP="008652BD">
      <w:pPr>
        <w:pStyle w:val="Ttulo3"/>
        <w:rPr>
          <w:b w:val="0"/>
        </w:rPr>
      </w:pPr>
      <w:bookmarkStart w:id="16" w:name="_Toc129558198"/>
      <w:r>
        <w:t>Municípios</w:t>
      </w:r>
      <w:bookmarkEnd w:id="16"/>
    </w:p>
    <w:p w14:paraId="5310EDE5" w14:textId="40528A5A" w:rsidR="005B619B" w:rsidRDefault="00B94453" w:rsidP="00777FE9">
      <w:r>
        <w:t xml:space="preserve">A aba </w:t>
      </w:r>
      <w:r w:rsidR="00974178">
        <w:t>M</w:t>
      </w:r>
      <w:r>
        <w:t>unicípio</w:t>
      </w:r>
      <w:r w:rsidR="00974178">
        <w:t>s</w:t>
      </w:r>
      <w:r>
        <w:t xml:space="preserve"> contém</w:t>
      </w:r>
      <w:r w:rsidR="004006F4">
        <w:t xml:space="preserve"> uma lista com</w:t>
      </w:r>
      <w:r>
        <w:t xml:space="preserve"> todos </w:t>
      </w:r>
      <w:r w:rsidR="005B619B">
        <w:t>os 5570 municípios brasileiros de acordo com o IBGE. A tabela conta com a UF, código da UF, código do município, código do IBGE, nome do município, população, latitude e longitude. Os dados foram coletados do site do IBGE no link:</w:t>
      </w:r>
    </w:p>
    <w:p w14:paraId="064E7326" w14:textId="77777777" w:rsidR="005B619B" w:rsidRDefault="005B619B" w:rsidP="00B94453"/>
    <w:p w14:paraId="52B7CDCA" w14:textId="5027685B" w:rsidR="00B94453" w:rsidRDefault="00000000" w:rsidP="005B619B">
      <w:pPr>
        <w:pStyle w:val="PargrafodaLista"/>
        <w:numPr>
          <w:ilvl w:val="0"/>
          <w:numId w:val="7"/>
        </w:numPr>
      </w:pPr>
      <w:hyperlink r:id="rId39" w:history="1">
        <w:r w:rsidR="00777FE9" w:rsidRPr="008B1E83">
          <w:rPr>
            <w:rStyle w:val="Hyperlink"/>
          </w:rPr>
          <w:t>https://www.ibge.gov.br/estatisticas/sociais/populacao/9103-estimativas-de-populacao.html?=&amp;t=resultados</w:t>
        </w:r>
      </w:hyperlink>
      <w:r w:rsidR="005B619B">
        <w:t>.</w:t>
      </w:r>
    </w:p>
    <w:p w14:paraId="12DB480C" w14:textId="0BE32F3B" w:rsidR="00777FE9" w:rsidRDefault="00777FE9" w:rsidP="00777FE9"/>
    <w:p w14:paraId="113A14C9" w14:textId="3B9C7919" w:rsidR="005B619B" w:rsidRPr="00B94453" w:rsidRDefault="00777FE9" w:rsidP="00B94453">
      <w:r>
        <w:t>Nota: esses dados precisam ser atualizados com o passar do tempo e de acordo com os novos cens</w:t>
      </w:r>
      <w:r w:rsidR="00974178">
        <w:t>os</w:t>
      </w:r>
      <w:r>
        <w:t xml:space="preserve"> realizados pelo IBGE.</w:t>
      </w:r>
    </w:p>
    <w:p w14:paraId="7A3B1E94" w14:textId="02E2DDBF" w:rsidR="00B94453" w:rsidRDefault="00B94453" w:rsidP="00B94453"/>
    <w:p w14:paraId="54618F20" w14:textId="57683E28" w:rsidR="00B94453" w:rsidRPr="00B94453" w:rsidRDefault="00B94453" w:rsidP="00B94453">
      <w:r>
        <w:rPr>
          <w:noProof/>
        </w:rPr>
        <w:drawing>
          <wp:inline distT="0" distB="0" distL="0" distR="0" wp14:anchorId="5525785F" wp14:editId="69A1E51E">
            <wp:extent cx="6187440" cy="3143885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1617" w14:textId="16355C46" w:rsidR="006E16DC" w:rsidRDefault="006E16DC" w:rsidP="005A3E3A"/>
    <w:p w14:paraId="79303F12" w14:textId="25513D90" w:rsidR="00777FE9" w:rsidRPr="008C38D8" w:rsidRDefault="00974178" w:rsidP="008C38D8">
      <w:pPr>
        <w:pStyle w:val="Ttulo3"/>
      </w:pPr>
      <w:bookmarkStart w:id="17" w:name="_Toc129558199"/>
      <w:r w:rsidRPr="008C38D8">
        <w:t>Banco de Dados</w:t>
      </w:r>
      <w:bookmarkEnd w:id="17"/>
    </w:p>
    <w:p w14:paraId="76B32882" w14:textId="5225FEEF" w:rsidR="0065092D" w:rsidRPr="00974178" w:rsidRDefault="00974178" w:rsidP="00974178">
      <w:r>
        <w:t>A aba Banco de Dados é o coração da aplicação, nela são armazenados todos os dados digitados pelo usuário ao decorrer da aplicação.</w:t>
      </w:r>
    </w:p>
    <w:p w14:paraId="435DDC5E" w14:textId="69DD632E" w:rsidR="00974178" w:rsidRDefault="00974178" w:rsidP="00974178"/>
    <w:p w14:paraId="6D32BB78" w14:textId="1BFFE685" w:rsidR="00974178" w:rsidRPr="008C38D8" w:rsidRDefault="00974178" w:rsidP="008C38D8">
      <w:pPr>
        <w:pStyle w:val="Ttulo3"/>
      </w:pPr>
      <w:bookmarkStart w:id="18" w:name="_Toc129558200"/>
      <w:r w:rsidRPr="008C38D8">
        <w:t>Municípios Selecionados</w:t>
      </w:r>
      <w:bookmarkEnd w:id="18"/>
    </w:p>
    <w:p w14:paraId="42C982AC" w14:textId="67F6CCAF" w:rsidR="0065092D" w:rsidRDefault="0065092D" w:rsidP="0065092D"/>
    <w:p w14:paraId="021749F1" w14:textId="57011450" w:rsidR="0065092D" w:rsidRDefault="0065092D" w:rsidP="0065092D">
      <w:r>
        <w:t>A aba Munícipios Selecionados contém todas os municípios selecionados para determinado consórcio. Ela é preenchida/manipulada durante os passos 1 e 2 da aplicação.</w:t>
      </w:r>
    </w:p>
    <w:p w14:paraId="3962D6D9" w14:textId="1FD910D6" w:rsidR="0065092D" w:rsidRDefault="0065092D" w:rsidP="0065092D"/>
    <w:p w14:paraId="65679896" w14:textId="0AE3418D" w:rsidR="0065092D" w:rsidRPr="0065092D" w:rsidRDefault="0065092D" w:rsidP="0065092D">
      <w:r>
        <w:rPr>
          <w:noProof/>
        </w:rPr>
        <w:lastRenderedPageBreak/>
        <w:drawing>
          <wp:inline distT="0" distB="0" distL="0" distR="0" wp14:anchorId="4B56626A" wp14:editId="651B735D">
            <wp:extent cx="6187440" cy="1209675"/>
            <wp:effectExtent l="0" t="0" r="381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2807" w14:textId="260B1EE2" w:rsidR="00777FE9" w:rsidRDefault="00777FE9" w:rsidP="00777FE9"/>
    <w:p w14:paraId="5D5F98D0" w14:textId="12D61970" w:rsidR="00777FE9" w:rsidRDefault="00777FE9" w:rsidP="008652BD">
      <w:pPr>
        <w:pStyle w:val="Ttulo3"/>
        <w:rPr>
          <w:b w:val="0"/>
        </w:rPr>
      </w:pPr>
      <w:bookmarkStart w:id="19" w:name="_Toc129558201"/>
      <w:r>
        <w:t>Distância entre Municípios</w:t>
      </w:r>
      <w:bookmarkEnd w:id="19"/>
    </w:p>
    <w:p w14:paraId="2F9FCA4C" w14:textId="4D1A922C" w:rsidR="0065092D" w:rsidRDefault="0065092D" w:rsidP="0065092D">
      <w:r>
        <w:t>A aba Distância entre Municípios possuí a matriz de distância entre todos os municípios do consórcio. Ela é preenchida dinamicamente durante o passo dois.</w:t>
      </w:r>
    </w:p>
    <w:p w14:paraId="0F667A1A" w14:textId="6967024C" w:rsidR="0065092D" w:rsidRDefault="0065092D" w:rsidP="0065092D"/>
    <w:p w14:paraId="2FD0090F" w14:textId="3DB0B034" w:rsidR="0065092D" w:rsidRDefault="0065092D" w:rsidP="0065092D">
      <w:pPr>
        <w:jc w:val="center"/>
      </w:pPr>
      <w:r>
        <w:rPr>
          <w:noProof/>
        </w:rPr>
        <w:drawing>
          <wp:inline distT="0" distB="0" distL="0" distR="0" wp14:anchorId="3E648C7E" wp14:editId="326E80D6">
            <wp:extent cx="4324350" cy="14668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ABAE" w14:textId="77777777" w:rsidR="0065092D" w:rsidRDefault="0065092D" w:rsidP="00777FE9"/>
    <w:p w14:paraId="0A0F8170" w14:textId="37E5079E" w:rsidR="00777FE9" w:rsidRDefault="00777FE9" w:rsidP="008652BD">
      <w:pPr>
        <w:pStyle w:val="Ttulo3"/>
        <w:rPr>
          <w:b w:val="0"/>
        </w:rPr>
      </w:pPr>
      <w:bookmarkStart w:id="20" w:name="_Toc129558202"/>
      <w:r>
        <w:t>Arranjos</w:t>
      </w:r>
      <w:bookmarkEnd w:id="20"/>
    </w:p>
    <w:p w14:paraId="59D94DF5" w14:textId="6D125365" w:rsidR="0065092D" w:rsidRDefault="0065092D" w:rsidP="0065092D">
      <w:r>
        <w:t xml:space="preserve">A aba Arranjos contém os quinze melhores arranjos calculados pelo algoritmo em Python. </w:t>
      </w:r>
      <w:r w:rsidR="001426B0">
        <w:t>Esses valores são posteriormente utilizados durante a execução da simulação.</w:t>
      </w:r>
    </w:p>
    <w:p w14:paraId="73163EA7" w14:textId="376E7B57" w:rsidR="001426B0" w:rsidRDefault="001426B0" w:rsidP="0065092D"/>
    <w:p w14:paraId="247E7706" w14:textId="65073056" w:rsidR="001426B0" w:rsidRPr="0065092D" w:rsidRDefault="001426B0" w:rsidP="0065092D">
      <w:r>
        <w:rPr>
          <w:noProof/>
        </w:rPr>
        <w:drawing>
          <wp:inline distT="0" distB="0" distL="0" distR="0" wp14:anchorId="5FD65158" wp14:editId="6782CA0D">
            <wp:extent cx="6187440" cy="1243965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666B" w14:textId="1F78ECCC" w:rsidR="004006F4" w:rsidRDefault="004006F4" w:rsidP="004006F4"/>
    <w:p w14:paraId="7B17D1AE" w14:textId="19A5C59B" w:rsidR="004006F4" w:rsidRDefault="004006F4" w:rsidP="008C38D8">
      <w:pPr>
        <w:pStyle w:val="Ttulo3"/>
      </w:pPr>
      <w:bookmarkStart w:id="21" w:name="_Toc129558203"/>
      <w:r>
        <w:t xml:space="preserve">Arranjos </w:t>
      </w:r>
      <w:r w:rsidRPr="008C38D8">
        <w:t>Consolidados</w:t>
      </w:r>
      <w:bookmarkEnd w:id="21"/>
    </w:p>
    <w:p w14:paraId="2828C1DC" w14:textId="7E363707" w:rsidR="001426B0" w:rsidRDefault="001426B0" w:rsidP="001426B0">
      <w:r>
        <w:t xml:space="preserve">A aba de Arranjos Consolidados </w:t>
      </w:r>
      <w:r w:rsidR="008652BD">
        <w:t>armazena</w:t>
      </w:r>
      <w:r>
        <w:t xml:space="preserve"> o resultado </w:t>
      </w:r>
      <w:r w:rsidR="008652BD">
        <w:t>da simulação, para os arranjos que foram previamente selecionados pelo usuário.</w:t>
      </w:r>
    </w:p>
    <w:p w14:paraId="00EA1490" w14:textId="2F238618" w:rsidR="008652BD" w:rsidRDefault="008652BD" w:rsidP="001426B0"/>
    <w:p w14:paraId="00DC1FE4" w14:textId="1B3EF3E6" w:rsidR="008652BD" w:rsidRPr="001426B0" w:rsidRDefault="008652BD" w:rsidP="001426B0">
      <w:r>
        <w:rPr>
          <w:noProof/>
        </w:rPr>
        <w:lastRenderedPageBreak/>
        <w:drawing>
          <wp:inline distT="0" distB="0" distL="0" distR="0" wp14:anchorId="591F8C1B" wp14:editId="5AEBC0A6">
            <wp:extent cx="6187440" cy="1986915"/>
            <wp:effectExtent l="0" t="0" r="381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21BA" w14:textId="2D6F4733" w:rsidR="004006F4" w:rsidRDefault="004006F4" w:rsidP="004006F4"/>
    <w:p w14:paraId="467B0A4E" w14:textId="7AEC3CC4" w:rsidR="004006F4" w:rsidRDefault="004006F4" w:rsidP="008652BD">
      <w:pPr>
        <w:pStyle w:val="Ttulo3"/>
      </w:pPr>
      <w:bookmarkStart w:id="22" w:name="_Toc129558204"/>
      <w:r>
        <w:t>Dados - Gráfico</w:t>
      </w:r>
      <w:bookmarkEnd w:id="22"/>
    </w:p>
    <w:p w14:paraId="4A8C13E8" w14:textId="1D4E085D" w:rsidR="00C57B17" w:rsidRPr="00784198" w:rsidRDefault="00C57B17" w:rsidP="00784198">
      <w:r>
        <w:t xml:space="preserve">A aba Dados - Gráfico </w:t>
      </w:r>
      <w:r w:rsidR="00625F63">
        <w:t>contém alguns dados consolidados utilizados para geração dos gráficos que existem na aba Dashboard.</w:t>
      </w:r>
    </w:p>
    <w:p w14:paraId="210B3849" w14:textId="57EF2FA7" w:rsidR="004006F4" w:rsidRDefault="004006F4" w:rsidP="004006F4"/>
    <w:p w14:paraId="4A95BD65" w14:textId="01A6F4D8" w:rsidR="004006F4" w:rsidRDefault="004006F4" w:rsidP="008C38D8">
      <w:pPr>
        <w:pStyle w:val="Ttulo3"/>
        <w:rPr>
          <w:b w:val="0"/>
        </w:rPr>
      </w:pPr>
      <w:bookmarkStart w:id="23" w:name="_Toc129558205"/>
      <w:r>
        <w:t>Dashboard</w:t>
      </w:r>
      <w:bookmarkEnd w:id="23"/>
    </w:p>
    <w:p w14:paraId="7E339A3B" w14:textId="491A6C64" w:rsidR="00625F63" w:rsidRDefault="00625F63" w:rsidP="004006F4">
      <w:r>
        <w:t>A aba Dashboard contém todos os gráficos da ferramenta.</w:t>
      </w:r>
    </w:p>
    <w:p w14:paraId="15BD0402" w14:textId="77777777" w:rsidR="008C38D8" w:rsidRDefault="008C38D8" w:rsidP="004006F4"/>
    <w:p w14:paraId="2DA04997" w14:textId="7EA9A977" w:rsidR="004006F4" w:rsidRDefault="004006F4" w:rsidP="008652BD">
      <w:pPr>
        <w:pStyle w:val="Ttulo3"/>
      </w:pPr>
      <w:bookmarkStart w:id="24" w:name="_Toc129558206"/>
      <w:r>
        <w:t>Dados - Bridges</w:t>
      </w:r>
      <w:bookmarkEnd w:id="24"/>
    </w:p>
    <w:p w14:paraId="459240E9" w14:textId="11DC8A79" w:rsidR="00625F63" w:rsidRPr="00625F63" w:rsidRDefault="00625F63" w:rsidP="00625F63">
      <w:r>
        <w:t xml:space="preserve">A aba Dados - Bridges assim como a aba Dados - Gráfico contém alguns dados consolidados necessários para construir as bridges existentes na aba Bridges </w:t>
      </w:r>
    </w:p>
    <w:p w14:paraId="5FEA1AE0" w14:textId="73BA01C5" w:rsidR="004006F4" w:rsidRDefault="004006F4" w:rsidP="004006F4"/>
    <w:p w14:paraId="346DDBFE" w14:textId="6656B1A3" w:rsidR="004006F4" w:rsidRDefault="004006F4" w:rsidP="008652BD">
      <w:pPr>
        <w:pStyle w:val="Ttulo3"/>
      </w:pPr>
      <w:bookmarkStart w:id="25" w:name="_Toc129558207"/>
      <w:r>
        <w:t>Bridges</w:t>
      </w:r>
      <w:bookmarkEnd w:id="25"/>
    </w:p>
    <w:p w14:paraId="42F94B78" w14:textId="03C4EB9D" w:rsidR="00625F63" w:rsidRPr="00625F63" w:rsidRDefault="00625F63" w:rsidP="00625F63">
      <w:r>
        <w:t xml:space="preserve">A aba Bridges contém </w:t>
      </w:r>
    </w:p>
    <w:p w14:paraId="427FBDE9" w14:textId="13021311" w:rsidR="004006F4" w:rsidRDefault="004006F4" w:rsidP="004006F4"/>
    <w:p w14:paraId="57B9C36C" w14:textId="1F99579D" w:rsidR="004006F4" w:rsidRDefault="004006F4" w:rsidP="008652BD">
      <w:pPr>
        <w:pStyle w:val="Ttulo3"/>
        <w:rPr>
          <w:b w:val="0"/>
        </w:rPr>
      </w:pPr>
      <w:bookmarkStart w:id="26" w:name="_Toc129558208"/>
      <w:r>
        <w:t>Relatório</w:t>
      </w:r>
      <w:bookmarkEnd w:id="26"/>
    </w:p>
    <w:p w14:paraId="5D5F572D" w14:textId="213E8A9A" w:rsidR="004006F4" w:rsidRPr="004006F4" w:rsidRDefault="008652BD" w:rsidP="004006F4">
      <w:r>
        <w:t>A aba Relatório contém o relatório final da ferramenta, que pode ser exportado para PDF.</w:t>
      </w:r>
    </w:p>
    <w:p w14:paraId="0F459EA4" w14:textId="77777777" w:rsidR="00777FE9" w:rsidRPr="00777FE9" w:rsidRDefault="00777FE9" w:rsidP="00777FE9"/>
    <w:p w14:paraId="13AC8B10" w14:textId="77777777" w:rsidR="00777FE9" w:rsidRPr="00777FE9" w:rsidRDefault="00777FE9" w:rsidP="00777FE9"/>
    <w:p w14:paraId="125F9DAA" w14:textId="77777777" w:rsidR="00777FE9" w:rsidRDefault="00777FE9" w:rsidP="005A3E3A"/>
    <w:p w14:paraId="09985488" w14:textId="050455E3" w:rsidR="00777FE9" w:rsidRPr="00332F9A" w:rsidRDefault="00777FE9" w:rsidP="005A3E3A">
      <w:pPr>
        <w:rPr>
          <w:rFonts w:cs="Arial"/>
          <w:color w:val="000000" w:themeColor="text1"/>
        </w:rPr>
        <w:sectPr w:rsidR="00777FE9" w:rsidRPr="00332F9A" w:rsidSect="00DB672C">
          <w:headerReference w:type="default" r:id="rId45"/>
          <w:footerReference w:type="default" r:id="rId46"/>
          <w:headerReference w:type="first" r:id="rId47"/>
          <w:footerReference w:type="first" r:id="rId48"/>
          <w:pgSz w:w="11904" w:h="16835"/>
          <w:pgMar w:top="1843" w:right="1080" w:bottom="1440" w:left="1080" w:header="708" w:footer="708" w:gutter="0"/>
          <w:cols w:space="708"/>
          <w:docGrid w:linePitch="360"/>
        </w:sectPr>
      </w:pPr>
    </w:p>
    <w:p w14:paraId="5DD0C901" w14:textId="51DFE3C8" w:rsidR="001C3730" w:rsidRPr="00332F9A" w:rsidRDefault="001C3730" w:rsidP="005A3E3A">
      <w:pPr>
        <w:rPr>
          <w:rFonts w:cs="Arial"/>
        </w:rPr>
      </w:pPr>
    </w:p>
    <w:p w14:paraId="58C09F6F" w14:textId="77777777" w:rsidR="0068065F" w:rsidRPr="00332F9A" w:rsidRDefault="0068065F" w:rsidP="005A3E3A">
      <w:pPr>
        <w:rPr>
          <w:rFonts w:cs="Arial"/>
        </w:rPr>
      </w:pPr>
    </w:p>
    <w:sectPr w:rsidR="0068065F" w:rsidRPr="00332F9A" w:rsidSect="005A3E3A">
      <w:headerReference w:type="default" r:id="rId49"/>
      <w:footerReference w:type="default" r:id="rId50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CC767" w14:textId="77777777" w:rsidR="00D202FB" w:rsidRDefault="00D202FB" w:rsidP="0023489D">
      <w:r>
        <w:separator/>
      </w:r>
    </w:p>
  </w:endnote>
  <w:endnote w:type="continuationSeparator" w:id="0">
    <w:p w14:paraId="66F4E6C9" w14:textId="77777777" w:rsidR="00D202FB" w:rsidRDefault="00D202FB" w:rsidP="00234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886EC" w14:textId="1332EEA9" w:rsidR="00031B02" w:rsidRDefault="00031B02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1028E845" wp14:editId="167782D4">
              <wp:simplePos x="0" y="0"/>
              <wp:positionH relativeFrom="page">
                <wp:align>left</wp:align>
              </wp:positionH>
              <wp:positionV relativeFrom="paragraph">
                <wp:posOffset>-778262</wp:posOffset>
              </wp:positionV>
              <wp:extent cx="7545760" cy="1422704"/>
              <wp:effectExtent l="0" t="0" r="0" b="6350"/>
              <wp:wrapNone/>
              <wp:docPr id="24" name="Retângulo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5760" cy="1422704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C4C3DD" id="Retângulo 24" o:spid="_x0000_s1026" style="position:absolute;margin-left:0;margin-top:-61.3pt;width:594.15pt;height:112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" fillcolor="white [3212]" stroked="f" strokeweight="1pt">
              <w10:wrap anchorx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22129F96" w:rsidR="00C23549" w:rsidRDefault="00C23549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66A0F" w14:textId="77777777" w:rsidR="00D202FB" w:rsidRDefault="00D202FB" w:rsidP="0023489D">
      <w:r>
        <w:separator/>
      </w:r>
    </w:p>
  </w:footnote>
  <w:footnote w:type="continuationSeparator" w:id="0">
    <w:p w14:paraId="0D3687B5" w14:textId="77777777" w:rsidR="00D202FB" w:rsidRDefault="00D202FB" w:rsidP="00234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12EB54AB" w:rsidR="00560532" w:rsidRPr="00666B7F" w:rsidRDefault="00C37B24" w:rsidP="00C12943">
    <w:pPr>
      <w:pStyle w:val="Cabealho"/>
      <w:tabs>
        <w:tab w:val="clear" w:pos="4252"/>
        <w:tab w:val="clear" w:pos="8504"/>
        <w:tab w:val="center" w:pos="4588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691BDF89" wp14:editId="4D545C28">
              <wp:simplePos x="0" y="0"/>
              <wp:positionH relativeFrom="page">
                <wp:posOffset>79513</wp:posOffset>
              </wp:positionH>
              <wp:positionV relativeFrom="paragraph">
                <wp:posOffset>3422705</wp:posOffset>
              </wp:positionV>
              <wp:extent cx="7537422" cy="754380"/>
              <wp:effectExtent l="0" t="0" r="6985" b="7620"/>
              <wp:wrapNone/>
              <wp:docPr id="26" name="Retâ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7422" cy="75438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A0DC05" id="Retângulo 26" o:spid="_x0000_s1026" style="position:absolute;margin-left:6.25pt;margin-top:269.5pt;width:593.5pt;height:59.4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" fillcolor="white [3212]" stroked="f" strokeweight="1pt">
              <w10:wrap anchorx="page"/>
            </v:rect>
          </w:pict>
        </mc:Fallback>
      </mc:AlternateContent>
    </w:r>
    <w:r w:rsidR="00770987"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693056" behindDoc="1" locked="0" layoutInCell="1" allowOverlap="1" wp14:anchorId="670E980B" wp14:editId="20D8C05F">
          <wp:simplePos x="721895" y="457200"/>
          <wp:positionH relativeFrom="page">
            <wp:align>center</wp:align>
          </wp:positionH>
          <wp:positionV relativeFrom="page">
            <wp:align>center</wp:align>
          </wp:positionV>
          <wp:extent cx="8852400" cy="11077200"/>
          <wp:effectExtent l="0" t="0" r="0" b="0"/>
          <wp:wrapNone/>
          <wp:docPr id="8" name="Imagem 8" descr="Interface gráfica do usuário, Texto, Aplicativ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 descr="Interface gráfica do usuário, Texto, Aplicativ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24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2943">
      <w:rPr>
        <w:rFonts w:ascii="Open Sans" w:hAnsi="Open Sans" w:cs="Open Sans"/>
        <w:b/>
        <w:bCs/>
        <w:color w:val="EF7112"/>
        <w:lang w:val="it-IT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518E" w14:textId="63B38D84" w:rsidR="00C23549" w:rsidRDefault="00A22DA7">
    <w:pPr>
      <w:pStyle w:val="Cabealho"/>
    </w:pPr>
    <w:r>
      <w:rPr>
        <w:noProof/>
      </w:rPr>
      <w:drawing>
        <wp:anchor distT="0" distB="0" distL="114300" distR="114300" simplePos="0" relativeHeight="251697152" behindDoc="1" locked="0" layoutInCell="1" allowOverlap="1" wp14:anchorId="7A48ED25" wp14:editId="57BBE32D">
          <wp:simplePos x="0" y="0"/>
          <wp:positionH relativeFrom="page">
            <wp:posOffset>-644525</wp:posOffset>
          </wp:positionH>
          <wp:positionV relativeFrom="page">
            <wp:posOffset>-195934</wp:posOffset>
          </wp:positionV>
          <wp:extent cx="8848800" cy="11530800"/>
          <wp:effectExtent l="0" t="0" r="0" b="0"/>
          <wp:wrapNone/>
          <wp:docPr id="11" name="Imagem 11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8800" cy="1153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1796D5DE" w:rsidR="00C23549" w:rsidRPr="001562DC" w:rsidRDefault="00BF1CD7" w:rsidP="001562DC">
    <w:pPr>
      <w:pStyle w:val="Cabealho"/>
    </w:pPr>
    <w:r>
      <w:rPr>
        <w:noProof/>
      </w:rPr>
      <w:drawing>
        <wp:anchor distT="0" distB="0" distL="114300" distR="114300" simplePos="0" relativeHeight="251699200" behindDoc="1" locked="0" layoutInCell="1" allowOverlap="1" wp14:anchorId="10976EDB" wp14:editId="378C66E3">
          <wp:simplePos x="0" y="0"/>
          <wp:positionH relativeFrom="page">
            <wp:posOffset>231775</wp:posOffset>
          </wp:positionH>
          <wp:positionV relativeFrom="page">
            <wp:posOffset>195580</wp:posOffset>
          </wp:positionV>
          <wp:extent cx="7123814" cy="10137735"/>
          <wp:effectExtent l="0" t="0" r="1270" b="0"/>
          <wp:wrapNone/>
          <wp:docPr id="17" name="Imagem 17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14" cy="10137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3F80FE28" w:rsidR="00C23549" w:rsidRDefault="00031B0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B2BDCF7" wp14:editId="51A8A8EC">
              <wp:simplePos x="0" y="0"/>
              <wp:positionH relativeFrom="page">
                <wp:align>right</wp:align>
              </wp:positionH>
              <wp:positionV relativeFrom="paragraph">
                <wp:posOffset>4734670</wp:posOffset>
              </wp:positionV>
              <wp:extent cx="7553739" cy="1668891"/>
              <wp:effectExtent l="0" t="0" r="9525" b="7620"/>
              <wp:wrapNone/>
              <wp:docPr id="25" name="Retângul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3739" cy="166889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6E29D6" id="Retângulo 25" o:spid="_x0000_s1026" style="position:absolute;margin-left:543.6pt;margin-top:372.8pt;width:594.8pt;height:131.4pt;z-index:2517053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" fillcolor="white [3212]" stroked="f" strokeweight="1pt">
              <w10:wrap anchorx="page"/>
            </v:rect>
          </w:pict>
        </mc:Fallback>
      </mc:AlternateContent>
    </w:r>
    <w:r w:rsidR="00A22DA7">
      <w:rPr>
        <w:noProof/>
      </w:rPr>
      <w:drawing>
        <wp:anchor distT="0" distB="0" distL="114300" distR="114300" simplePos="0" relativeHeight="251698176" behindDoc="1" locked="0" layoutInCell="1" allowOverlap="1" wp14:anchorId="76129309" wp14:editId="08D058D3">
          <wp:simplePos x="0" y="0"/>
          <wp:positionH relativeFrom="page">
            <wp:posOffset>-192405</wp:posOffset>
          </wp:positionH>
          <wp:positionV relativeFrom="page">
            <wp:posOffset>52661</wp:posOffset>
          </wp:positionV>
          <wp:extent cx="7941600" cy="10832400"/>
          <wp:effectExtent l="0" t="0" r="2540" b="7620"/>
          <wp:wrapNone/>
          <wp:docPr id="12" name="Imagem 12" descr="Interface gráfica do usuário, Sit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 descr="Interface gráfica do usuário, Sit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083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3ADA4F0E" w:rsidR="00C23549" w:rsidRDefault="0069533D" w:rsidP="0046209E">
    <w:pPr>
      <w:pStyle w:val="Cabealho"/>
      <w:tabs>
        <w:tab w:val="clear" w:pos="4252"/>
        <w:tab w:val="clear" w:pos="8504"/>
        <w:tab w:val="left" w:pos="2650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702272" behindDoc="0" locked="0" layoutInCell="1" allowOverlap="1" wp14:anchorId="50209689" wp14:editId="3FD84CB9">
              <wp:simplePos x="0" y="0"/>
              <wp:positionH relativeFrom="column">
                <wp:posOffset>-105410</wp:posOffset>
              </wp:positionH>
              <wp:positionV relativeFrom="paragraph">
                <wp:posOffset>2492375</wp:posOffset>
              </wp:positionV>
              <wp:extent cx="6463665" cy="1404620"/>
              <wp:effectExtent l="0" t="0" r="0" b="381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636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4DE306" w14:textId="0027D6F5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      </w:r>
                        </w:p>
                        <w:p w14:paraId="280B316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5072F630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</w:t>
                          </w:r>
                          <w:proofErr w:type="spellStart"/>
                          <w:r w:rsidRPr="006A633A">
                            <w:rPr>
                              <w:rFonts w:cs="Arial"/>
                            </w:rPr>
                            <w:t>CIBiogás</w:t>
                          </w:r>
                          <w:proofErr w:type="spellEnd"/>
                          <w:r w:rsidRPr="006A633A">
                            <w:rPr>
                              <w:rFonts w:cs="Arial"/>
                            </w:rPr>
                            <w:t>) como principal entidade executora.</w:t>
                          </w:r>
                        </w:p>
                        <w:p w14:paraId="655B6AFF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7F24B77D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</w:t>
                          </w:r>
                          <w:proofErr w:type="spellStart"/>
                          <w:r w:rsidRPr="006A633A">
                            <w:rPr>
                              <w:rFonts w:cs="Arial"/>
                            </w:rPr>
                            <w:t>biometano</w:t>
                          </w:r>
                          <w:proofErr w:type="spellEnd"/>
                          <w:r w:rsidRPr="006A633A">
                            <w:rPr>
                              <w:rFonts w:cs="Arial"/>
                            </w:rPr>
                            <w:t xml:space="preserve">, fortalecendo as cadeias nacionais de fornecimento de tecnologia no setor e facilitando investimentos. </w:t>
                          </w:r>
                        </w:p>
                        <w:p w14:paraId="3EA0241B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2095F6A7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 xml:space="preserve">O biogás é uma fonte renovável de energia elétrica, energia térmica e combustível. Seu processamento também resulta em </w:t>
                          </w:r>
                          <w:proofErr w:type="spellStart"/>
                          <w:r w:rsidRPr="006A633A">
                            <w:rPr>
                              <w:rFonts w:cs="Arial"/>
                            </w:rPr>
                            <w:t>biofertilizantes</w:t>
                          </w:r>
                          <w:proofErr w:type="spellEnd"/>
                          <w:r w:rsidRPr="006A633A">
                            <w:rPr>
                              <w:rFonts w:cs="Arial"/>
                            </w:rPr>
                            <w:t xml:space="preserve">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      </w:r>
                        </w:p>
                        <w:p w14:paraId="34242C2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6ABE9295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      </w:r>
                        </w:p>
                        <w:p w14:paraId="2C0A43BC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20D5427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      </w:r>
                        </w:p>
                        <w:p w14:paraId="160D79AE" w14:textId="5EA1CC4F" w:rsidR="0069533D" w:rsidRDefault="0069533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020968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8.3pt;margin-top:196.25pt;width:508.9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" filled="f" stroked="f">
              <v:textbox style="mso-fit-shape-to-text:t">
                <w:txbxContent>
                  <w:p w14:paraId="554DE306" w14:textId="0027D6F5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</w:r>
                  </w:p>
                  <w:p w14:paraId="280B316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5072F630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</w:t>
                    </w:r>
                    <w:proofErr w:type="spellStart"/>
                    <w:r w:rsidRPr="006A633A">
                      <w:rPr>
                        <w:rFonts w:cs="Arial"/>
                      </w:rPr>
                      <w:t>CIBiogás</w:t>
                    </w:r>
                    <w:proofErr w:type="spellEnd"/>
                    <w:r w:rsidRPr="006A633A">
                      <w:rPr>
                        <w:rFonts w:cs="Arial"/>
                      </w:rPr>
                      <w:t>) como principal entidade executora.</w:t>
                    </w:r>
                  </w:p>
                  <w:p w14:paraId="655B6AFF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7F24B77D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</w:t>
                    </w:r>
                    <w:proofErr w:type="spellStart"/>
                    <w:r w:rsidRPr="006A633A">
                      <w:rPr>
                        <w:rFonts w:cs="Arial"/>
                      </w:rPr>
                      <w:t>biometano</w:t>
                    </w:r>
                    <w:proofErr w:type="spellEnd"/>
                    <w:r w:rsidRPr="006A633A">
                      <w:rPr>
                        <w:rFonts w:cs="Arial"/>
                      </w:rPr>
                      <w:t xml:space="preserve">, fortalecendo as cadeias nacionais de fornecimento de tecnologia no setor e facilitando investimentos. </w:t>
                    </w:r>
                  </w:p>
                  <w:p w14:paraId="3EA0241B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2095F6A7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 xml:space="preserve">O biogás é uma fonte renovável de energia elétrica, energia térmica e combustível. Seu processamento também resulta em </w:t>
                    </w:r>
                    <w:proofErr w:type="spellStart"/>
                    <w:r w:rsidRPr="006A633A">
                      <w:rPr>
                        <w:rFonts w:cs="Arial"/>
                      </w:rPr>
                      <w:t>biofertilizantes</w:t>
                    </w:r>
                    <w:proofErr w:type="spellEnd"/>
                    <w:r w:rsidRPr="006A633A">
                      <w:rPr>
                        <w:rFonts w:cs="Arial"/>
                      </w:rPr>
                      <w:t xml:space="preserve">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</w:r>
                  </w:p>
                  <w:p w14:paraId="34242C2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6ABE9295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</w:r>
                  </w:p>
                  <w:p w14:paraId="2C0A43BC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20D5427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</w:r>
                  </w:p>
                  <w:p w14:paraId="160D79AE" w14:textId="5EA1CC4F" w:rsidR="0069533D" w:rsidRDefault="0069533D"/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700224" behindDoc="1" locked="0" layoutInCell="1" allowOverlap="1" wp14:anchorId="3457E9CA" wp14:editId="34D1DB9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38000" cy="11062800"/>
          <wp:effectExtent l="0" t="0" r="6350" b="5715"/>
          <wp:wrapNone/>
          <wp:docPr id="13" name="Imagem 13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m 2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38000" cy="1106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6209E"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cs="Arial"/>
        <w:b/>
        <w:bCs/>
        <w:color w:val="EF7112"/>
        <w:sz w:val="40"/>
        <w:szCs w:val="36"/>
      </w:rPr>
    </w:pPr>
    <w:r w:rsidRPr="0068065F">
      <w:rPr>
        <w:rFonts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9B40" w14:textId="62456354" w:rsidR="00C23549" w:rsidRPr="00AA4143" w:rsidRDefault="00B70354" w:rsidP="005A3E3A">
    <w:pPr>
      <w:pStyle w:val="Cabealho"/>
      <w:tabs>
        <w:tab w:val="clear" w:pos="8504"/>
        <w:tab w:val="right" w:pos="8502"/>
      </w:tabs>
      <w:rPr>
        <w:rFonts w:cs="Arial"/>
        <w:b/>
        <w:bCs/>
        <w:color w:val="EF7112"/>
        <w:lang w:val="it-IT"/>
      </w:rPr>
    </w:pPr>
    <w:r>
      <w:rPr>
        <w:rFonts w:cs="Arial"/>
        <w:b/>
        <w:bCs/>
        <w:color w:val="EF7112"/>
        <w:lang w:val="it-IT"/>
      </w:rPr>
      <w:t>MANUAL DO USUÁRIO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82004"/>
    <w:multiLevelType w:val="hybridMultilevel"/>
    <w:tmpl w:val="CF3CD06A"/>
    <w:lvl w:ilvl="0" w:tplc="81DC413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2D7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1F112B"/>
    <w:multiLevelType w:val="hybridMultilevel"/>
    <w:tmpl w:val="93FEE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00917"/>
    <w:multiLevelType w:val="multilevel"/>
    <w:tmpl w:val="429843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2244222"/>
    <w:multiLevelType w:val="hybridMultilevel"/>
    <w:tmpl w:val="B2141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A762B"/>
    <w:multiLevelType w:val="hybridMultilevel"/>
    <w:tmpl w:val="0EAEAD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45389"/>
    <w:multiLevelType w:val="hybridMultilevel"/>
    <w:tmpl w:val="F14C87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64264"/>
    <w:multiLevelType w:val="hybridMultilevel"/>
    <w:tmpl w:val="95F6A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228A8"/>
    <w:multiLevelType w:val="hybridMultilevel"/>
    <w:tmpl w:val="F2B6B324"/>
    <w:lvl w:ilvl="0" w:tplc="C62AE918">
      <w:start w:val="1"/>
      <w:numFmt w:val="decimal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BE2BF98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6B5897"/>
    <w:multiLevelType w:val="hybridMultilevel"/>
    <w:tmpl w:val="14E887C8"/>
    <w:lvl w:ilvl="0" w:tplc="7D0A5CD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6D5E18"/>
    <w:multiLevelType w:val="hybridMultilevel"/>
    <w:tmpl w:val="8506B0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E26C8F"/>
    <w:multiLevelType w:val="hybridMultilevel"/>
    <w:tmpl w:val="EC7AC6DA"/>
    <w:lvl w:ilvl="0" w:tplc="2A92945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611D5"/>
    <w:multiLevelType w:val="hybridMultilevel"/>
    <w:tmpl w:val="A1F25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016528">
    <w:abstractNumId w:val="5"/>
  </w:num>
  <w:num w:numId="2" w16cid:durableId="1772582595">
    <w:abstractNumId w:val="7"/>
  </w:num>
  <w:num w:numId="3" w16cid:durableId="1609006287">
    <w:abstractNumId w:val="2"/>
  </w:num>
  <w:num w:numId="4" w16cid:durableId="971981363">
    <w:abstractNumId w:val="13"/>
  </w:num>
  <w:num w:numId="5" w16cid:durableId="1468363">
    <w:abstractNumId w:val="8"/>
  </w:num>
  <w:num w:numId="6" w16cid:durableId="1784494715">
    <w:abstractNumId w:val="11"/>
  </w:num>
  <w:num w:numId="7" w16cid:durableId="411315905">
    <w:abstractNumId w:val="4"/>
  </w:num>
  <w:num w:numId="8" w16cid:durableId="333461055">
    <w:abstractNumId w:val="10"/>
  </w:num>
  <w:num w:numId="9" w16cid:durableId="514075368">
    <w:abstractNumId w:val="0"/>
  </w:num>
  <w:num w:numId="10" w16cid:durableId="857159146">
    <w:abstractNumId w:val="12"/>
  </w:num>
  <w:num w:numId="11" w16cid:durableId="1216624277">
    <w:abstractNumId w:val="9"/>
  </w:num>
  <w:num w:numId="12" w16cid:durableId="1474832831">
    <w:abstractNumId w:val="6"/>
  </w:num>
  <w:num w:numId="13" w16cid:durableId="1952087210">
    <w:abstractNumId w:val="1"/>
  </w:num>
  <w:num w:numId="14" w16cid:durableId="12756694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07A50"/>
    <w:rsid w:val="000266B6"/>
    <w:rsid w:val="00031B02"/>
    <w:rsid w:val="00060B94"/>
    <w:rsid w:val="000803E2"/>
    <w:rsid w:val="000A3AFD"/>
    <w:rsid w:val="000A7A36"/>
    <w:rsid w:val="000D44E8"/>
    <w:rsid w:val="000F0970"/>
    <w:rsid w:val="000F74FF"/>
    <w:rsid w:val="00104FA8"/>
    <w:rsid w:val="00113E5A"/>
    <w:rsid w:val="00123F97"/>
    <w:rsid w:val="00126169"/>
    <w:rsid w:val="0012786A"/>
    <w:rsid w:val="00131B27"/>
    <w:rsid w:val="00137D97"/>
    <w:rsid w:val="00140E8D"/>
    <w:rsid w:val="001426B0"/>
    <w:rsid w:val="001562DC"/>
    <w:rsid w:val="00187086"/>
    <w:rsid w:val="001A0443"/>
    <w:rsid w:val="001B1C76"/>
    <w:rsid w:val="001C3730"/>
    <w:rsid w:val="001E0052"/>
    <w:rsid w:val="001E4964"/>
    <w:rsid w:val="001F3EF7"/>
    <w:rsid w:val="00226974"/>
    <w:rsid w:val="00233938"/>
    <w:rsid w:val="0023489D"/>
    <w:rsid w:val="00254937"/>
    <w:rsid w:val="00264936"/>
    <w:rsid w:val="0029176E"/>
    <w:rsid w:val="002919EE"/>
    <w:rsid w:val="002932D0"/>
    <w:rsid w:val="002A72DC"/>
    <w:rsid w:val="002B1261"/>
    <w:rsid w:val="002C6C25"/>
    <w:rsid w:val="002D7731"/>
    <w:rsid w:val="002E2239"/>
    <w:rsid w:val="002F0100"/>
    <w:rsid w:val="003119ED"/>
    <w:rsid w:val="0032060D"/>
    <w:rsid w:val="00327DA9"/>
    <w:rsid w:val="00332F9A"/>
    <w:rsid w:val="003349AF"/>
    <w:rsid w:val="00344123"/>
    <w:rsid w:val="00350ACC"/>
    <w:rsid w:val="003728FC"/>
    <w:rsid w:val="00375A69"/>
    <w:rsid w:val="00382D92"/>
    <w:rsid w:val="0038333F"/>
    <w:rsid w:val="00395C4C"/>
    <w:rsid w:val="003A2802"/>
    <w:rsid w:val="003A4FDF"/>
    <w:rsid w:val="003A7163"/>
    <w:rsid w:val="003A7BB7"/>
    <w:rsid w:val="003B7A47"/>
    <w:rsid w:val="003F12A0"/>
    <w:rsid w:val="003F404B"/>
    <w:rsid w:val="003F4BBD"/>
    <w:rsid w:val="004006F4"/>
    <w:rsid w:val="004118AE"/>
    <w:rsid w:val="00415A0D"/>
    <w:rsid w:val="004207D2"/>
    <w:rsid w:val="00441989"/>
    <w:rsid w:val="0045159A"/>
    <w:rsid w:val="00453479"/>
    <w:rsid w:val="0046209E"/>
    <w:rsid w:val="00467895"/>
    <w:rsid w:val="00487724"/>
    <w:rsid w:val="004976F9"/>
    <w:rsid w:val="004A0F43"/>
    <w:rsid w:val="004B2235"/>
    <w:rsid w:val="004D3B2B"/>
    <w:rsid w:val="00500C31"/>
    <w:rsid w:val="00522960"/>
    <w:rsid w:val="00560532"/>
    <w:rsid w:val="0057508C"/>
    <w:rsid w:val="0057626A"/>
    <w:rsid w:val="005A117F"/>
    <w:rsid w:val="005A3E3A"/>
    <w:rsid w:val="005B619B"/>
    <w:rsid w:val="005E78BF"/>
    <w:rsid w:val="00610780"/>
    <w:rsid w:val="006146FD"/>
    <w:rsid w:val="00625F63"/>
    <w:rsid w:val="0065092D"/>
    <w:rsid w:val="00655F28"/>
    <w:rsid w:val="00666B7F"/>
    <w:rsid w:val="00672B68"/>
    <w:rsid w:val="006731F8"/>
    <w:rsid w:val="0067369A"/>
    <w:rsid w:val="0067462E"/>
    <w:rsid w:val="0067464A"/>
    <w:rsid w:val="0068065F"/>
    <w:rsid w:val="00694C3A"/>
    <w:rsid w:val="0069533D"/>
    <w:rsid w:val="006A6E70"/>
    <w:rsid w:val="006D3FE1"/>
    <w:rsid w:val="006E16DC"/>
    <w:rsid w:val="006E4DA7"/>
    <w:rsid w:val="006E58D1"/>
    <w:rsid w:val="006F59EC"/>
    <w:rsid w:val="0070562E"/>
    <w:rsid w:val="00711D60"/>
    <w:rsid w:val="00737D65"/>
    <w:rsid w:val="00741CF3"/>
    <w:rsid w:val="00750AD8"/>
    <w:rsid w:val="00770987"/>
    <w:rsid w:val="00777FE9"/>
    <w:rsid w:val="00784198"/>
    <w:rsid w:val="007A1222"/>
    <w:rsid w:val="007A1D9F"/>
    <w:rsid w:val="007B4FC3"/>
    <w:rsid w:val="007C5BE3"/>
    <w:rsid w:val="007C68AB"/>
    <w:rsid w:val="008001EF"/>
    <w:rsid w:val="00801915"/>
    <w:rsid w:val="00812D8C"/>
    <w:rsid w:val="0085621D"/>
    <w:rsid w:val="008652BD"/>
    <w:rsid w:val="00867A84"/>
    <w:rsid w:val="008B5E11"/>
    <w:rsid w:val="008C38D8"/>
    <w:rsid w:val="008E13E0"/>
    <w:rsid w:val="008E3667"/>
    <w:rsid w:val="008E67B7"/>
    <w:rsid w:val="008F2AA7"/>
    <w:rsid w:val="008F37B1"/>
    <w:rsid w:val="008F7149"/>
    <w:rsid w:val="00902BEC"/>
    <w:rsid w:val="00974178"/>
    <w:rsid w:val="009A0C57"/>
    <w:rsid w:val="009E074F"/>
    <w:rsid w:val="009E15F4"/>
    <w:rsid w:val="00A062B6"/>
    <w:rsid w:val="00A22DA7"/>
    <w:rsid w:val="00A24C9D"/>
    <w:rsid w:val="00A2718A"/>
    <w:rsid w:val="00A27CFC"/>
    <w:rsid w:val="00A34D38"/>
    <w:rsid w:val="00A405EA"/>
    <w:rsid w:val="00A42B93"/>
    <w:rsid w:val="00A8798C"/>
    <w:rsid w:val="00AA4143"/>
    <w:rsid w:val="00AB6AA8"/>
    <w:rsid w:val="00AC33EF"/>
    <w:rsid w:val="00AD38AE"/>
    <w:rsid w:val="00AE7393"/>
    <w:rsid w:val="00B205BD"/>
    <w:rsid w:val="00B3661B"/>
    <w:rsid w:val="00B56BF7"/>
    <w:rsid w:val="00B6217A"/>
    <w:rsid w:val="00B70354"/>
    <w:rsid w:val="00B735E3"/>
    <w:rsid w:val="00B76521"/>
    <w:rsid w:val="00B80E99"/>
    <w:rsid w:val="00B927F1"/>
    <w:rsid w:val="00B94453"/>
    <w:rsid w:val="00BA7210"/>
    <w:rsid w:val="00BC73C3"/>
    <w:rsid w:val="00BE1202"/>
    <w:rsid w:val="00BE7030"/>
    <w:rsid w:val="00BF1541"/>
    <w:rsid w:val="00BF1AA9"/>
    <w:rsid w:val="00BF1CD7"/>
    <w:rsid w:val="00BF2F44"/>
    <w:rsid w:val="00C028A7"/>
    <w:rsid w:val="00C12943"/>
    <w:rsid w:val="00C23549"/>
    <w:rsid w:val="00C377B4"/>
    <w:rsid w:val="00C37B24"/>
    <w:rsid w:val="00C51E46"/>
    <w:rsid w:val="00C57B17"/>
    <w:rsid w:val="00C66B39"/>
    <w:rsid w:val="00C76E8F"/>
    <w:rsid w:val="00C85EFE"/>
    <w:rsid w:val="00C969E6"/>
    <w:rsid w:val="00CA441A"/>
    <w:rsid w:val="00CC44D9"/>
    <w:rsid w:val="00CD6175"/>
    <w:rsid w:val="00CF58B1"/>
    <w:rsid w:val="00D03F44"/>
    <w:rsid w:val="00D11657"/>
    <w:rsid w:val="00D202FB"/>
    <w:rsid w:val="00D23AA0"/>
    <w:rsid w:val="00D32B80"/>
    <w:rsid w:val="00D40715"/>
    <w:rsid w:val="00D604A8"/>
    <w:rsid w:val="00D67BF4"/>
    <w:rsid w:val="00D92B1B"/>
    <w:rsid w:val="00D94B33"/>
    <w:rsid w:val="00DA4EF1"/>
    <w:rsid w:val="00DB3250"/>
    <w:rsid w:val="00DB38A5"/>
    <w:rsid w:val="00DB672C"/>
    <w:rsid w:val="00DB7271"/>
    <w:rsid w:val="00DC69C4"/>
    <w:rsid w:val="00DD1FF4"/>
    <w:rsid w:val="00DD7B28"/>
    <w:rsid w:val="00DE2317"/>
    <w:rsid w:val="00DE6F12"/>
    <w:rsid w:val="00E04016"/>
    <w:rsid w:val="00E14873"/>
    <w:rsid w:val="00E272EF"/>
    <w:rsid w:val="00E56FBC"/>
    <w:rsid w:val="00E6370D"/>
    <w:rsid w:val="00E70EC9"/>
    <w:rsid w:val="00EB76D0"/>
    <w:rsid w:val="00ED1EA9"/>
    <w:rsid w:val="00F12F7E"/>
    <w:rsid w:val="00F35A63"/>
    <w:rsid w:val="00F375DC"/>
    <w:rsid w:val="00F40D03"/>
    <w:rsid w:val="00F416E9"/>
    <w:rsid w:val="00F67FFB"/>
    <w:rsid w:val="00F82DFE"/>
    <w:rsid w:val="00F919CF"/>
    <w:rsid w:val="00FA3A6F"/>
    <w:rsid w:val="00FA6B18"/>
    <w:rsid w:val="00FD294E"/>
    <w:rsid w:val="00FD68E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222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8C38D8"/>
    <w:pPr>
      <w:keepNext/>
      <w:keepLines/>
      <w:numPr>
        <w:numId w:val="14"/>
      </w:numPr>
      <w:spacing w:before="240" w:after="240"/>
      <w:ind w:left="431" w:hanging="431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38D8"/>
    <w:pPr>
      <w:keepNext/>
      <w:keepLines/>
      <w:numPr>
        <w:ilvl w:val="1"/>
        <w:numId w:val="14"/>
      </w:numPr>
      <w:spacing w:after="120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8C38D8"/>
    <w:pPr>
      <w:keepNext/>
      <w:keepLines/>
      <w:numPr>
        <w:ilvl w:val="2"/>
        <w:numId w:val="14"/>
      </w:numPr>
      <w:spacing w:before="120" w:after="120"/>
      <w:outlineLvl w:val="2"/>
    </w:pPr>
    <w:rPr>
      <w:rFonts w:eastAsiaTheme="majorEastAsia" w:cstheme="majorBidi"/>
      <w:b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B2235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B2235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B2235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B2235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B2235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B2235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8C38D8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C38D8"/>
    <w:rPr>
      <w:rFonts w:ascii="Arial" w:eastAsiaTheme="majorEastAsia" w:hAnsi="Arial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C38D8"/>
    <w:rPr>
      <w:rFonts w:ascii="Arial" w:eastAsiaTheme="majorEastAsia" w:hAnsi="Arial" w:cstheme="majorBidi"/>
      <w:b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4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E14873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B22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B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B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B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B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B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image" Target="media/image6.png"/><Relationship Id="rId39" Type="http://schemas.openxmlformats.org/officeDocument/2006/relationships/hyperlink" Target="https://www.ibge.gov.br/estatisticas/sociais/populacao/9103-estimativas-de-populacao.html?=&amp;t=resultados" TargetMode="External"/><Relationship Id="rId21" Type="http://schemas.openxmlformats.org/officeDocument/2006/relationships/header" Target="header7.xm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header" Target="header10.xml"/><Relationship Id="rId50" Type="http://schemas.openxmlformats.org/officeDocument/2006/relationships/footer" Target="footer1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footer" Target="footer9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eader" Target="header11.xml"/><Relationship Id="rId10" Type="http://schemas.openxmlformats.org/officeDocument/2006/relationships/footer" Target="footer2.xml"/><Relationship Id="rId19" Type="http://schemas.openxmlformats.org/officeDocument/2006/relationships/header" Target="header6.xml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hyperlink" Target="https://www.python.org/downloads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footer" Target="footer11.xm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10.xml"/><Relationship Id="rId20" Type="http://schemas.openxmlformats.org/officeDocument/2006/relationships/footer" Target="footer7.xm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4660</TotalTime>
  <Pages>1</Pages>
  <Words>1715</Words>
  <Characters>9267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Simioni Milani</dc:creator>
  <cp:keywords/>
  <dc:description/>
  <cp:lastModifiedBy>Cristian Simioni Milani</cp:lastModifiedBy>
  <cp:revision>42</cp:revision>
  <cp:lastPrinted>2023-01-29T22:38:00Z</cp:lastPrinted>
  <dcterms:created xsi:type="dcterms:W3CDTF">2022-05-17T20:29:00Z</dcterms:created>
  <dcterms:modified xsi:type="dcterms:W3CDTF">2023-03-13T21:21:00Z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2e3f81466345396444f40fe774276f9441c2a3f996a43dab01b832432d163bfc</vt:lpwstr>
  </property>
</Properties>
</file>