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3A" w:rsidRPr="00604FFF" w:rsidRDefault="000B593A" w:rsidP="000B593A">
      <w:pPr>
        <w:jc w:val="center"/>
        <w:rPr>
          <w:rFonts w:ascii="Edwardian Script ITC" w:hAnsi="Edwardian Script ITC"/>
          <w:b/>
          <w:sz w:val="48"/>
        </w:rPr>
      </w:pPr>
      <w:r w:rsidRPr="00604FFF">
        <w:rPr>
          <w:rFonts w:ascii="Edwardian Script ITC" w:hAnsi="Edwardian Script ITC"/>
          <w:b/>
          <w:noProof/>
          <w:sz w:val="48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-385445</wp:posOffset>
            </wp:positionV>
            <wp:extent cx="1038225" cy="1009650"/>
            <wp:effectExtent l="76200" t="38100" r="104775" b="571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0"/>
                    </a:blip>
                    <a:srcRect l="15071" t="7214" r="15071" b="42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convex"/>
                    </a:sp3d>
                  </pic:spPr>
                </pic:pic>
              </a:graphicData>
            </a:graphic>
          </wp:anchor>
        </w:drawing>
      </w:r>
      <w:r w:rsidRPr="00604FFF">
        <w:rPr>
          <w:rFonts w:ascii="Edwardian Script ITC" w:hAnsi="Edwardian Script ITC"/>
          <w:b/>
          <w:sz w:val="48"/>
        </w:rPr>
        <w:t>Resumen Curricular</w:t>
      </w:r>
    </w:p>
    <w:p w:rsidR="000B593A" w:rsidRPr="005C3337" w:rsidRDefault="000B593A" w:rsidP="000B59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3337">
        <w:rPr>
          <w:rFonts w:ascii="Times New Roman" w:hAnsi="Times New Roman" w:cs="Times New Roman"/>
          <w:b/>
          <w:sz w:val="32"/>
          <w:szCs w:val="32"/>
        </w:rPr>
        <w:t>Javier  Eduardo Briceño Ramírez</w:t>
      </w:r>
    </w:p>
    <w:p w:rsidR="000B593A" w:rsidRPr="00C11408" w:rsidRDefault="000B593A" w:rsidP="000B593A">
      <w:pPr>
        <w:shd w:val="clear" w:color="auto" w:fill="D9D9D9" w:themeFill="background1" w:themeFillShade="D9"/>
        <w:spacing w:after="0"/>
        <w:rPr>
          <w:rFonts w:ascii="Edwardian Script ITC" w:hAnsi="Edwardian Script ITC"/>
          <w:b/>
          <w:sz w:val="40"/>
        </w:rPr>
      </w:pPr>
      <w:r w:rsidRPr="00C11408">
        <w:rPr>
          <w:rFonts w:ascii="Edwardian Script ITC" w:hAnsi="Edwardian Script ITC"/>
          <w:b/>
          <w:sz w:val="40"/>
        </w:rPr>
        <w:t xml:space="preserve">Datos Personales </w:t>
      </w:r>
    </w:p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408">
        <w:rPr>
          <w:rFonts w:ascii="Times New Roman" w:hAnsi="Times New Roman" w:cs="Times New Roman"/>
          <w:b/>
          <w:sz w:val="24"/>
          <w:szCs w:val="24"/>
        </w:rPr>
        <w:t>Nacionalidad:</w:t>
      </w:r>
      <w:r w:rsidRPr="00C11408">
        <w:rPr>
          <w:rFonts w:ascii="Times New Roman" w:hAnsi="Times New Roman" w:cs="Times New Roman"/>
          <w:sz w:val="24"/>
          <w:szCs w:val="24"/>
        </w:rPr>
        <w:t xml:space="preserve"> venezolana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A29">
        <w:rPr>
          <w:rFonts w:ascii="Times New Roman" w:hAnsi="Times New Roman" w:cs="Times New Roman"/>
          <w:b/>
          <w:sz w:val="24"/>
          <w:szCs w:val="24"/>
        </w:rPr>
        <w:t>Cedula de Identidad:</w:t>
      </w:r>
      <w:r>
        <w:rPr>
          <w:rFonts w:ascii="Times New Roman" w:hAnsi="Times New Roman" w:cs="Times New Roman"/>
          <w:sz w:val="24"/>
          <w:szCs w:val="24"/>
        </w:rPr>
        <w:t xml:space="preserve"> 18.860.131</w:t>
      </w:r>
      <w:r w:rsidR="00713355">
        <w:rPr>
          <w:rFonts w:ascii="Times New Roman" w:hAnsi="Times New Roman" w:cs="Times New Roman"/>
          <w:sz w:val="24"/>
          <w:szCs w:val="24"/>
        </w:rPr>
        <w:t xml:space="preserve"> </w:t>
      </w:r>
      <w:r w:rsidR="009626F6" w:rsidRPr="009626F6">
        <w:rPr>
          <w:rFonts w:ascii="Times New Roman" w:hAnsi="Times New Roman" w:cs="Times New Roman"/>
          <w:b/>
          <w:sz w:val="24"/>
          <w:szCs w:val="24"/>
        </w:rPr>
        <w:t xml:space="preserve">N º Pasaporte: </w:t>
      </w:r>
      <w:r w:rsidR="00A66C58">
        <w:rPr>
          <w:rFonts w:ascii="Times New Roman" w:hAnsi="Times New Roman" w:cs="Times New Roman"/>
          <w:b/>
          <w:sz w:val="24"/>
          <w:szCs w:val="24"/>
        </w:rPr>
        <w:t>073402693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408">
        <w:rPr>
          <w:rFonts w:ascii="Times New Roman" w:hAnsi="Times New Roman" w:cs="Times New Roman"/>
          <w:b/>
          <w:sz w:val="24"/>
          <w:szCs w:val="24"/>
        </w:rPr>
        <w:t>Edad</w:t>
      </w:r>
      <w:r w:rsidR="00176D71">
        <w:rPr>
          <w:rFonts w:ascii="Times New Roman" w:hAnsi="Times New Roman" w:cs="Times New Roman"/>
          <w:sz w:val="24"/>
          <w:szCs w:val="24"/>
        </w:rPr>
        <w:t>: 28</w:t>
      </w:r>
      <w:r w:rsidR="0018082C">
        <w:rPr>
          <w:rFonts w:ascii="Times New Roman" w:hAnsi="Times New Roman" w:cs="Times New Roman"/>
          <w:sz w:val="24"/>
          <w:szCs w:val="24"/>
        </w:rPr>
        <w:t xml:space="preserve"> </w:t>
      </w:r>
      <w:r w:rsidRPr="00C11408">
        <w:rPr>
          <w:rFonts w:ascii="Times New Roman" w:hAnsi="Times New Roman" w:cs="Times New Roman"/>
          <w:sz w:val="24"/>
          <w:szCs w:val="24"/>
        </w:rPr>
        <w:t>años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A29">
        <w:rPr>
          <w:rFonts w:ascii="Times New Roman" w:hAnsi="Times New Roman" w:cs="Times New Roman"/>
          <w:b/>
          <w:sz w:val="24"/>
          <w:szCs w:val="24"/>
        </w:rPr>
        <w:t>Estado Civil</w:t>
      </w:r>
      <w:r w:rsidRPr="00C11408">
        <w:rPr>
          <w:rFonts w:ascii="Times New Roman" w:hAnsi="Times New Roman" w:cs="Times New Roman"/>
          <w:sz w:val="24"/>
          <w:szCs w:val="24"/>
        </w:rPr>
        <w:t>: Soltero</w:t>
      </w:r>
    </w:p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A29">
        <w:rPr>
          <w:rFonts w:ascii="Times New Roman" w:hAnsi="Times New Roman" w:cs="Times New Roman"/>
          <w:b/>
          <w:sz w:val="24"/>
          <w:szCs w:val="24"/>
        </w:rPr>
        <w:t>Dirección:</w:t>
      </w:r>
      <w:r w:rsidR="007133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355">
        <w:rPr>
          <w:rFonts w:ascii="Times New Roman" w:hAnsi="Times New Roman" w:cs="Times New Roman"/>
          <w:sz w:val="24"/>
          <w:szCs w:val="24"/>
        </w:rPr>
        <w:t xml:space="preserve">Av. 18 casa 4-17 Siglo XXI, Cúcuta Norte de Santander </w:t>
      </w:r>
      <w:r w:rsidR="006F07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661">
        <w:rPr>
          <w:rFonts w:ascii="Times New Roman" w:hAnsi="Times New Roman" w:cs="Times New Roman"/>
          <w:b/>
          <w:sz w:val="24"/>
          <w:szCs w:val="24"/>
        </w:rPr>
        <w:t>Correo electrónico:</w:t>
      </w:r>
      <w:r>
        <w:rPr>
          <w:rFonts w:ascii="Times New Roman" w:hAnsi="Times New Roman" w:cs="Times New Roman"/>
          <w:sz w:val="24"/>
          <w:szCs w:val="24"/>
        </w:rPr>
        <w:t xml:space="preserve"> javiereduardo008@gmail.com</w:t>
      </w:r>
    </w:p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A29">
        <w:rPr>
          <w:rFonts w:ascii="Times New Roman" w:hAnsi="Times New Roman" w:cs="Times New Roman"/>
          <w:b/>
          <w:sz w:val="24"/>
          <w:szCs w:val="24"/>
        </w:rPr>
        <w:t>Teléfonos</w:t>
      </w:r>
      <w:r w:rsidRPr="00C1140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713355">
        <w:rPr>
          <w:rFonts w:ascii="Times New Roman" w:hAnsi="Times New Roman" w:cs="Times New Roman"/>
          <w:sz w:val="24"/>
          <w:szCs w:val="24"/>
        </w:rPr>
        <w:t>314 3148503</w:t>
      </w:r>
    </w:p>
    <w:p w:rsidR="00473911" w:rsidRDefault="00473911" w:rsidP="000B593A">
      <w:pPr>
        <w:spacing w:after="0"/>
      </w:pPr>
    </w:p>
    <w:p w:rsidR="000B593A" w:rsidRPr="00C11408" w:rsidRDefault="000B593A" w:rsidP="000B593A">
      <w:pPr>
        <w:shd w:val="clear" w:color="auto" w:fill="D9D9D9" w:themeFill="background1" w:themeFillShade="D9"/>
        <w:spacing w:after="0"/>
        <w:rPr>
          <w:rFonts w:ascii="Edwardian Script ITC" w:hAnsi="Edwardian Script ITC"/>
          <w:b/>
          <w:sz w:val="36"/>
        </w:rPr>
      </w:pPr>
      <w:r w:rsidRPr="00C11408">
        <w:rPr>
          <w:rFonts w:ascii="Edwardian Script ITC" w:hAnsi="Edwardian Script ITC"/>
          <w:b/>
          <w:sz w:val="36"/>
        </w:rPr>
        <w:t xml:space="preserve">Estudios Realizados </w:t>
      </w: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408">
        <w:rPr>
          <w:rFonts w:ascii="Times New Roman" w:hAnsi="Times New Roman" w:cs="Times New Roman"/>
          <w:b/>
          <w:sz w:val="24"/>
          <w:szCs w:val="24"/>
        </w:rPr>
        <w:t>EducaciónBásica:</w:t>
      </w:r>
      <w:r w:rsidRPr="00C11408">
        <w:rPr>
          <w:rFonts w:ascii="Times New Roman" w:hAnsi="Times New Roman" w:cs="Times New Roman"/>
          <w:sz w:val="24"/>
          <w:szCs w:val="24"/>
        </w:rPr>
        <w:t>U.E. “La Monta”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408">
        <w:rPr>
          <w:rFonts w:ascii="Times New Roman" w:hAnsi="Times New Roman" w:cs="Times New Roman"/>
          <w:b/>
          <w:sz w:val="24"/>
          <w:szCs w:val="24"/>
        </w:rPr>
        <w:t>Educación media y  diversificada</w:t>
      </w:r>
      <w:r w:rsidRPr="00C11408">
        <w:rPr>
          <w:rFonts w:ascii="Times New Roman" w:hAnsi="Times New Roman" w:cs="Times New Roman"/>
          <w:sz w:val="24"/>
          <w:szCs w:val="24"/>
        </w:rPr>
        <w:t xml:space="preserve">: Escuela Técnica Agro-Industrial “Gervasio Rubio” </w:t>
      </w:r>
    </w:p>
    <w:p w:rsidR="000B593A" w:rsidRPr="00AC0A29" w:rsidRDefault="000B593A" w:rsidP="000B593A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3911">
        <w:rPr>
          <w:rFonts w:ascii="Times New Roman" w:hAnsi="Times New Roman" w:cs="Times New Roman"/>
          <w:sz w:val="24"/>
          <w:szCs w:val="24"/>
        </w:rPr>
        <w:t>TítuloObtenido:</w:t>
      </w:r>
      <w:r w:rsidRPr="00C11408">
        <w:rPr>
          <w:rFonts w:ascii="Times New Roman" w:hAnsi="Times New Roman" w:cs="Times New Roman"/>
          <w:b/>
          <w:sz w:val="24"/>
          <w:szCs w:val="24"/>
        </w:rPr>
        <w:t>Técnico Medio en Mantenimiento Mecánico</w:t>
      </w:r>
    </w:p>
    <w:p w:rsidR="000B593A" w:rsidRPr="00C11408" w:rsidRDefault="000B593A" w:rsidP="000B593A">
      <w:pPr>
        <w:pStyle w:val="Prrafodelista"/>
        <w:spacing w:after="0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408">
        <w:rPr>
          <w:rFonts w:ascii="Times New Roman" w:hAnsi="Times New Roman" w:cs="Times New Roman"/>
          <w:b/>
          <w:sz w:val="24"/>
          <w:szCs w:val="24"/>
        </w:rPr>
        <w:t>EducaciónSuperior:</w:t>
      </w:r>
      <w:r w:rsidRPr="00C11408">
        <w:rPr>
          <w:rFonts w:ascii="Times New Roman" w:hAnsi="Times New Roman" w:cs="Times New Roman"/>
          <w:sz w:val="24"/>
          <w:szCs w:val="24"/>
        </w:rPr>
        <w:t xml:space="preserve"> Universidad Nacional Experimental del Táchira</w:t>
      </w:r>
      <w:r w:rsidR="00981F41">
        <w:rPr>
          <w:rFonts w:ascii="Times New Roman" w:hAnsi="Times New Roman" w:cs="Times New Roman"/>
          <w:sz w:val="24"/>
          <w:szCs w:val="24"/>
        </w:rPr>
        <w:t xml:space="preserve"> (U.N.E.T.)</w:t>
      </w: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93A" w:rsidRPr="00473911" w:rsidRDefault="0018082C" w:rsidP="000B593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Titulo obtenido : </w:t>
      </w:r>
      <w:r w:rsidRPr="00473911">
        <w:rPr>
          <w:rFonts w:ascii="Times New Roman" w:hAnsi="Times New Roman" w:cs="Times New Roman"/>
          <w:b/>
          <w:sz w:val="24"/>
          <w:szCs w:val="24"/>
        </w:rPr>
        <w:t>“Ingeniero</w:t>
      </w:r>
      <w:r w:rsidR="000B593A" w:rsidRPr="00473911">
        <w:rPr>
          <w:rFonts w:ascii="Times New Roman" w:hAnsi="Times New Roman" w:cs="Times New Roman"/>
          <w:b/>
          <w:sz w:val="24"/>
          <w:szCs w:val="24"/>
        </w:rPr>
        <w:t xml:space="preserve"> Ambiental”</w:t>
      </w:r>
    </w:p>
    <w:p w:rsidR="00981F41" w:rsidRDefault="00981F41" w:rsidP="00981F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93A" w:rsidRPr="00791F96" w:rsidRDefault="00981F41" w:rsidP="00981F41">
      <w:pPr>
        <w:shd w:val="clear" w:color="auto" w:fill="B6DDE8" w:themeFill="accent5" w:themeFillTint="66"/>
        <w:spacing w:after="0"/>
        <w:jc w:val="center"/>
        <w:rPr>
          <w:rFonts w:ascii="Edwardian Script ITC" w:hAnsi="Edwardian Script ITC" w:cs="Times New Roman"/>
          <w:b/>
          <w:sz w:val="40"/>
          <w:szCs w:val="24"/>
        </w:rPr>
      </w:pPr>
      <w:r w:rsidRPr="00791F96">
        <w:rPr>
          <w:rFonts w:ascii="Edwardian Script ITC" w:hAnsi="Edwardian Script ITC" w:cs="Times New Roman"/>
          <w:b/>
          <w:sz w:val="40"/>
          <w:szCs w:val="24"/>
        </w:rPr>
        <w:t>Experiencia laboral</w:t>
      </w:r>
    </w:p>
    <w:p w:rsidR="0020150E" w:rsidRDefault="0020150E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150E" w:rsidRPr="00993CDC" w:rsidRDefault="00993CDC" w:rsidP="00993CDC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Inspector de control de calidad y productividad en Tenería Rubio </w:t>
      </w:r>
      <w:proofErr w:type="spellStart"/>
      <w:r>
        <w:rPr>
          <w:rFonts w:ascii="Times New Roman" w:hAnsi="Times New Roman" w:cs="Times New Roman"/>
          <w:sz w:val="24"/>
          <w:szCs w:val="24"/>
        </w:rPr>
        <w:t>c.a.</w:t>
      </w:r>
      <w:proofErr w:type="spellEnd"/>
      <w:r>
        <w:rPr>
          <w:rFonts w:ascii="Times New Roman" w:hAnsi="Times New Roman" w:cs="Times New Roman"/>
          <w:sz w:val="24"/>
          <w:szCs w:val="24"/>
        </w:rPr>
        <w:t>, fabrica procesado</w:t>
      </w:r>
      <w:r w:rsidR="00176D71">
        <w:rPr>
          <w:rFonts w:ascii="Times New Roman" w:hAnsi="Times New Roman" w:cs="Times New Roman"/>
          <w:sz w:val="24"/>
          <w:szCs w:val="24"/>
        </w:rPr>
        <w:t>ra de pieles, en un periodo de 6</w:t>
      </w:r>
      <w:r>
        <w:rPr>
          <w:rFonts w:ascii="Times New Roman" w:hAnsi="Times New Roman" w:cs="Times New Roman"/>
          <w:sz w:val="24"/>
          <w:szCs w:val="24"/>
        </w:rPr>
        <w:t xml:space="preserve"> meses. </w:t>
      </w:r>
      <w:r w:rsidR="00A77983" w:rsidRPr="00993CDC">
        <w:rPr>
          <w:rFonts w:ascii="Times New Roman" w:hAnsi="Times New Roman" w:cs="Times New Roman"/>
          <w:sz w:val="24"/>
          <w:szCs w:val="24"/>
        </w:rPr>
        <w:tab/>
      </w:r>
    </w:p>
    <w:p w:rsidR="0020150E" w:rsidRDefault="0020150E" w:rsidP="005760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7983" w:rsidRPr="00993CDC" w:rsidRDefault="00993CDC" w:rsidP="00993CDC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3CDC">
        <w:rPr>
          <w:rFonts w:ascii="Times New Roman" w:hAnsi="Times New Roman" w:cs="Times New Roman"/>
          <w:sz w:val="24"/>
          <w:szCs w:val="24"/>
        </w:rPr>
        <w:t>Experiencia de</w:t>
      </w:r>
      <w:r w:rsidR="00A77983" w:rsidRPr="00993CDC">
        <w:rPr>
          <w:rFonts w:ascii="Times New Roman" w:hAnsi="Times New Roman" w:cs="Times New Roman"/>
          <w:sz w:val="24"/>
          <w:szCs w:val="24"/>
        </w:rPr>
        <w:t xml:space="preserve"> 2 años en la empresa Manufacturas de papel C.A. (SACA) Desempeñando </w:t>
      </w:r>
      <w:r w:rsidR="006C6FA2" w:rsidRPr="00993CDC">
        <w:rPr>
          <w:rFonts w:ascii="Times New Roman" w:hAnsi="Times New Roman" w:cs="Times New Roman"/>
          <w:sz w:val="24"/>
          <w:szCs w:val="24"/>
        </w:rPr>
        <w:t xml:space="preserve">simultáneamente </w:t>
      </w:r>
      <w:r w:rsidR="00A77983" w:rsidRPr="00993CDC">
        <w:rPr>
          <w:rFonts w:ascii="Times New Roman" w:hAnsi="Times New Roman" w:cs="Times New Roman"/>
          <w:sz w:val="24"/>
          <w:szCs w:val="24"/>
        </w:rPr>
        <w:t xml:space="preserve">los siguientes 2 cargos: </w:t>
      </w:r>
    </w:p>
    <w:p w:rsidR="00993CDC" w:rsidRPr="00993CDC" w:rsidRDefault="00993CDC" w:rsidP="00993CDC">
      <w:pPr>
        <w:pStyle w:val="Prrafodelista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981F41" w:rsidRPr="00A77983" w:rsidRDefault="00981F41" w:rsidP="00A77983">
      <w:pPr>
        <w:shd w:val="clear" w:color="auto" w:fill="D9D9D9" w:themeFill="background1" w:themeFillShade="D9"/>
        <w:spacing w:after="0"/>
        <w:rPr>
          <w:rFonts w:ascii="Edwardian Script ITC" w:hAnsi="Edwardian Script ITC" w:cs="Times New Roman"/>
          <w:b/>
          <w:i/>
          <w:sz w:val="40"/>
          <w:szCs w:val="24"/>
        </w:rPr>
      </w:pPr>
      <w:r w:rsidRPr="00791F96">
        <w:rPr>
          <w:rFonts w:ascii="Times New Roman" w:hAnsi="Times New Roman" w:cs="Times New Roman"/>
          <w:b/>
          <w:sz w:val="24"/>
          <w:szCs w:val="24"/>
        </w:rPr>
        <w:t>Supervisor de Gestión Ambiental</w:t>
      </w:r>
    </w:p>
    <w:p w:rsidR="00981F41" w:rsidRPr="00791F96" w:rsidRDefault="003E65D5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1F96">
        <w:rPr>
          <w:rFonts w:ascii="Times New Roman" w:hAnsi="Times New Roman" w:cs="Times New Roman"/>
          <w:b/>
          <w:sz w:val="24"/>
          <w:szCs w:val="24"/>
        </w:rPr>
        <w:t xml:space="preserve">Funciones: </w:t>
      </w:r>
    </w:p>
    <w:p w:rsidR="00791F96" w:rsidRPr="00791F96" w:rsidRDefault="003E65D5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4FF">
        <w:rPr>
          <w:rFonts w:ascii="Arial" w:hAnsi="Arial"/>
          <w:szCs w:val="20"/>
        </w:rPr>
        <w:t xml:space="preserve">Supervisar y hacer seguimiento al correcto funcionamiento de la Planta de Tratamiento </w:t>
      </w:r>
      <w:r w:rsidRPr="00791F96">
        <w:rPr>
          <w:rFonts w:ascii="Arial" w:hAnsi="Arial"/>
          <w:szCs w:val="20"/>
        </w:rPr>
        <w:t>de Efluentes,</w:t>
      </w:r>
      <w:r w:rsidRPr="004164FF">
        <w:rPr>
          <w:rFonts w:ascii="Arial" w:hAnsi="Arial"/>
          <w:szCs w:val="20"/>
        </w:rPr>
        <w:t xml:space="preserve">a fin de garantizar el cumplimiento de los estándares exigidos por el Ministerio del Poder Popular para el Ambiente </w:t>
      </w:r>
    </w:p>
    <w:p w:rsidR="003E65D5" w:rsidRPr="003E65D5" w:rsidRDefault="003E65D5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65D5">
        <w:rPr>
          <w:rFonts w:ascii="Arial" w:hAnsi="Arial"/>
          <w:szCs w:val="20"/>
        </w:rPr>
        <w:lastRenderedPageBreak/>
        <w:t>Auditar el</w:t>
      </w:r>
      <w:r w:rsidRPr="004164FF">
        <w:rPr>
          <w:rFonts w:ascii="Arial" w:hAnsi="Arial"/>
          <w:szCs w:val="20"/>
        </w:rPr>
        <w:t xml:space="preserve"> proceso de disposición final de los desechos sólidos</w:t>
      </w:r>
      <w:r>
        <w:rPr>
          <w:rFonts w:ascii="Arial" w:hAnsi="Arial"/>
          <w:szCs w:val="20"/>
        </w:rPr>
        <w:t>.</w:t>
      </w:r>
    </w:p>
    <w:p w:rsidR="003E65D5" w:rsidRPr="00791F96" w:rsidRDefault="00791F96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Cs w:val="20"/>
        </w:rPr>
        <w:t>Auditar l</w:t>
      </w:r>
      <w:r w:rsidRPr="00DC5FED">
        <w:rPr>
          <w:rFonts w:ascii="Arial" w:hAnsi="Arial"/>
          <w:szCs w:val="20"/>
        </w:rPr>
        <w:t>os operativos de limpieza y fumigación</w:t>
      </w:r>
      <w:r>
        <w:rPr>
          <w:rFonts w:ascii="Arial" w:hAnsi="Arial"/>
          <w:szCs w:val="20"/>
        </w:rPr>
        <w:t>,</w:t>
      </w:r>
      <w:r w:rsidRPr="00DC5FED">
        <w:rPr>
          <w:rFonts w:ascii="Arial" w:hAnsi="Arial"/>
          <w:szCs w:val="20"/>
        </w:rPr>
        <w:t xml:space="preserve"> a fin de garantizar el  </w:t>
      </w:r>
      <w:r>
        <w:rPr>
          <w:rFonts w:ascii="Arial" w:hAnsi="Arial"/>
          <w:szCs w:val="20"/>
        </w:rPr>
        <w:t>control efectivo de plagas.</w:t>
      </w:r>
    </w:p>
    <w:p w:rsidR="00791F96" w:rsidRPr="00791F96" w:rsidRDefault="00791F96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F90">
        <w:rPr>
          <w:rFonts w:ascii="Arial" w:hAnsi="Arial"/>
          <w:szCs w:val="20"/>
          <w:lang w:val="es-MX"/>
        </w:rPr>
        <w:t xml:space="preserve">Velar por el correcto control </w:t>
      </w:r>
      <w:r>
        <w:rPr>
          <w:rFonts w:ascii="Arial" w:hAnsi="Arial"/>
          <w:szCs w:val="20"/>
          <w:lang w:val="es-MX"/>
        </w:rPr>
        <w:t>de potabilización</w:t>
      </w:r>
      <w:r w:rsidRPr="00492F90">
        <w:rPr>
          <w:rFonts w:ascii="Arial" w:hAnsi="Arial"/>
          <w:szCs w:val="20"/>
          <w:lang w:val="es-MX"/>
        </w:rPr>
        <w:t xml:space="preserve"> el agua de consumo humano de Planta</w:t>
      </w:r>
      <w:r>
        <w:rPr>
          <w:rFonts w:ascii="Arial" w:hAnsi="Arial"/>
          <w:szCs w:val="20"/>
          <w:lang w:val="es-MX"/>
        </w:rPr>
        <w:t>.</w:t>
      </w:r>
    </w:p>
    <w:p w:rsidR="00791F96" w:rsidRPr="00791F96" w:rsidRDefault="00791F96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5FED">
        <w:rPr>
          <w:rFonts w:ascii="Arial" w:hAnsi="Arial"/>
          <w:szCs w:val="20"/>
        </w:rPr>
        <w:t>Velar por el cumplimiento de la</w:t>
      </w:r>
      <w:r>
        <w:rPr>
          <w:rFonts w:ascii="Arial" w:hAnsi="Arial"/>
          <w:szCs w:val="20"/>
        </w:rPr>
        <w:t>s</w:t>
      </w:r>
      <w:r w:rsidRPr="00DC5FED">
        <w:rPr>
          <w:rFonts w:ascii="Arial" w:hAnsi="Arial"/>
          <w:szCs w:val="20"/>
        </w:rPr>
        <w:t xml:space="preserve"> Normas de Seguridad e Higiene Ocupacional</w:t>
      </w:r>
      <w:r>
        <w:rPr>
          <w:rFonts w:ascii="Arial" w:hAnsi="Arial"/>
          <w:szCs w:val="20"/>
        </w:rPr>
        <w:t>.</w:t>
      </w:r>
    </w:p>
    <w:p w:rsidR="00791F96" w:rsidRPr="00DC5FED" w:rsidRDefault="00791F96" w:rsidP="006C6FA2">
      <w:pPr>
        <w:numPr>
          <w:ilvl w:val="0"/>
          <w:numId w:val="2"/>
        </w:numPr>
        <w:spacing w:after="0" w:line="360" w:lineRule="auto"/>
        <w:jc w:val="both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Supervisar y auditar las labores de la Contratista encargada del mantenimiento de las Áreas Verdes, de manera de garantizar estética y limpieza de las mismas.</w:t>
      </w:r>
    </w:p>
    <w:p w:rsidR="00981F41" w:rsidRPr="00791F96" w:rsidRDefault="00791F96" w:rsidP="006C6FA2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1F96">
        <w:rPr>
          <w:rFonts w:ascii="Arial" w:hAnsi="Arial"/>
          <w:szCs w:val="20"/>
          <w:lang w:val="es-MX"/>
        </w:rPr>
        <w:t>Evaluar y diseñar propuestas que contribuyan con la optimización del proceso de tratamiento de aguas y efluentes</w:t>
      </w:r>
      <w:r>
        <w:rPr>
          <w:rFonts w:ascii="Arial" w:hAnsi="Arial"/>
          <w:szCs w:val="20"/>
          <w:lang w:val="es-MX"/>
        </w:rPr>
        <w:t>.</w:t>
      </w:r>
    </w:p>
    <w:p w:rsidR="00981F41" w:rsidRDefault="00981F41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F96" w:rsidRDefault="00981F41" w:rsidP="00A77983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1F96">
        <w:rPr>
          <w:rFonts w:ascii="Times New Roman" w:hAnsi="Times New Roman" w:cs="Times New Roman"/>
          <w:b/>
          <w:sz w:val="24"/>
          <w:szCs w:val="24"/>
        </w:rPr>
        <w:t xml:space="preserve">Supervisor de Servicios Generales </w:t>
      </w:r>
    </w:p>
    <w:p w:rsidR="00791F96" w:rsidRDefault="00791F96" w:rsidP="00791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1F96">
        <w:rPr>
          <w:rFonts w:ascii="Times New Roman" w:hAnsi="Times New Roman" w:cs="Times New Roman"/>
          <w:b/>
          <w:sz w:val="24"/>
          <w:szCs w:val="24"/>
        </w:rPr>
        <w:t xml:space="preserve">Funciones: </w:t>
      </w:r>
    </w:p>
    <w:p w:rsidR="00A77983" w:rsidRPr="006C6FA2" w:rsidRDefault="006C6FA2" w:rsidP="006C6FA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6C6FA2">
        <w:rPr>
          <w:rFonts w:ascii="Arial" w:hAnsi="Arial" w:cs="Arial"/>
        </w:rPr>
        <w:t>Supervisar, planificar, controlar y dirigir actividades inherentes a obras civiles.</w:t>
      </w:r>
    </w:p>
    <w:p w:rsidR="006C6FA2" w:rsidRPr="006C6FA2" w:rsidRDefault="006C6FA2" w:rsidP="006C6FA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6C6FA2">
        <w:rPr>
          <w:rFonts w:ascii="Arial" w:hAnsi="Arial" w:cs="Arial"/>
        </w:rPr>
        <w:t>Supervisar, programar y organizar la ejecución de los programas relacionados con: manejo de desechos sólidos, aguas blancas, fumigación, higiene y limpieza, con el propósito de garantizar el cumplimiento de las Buenas Prácticas de Fabricación (BPF) relativos al Programa de Mantenimiento Sanitario, Edificaciones e Instalaciones.</w:t>
      </w:r>
    </w:p>
    <w:p w:rsidR="006C6FA2" w:rsidRPr="006C6FA2" w:rsidRDefault="006C6FA2" w:rsidP="006C6FA2">
      <w:pPr>
        <w:numPr>
          <w:ilvl w:val="0"/>
          <w:numId w:val="4"/>
        </w:numPr>
        <w:spacing w:after="0" w:line="360" w:lineRule="auto"/>
        <w:ind w:right="51"/>
        <w:jc w:val="both"/>
        <w:rPr>
          <w:rFonts w:ascii="Arial" w:hAnsi="Arial" w:cs="Arial"/>
          <w:lang w:val="es-MX"/>
        </w:rPr>
      </w:pPr>
      <w:r w:rsidRPr="006C6FA2">
        <w:rPr>
          <w:rFonts w:ascii="Arial" w:hAnsi="Arial" w:cs="Arial"/>
          <w:lang w:val="es-MX"/>
        </w:rPr>
        <w:t>Mantener el inventario adecuado a los requerimientos y necesidades de planta en lo referido a materiales e insumos de construcción.</w:t>
      </w:r>
    </w:p>
    <w:p w:rsidR="006C6FA2" w:rsidRPr="006C6FA2" w:rsidRDefault="006C6FA2" w:rsidP="006C6FA2">
      <w:pPr>
        <w:numPr>
          <w:ilvl w:val="0"/>
          <w:numId w:val="4"/>
        </w:numPr>
        <w:spacing w:after="0" w:line="360" w:lineRule="auto"/>
        <w:ind w:right="51"/>
        <w:jc w:val="both"/>
        <w:rPr>
          <w:rFonts w:ascii="Arial" w:hAnsi="Arial" w:cs="Arial"/>
          <w:lang w:val="es-MX"/>
        </w:rPr>
      </w:pPr>
      <w:r w:rsidRPr="006C6FA2">
        <w:rPr>
          <w:rFonts w:ascii="Arial" w:hAnsi="Arial" w:cs="Arial"/>
          <w:lang w:val="es-MX"/>
        </w:rPr>
        <w:t>Levantar cómputos métricos para la elaboración de paredes, pisos, reparaciones de baños, ductos de desagüe y canales.</w:t>
      </w:r>
    </w:p>
    <w:p w:rsidR="006C6FA2" w:rsidRPr="006C6FA2" w:rsidRDefault="006C6FA2" w:rsidP="006C6FA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6C6FA2">
        <w:rPr>
          <w:rFonts w:ascii="Arial" w:hAnsi="Arial" w:cs="Arial"/>
          <w:lang w:val="es-MX"/>
        </w:rPr>
        <w:t>Hacer propuesta de mejoras para la edificación.</w:t>
      </w:r>
    </w:p>
    <w:p w:rsidR="006C6FA2" w:rsidRPr="006C6FA2" w:rsidRDefault="006C6FA2" w:rsidP="006C6FA2">
      <w:pPr>
        <w:numPr>
          <w:ilvl w:val="0"/>
          <w:numId w:val="4"/>
        </w:numPr>
        <w:spacing w:after="0" w:line="360" w:lineRule="auto"/>
        <w:ind w:right="51"/>
        <w:jc w:val="both"/>
        <w:rPr>
          <w:rFonts w:ascii="Arial" w:hAnsi="Arial" w:cs="Arial"/>
          <w:lang w:val="es-MX"/>
        </w:rPr>
      </w:pPr>
      <w:r w:rsidRPr="006C6FA2">
        <w:rPr>
          <w:rFonts w:ascii="Arial" w:hAnsi="Arial" w:cs="Arial"/>
          <w:lang w:val="es-MX"/>
        </w:rPr>
        <w:t>Establecer el programa de limpieza y mantenimiento de las áreas administrativas y áreas de planta.</w:t>
      </w:r>
    </w:p>
    <w:p w:rsidR="006C6FA2" w:rsidRPr="006C6FA2" w:rsidRDefault="006C6FA2" w:rsidP="006C6FA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6C6FA2">
        <w:rPr>
          <w:rFonts w:ascii="Arial" w:hAnsi="Arial" w:cs="Arial"/>
        </w:rPr>
        <w:t>E</w:t>
      </w:r>
      <w:r w:rsidRPr="006C6FA2">
        <w:rPr>
          <w:rFonts w:ascii="Arial" w:hAnsi="Arial" w:cs="Arial"/>
          <w:lang w:val="es-MX"/>
        </w:rPr>
        <w:t>valuar periódicamente</w:t>
      </w:r>
      <w:r w:rsidRPr="006C6FA2">
        <w:rPr>
          <w:rFonts w:ascii="Arial" w:hAnsi="Arial" w:cs="Arial"/>
        </w:rPr>
        <w:t xml:space="preserve"> el estado y mantenimiento de los equipos  en los diferentes filtros de agua ubicados en toda la planta, incluyendo comedores.</w:t>
      </w:r>
    </w:p>
    <w:p w:rsidR="006C6FA2" w:rsidRPr="005760B4" w:rsidRDefault="006C6FA2" w:rsidP="006C6FA2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6C6FA2">
        <w:rPr>
          <w:rFonts w:ascii="Arial" w:hAnsi="Arial" w:cs="Arial"/>
        </w:rPr>
        <w:t>Velar por el cumplimiento de las normas de seguridad e higiene ocupacional, el reglamento interno de la Entidad de Trabajo, las Buenas Prácticas de Fabricación, las normas de protección ambiental, el Sistema de Gestión de Seguridad, Calidad y Ambiente.</w:t>
      </w:r>
    </w:p>
    <w:p w:rsidR="005760B4" w:rsidRPr="006C6FA2" w:rsidRDefault="005760B4" w:rsidP="005760B4">
      <w:pPr>
        <w:pStyle w:val="Prrafodelista"/>
        <w:spacing w:after="0"/>
        <w:jc w:val="both"/>
        <w:rPr>
          <w:rFonts w:ascii="Arial" w:hAnsi="Arial" w:cs="Arial"/>
          <w:b/>
        </w:rPr>
      </w:pPr>
    </w:p>
    <w:p w:rsidR="00791F96" w:rsidRPr="00993CDC" w:rsidRDefault="00993CDC" w:rsidP="00993CDC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3CDC">
        <w:rPr>
          <w:rFonts w:ascii="Times New Roman" w:hAnsi="Times New Roman" w:cs="Times New Roman"/>
          <w:sz w:val="24"/>
          <w:szCs w:val="24"/>
        </w:rPr>
        <w:t>Desarrollo de trabajo profesional “Evaluación de efluentes líquidos industriales en sus tratamientos primarios y secundarios de la empresa Manufacturas de Papel C.A. (MANPA) SACA División Higiénicos” en el periodo de octubre de 2014 hasta enero de 2015.</w:t>
      </w:r>
    </w:p>
    <w:p w:rsidR="00993CDC" w:rsidRPr="00993CDC" w:rsidRDefault="00993CDC" w:rsidP="00993CDC">
      <w:pPr>
        <w:pStyle w:val="Prrafode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CDC" w:rsidRPr="00993CDC" w:rsidRDefault="00993CDC" w:rsidP="00993CDC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Manejo de programa photoshop para el diseño de imágenes publicitarias. </w:t>
      </w:r>
    </w:p>
    <w:p w:rsidR="00993CDC" w:rsidRPr="00993CDC" w:rsidRDefault="00993CDC" w:rsidP="00993CDC">
      <w:pPr>
        <w:pStyle w:val="Prrafodelist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Pr="00C11408" w:rsidRDefault="006C6FA2" w:rsidP="000B593A">
      <w:pPr>
        <w:shd w:val="clear" w:color="auto" w:fill="D9D9D9" w:themeFill="background1" w:themeFillShade="D9"/>
        <w:spacing w:after="0"/>
        <w:rPr>
          <w:rFonts w:ascii="Edwardian Script ITC" w:hAnsi="Edwardian Script ITC" w:cs="Times New Roman"/>
          <w:b/>
          <w:sz w:val="40"/>
          <w:szCs w:val="24"/>
        </w:rPr>
      </w:pPr>
      <w:r>
        <w:rPr>
          <w:rFonts w:ascii="Edwardian Script ITC" w:hAnsi="Edwardian Script ITC" w:cs="Times New Roman"/>
          <w:b/>
          <w:sz w:val="40"/>
          <w:szCs w:val="24"/>
        </w:rPr>
        <w:lastRenderedPageBreak/>
        <w:t>Estudios de perfeccio</w:t>
      </w:r>
      <w:r w:rsidR="000B593A" w:rsidRPr="00C11408">
        <w:rPr>
          <w:rFonts w:ascii="Edwardian Script ITC" w:hAnsi="Edwardian Script ITC" w:cs="Times New Roman"/>
          <w:b/>
          <w:sz w:val="40"/>
          <w:szCs w:val="24"/>
        </w:rPr>
        <w:t>namiento:</w:t>
      </w:r>
    </w:p>
    <w:tbl>
      <w:tblPr>
        <w:tblStyle w:val="Sombreadoclaro1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8082C" w:rsidRPr="00C11408" w:rsidTr="00961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8082C" w:rsidRDefault="0018082C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“Que hacer en caso de emergencia” </w:t>
            </w:r>
          </w:p>
        </w:tc>
        <w:tc>
          <w:tcPr>
            <w:tcW w:w="4489" w:type="dxa"/>
          </w:tcPr>
          <w:p w:rsidR="0018082C" w:rsidRDefault="0018082C" w:rsidP="00180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Manufacturas de papel C.A. (SACA) , octubre  2015, 8 horas</w:t>
            </w:r>
          </w:p>
        </w:tc>
      </w:tr>
      <w:tr w:rsidR="0018082C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8082C" w:rsidRDefault="0018082C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sustancias peligrosas según régimen especial </w:t>
            </w:r>
          </w:p>
        </w:tc>
        <w:tc>
          <w:tcPr>
            <w:tcW w:w="4489" w:type="dxa"/>
          </w:tcPr>
          <w:p w:rsidR="0018082C" w:rsidRPr="003C1AE7" w:rsidRDefault="0018082C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Manufacturas de papel C.A. (SACA) , septiembre 2015, 8 horas </w:t>
            </w:r>
          </w:p>
        </w:tc>
      </w:tr>
      <w:tr w:rsidR="000B593A" w:rsidRPr="00C11408" w:rsidTr="0096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Ciclo de charlas y conferencias </w:t>
            </w:r>
          </w:p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“Día mundial del Ambiente”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AE7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 w:rsidRPr="003C1A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 2014</w:t>
            </w:r>
            <w:r w:rsidRPr="003C1A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3C1AE7">
              <w:rPr>
                <w:rFonts w:ascii="Times New Roman" w:hAnsi="Times New Roman" w:cs="Times New Roman"/>
                <w:sz w:val="24"/>
                <w:szCs w:val="24"/>
              </w:rPr>
              <w:t>horas</w:t>
            </w:r>
          </w:p>
        </w:tc>
      </w:tr>
      <w:tr w:rsidR="000B593A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Diseño de tanques de almacenamiento API650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bril 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 xml:space="preserve"> 20horas</w:t>
            </w:r>
          </w:p>
        </w:tc>
      </w:tr>
      <w:tr w:rsidR="000B593A" w:rsidRPr="00C11408" w:rsidTr="0096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ISO 14000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Nacional Experimental del Táchira Abril 2013 20 horas</w:t>
            </w:r>
          </w:p>
        </w:tc>
      </w:tr>
      <w:tr w:rsidR="000B593A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Curso Básico de Botánica</w:t>
            </w:r>
          </w:p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 xml:space="preserve"> Julio 2013 36 horas</w:t>
            </w:r>
          </w:p>
        </w:tc>
      </w:tr>
      <w:tr w:rsidR="000B593A" w:rsidRPr="00C11408" w:rsidTr="0096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Abordaje de comunidades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Nacional Experimental del Táchira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ctubre 2012  2 horas</w:t>
            </w:r>
          </w:p>
        </w:tc>
      </w:tr>
      <w:tr w:rsidR="000B593A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Expresión Oral I (ingles)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 xml:space="preserve">oviembre 2011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 xml:space="preserve"> 40  horas</w:t>
            </w:r>
          </w:p>
        </w:tc>
      </w:tr>
      <w:tr w:rsidR="000B593A" w:rsidRPr="00C11408" w:rsidTr="0096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Comprensión lectora (Ingles)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ulio 2011  40horas</w:t>
            </w:r>
          </w:p>
        </w:tc>
      </w:tr>
      <w:tr w:rsidR="000B593A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Simposio-Taller  El cambio Climático nuevo reto del siglo XXI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septiembre 2011  12 horas</w:t>
            </w:r>
          </w:p>
        </w:tc>
      </w:tr>
      <w:tr w:rsidR="000B593A" w:rsidRPr="00C11408" w:rsidTr="0096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I Congreso de Ingeniería Ambiental y Ecología Urbana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Universidad Na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cional Experimental del Táchira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unio  2011 24 horas</w:t>
            </w:r>
          </w:p>
        </w:tc>
      </w:tr>
      <w:tr w:rsidR="000B593A" w:rsidRPr="00C11408" w:rsidTr="00961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B593A" w:rsidRPr="00C11408" w:rsidRDefault="000B593A" w:rsidP="0096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I Jornada de Investigación en Educación Diversificada y profesional (ponente)</w:t>
            </w:r>
          </w:p>
        </w:tc>
        <w:tc>
          <w:tcPr>
            <w:tcW w:w="4489" w:type="dxa"/>
          </w:tcPr>
          <w:p w:rsidR="000B593A" w:rsidRPr="00C11408" w:rsidRDefault="000B593A" w:rsidP="0096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Escuela Técnica A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>gro-Industrial “Gervasio Rubio”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26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C11408">
              <w:rPr>
                <w:rFonts w:ascii="Times New Roman" w:hAnsi="Times New Roman" w:cs="Times New Roman"/>
                <w:sz w:val="24"/>
                <w:szCs w:val="24"/>
              </w:rPr>
              <w:t>unio de 2006 12 horas</w:t>
            </w:r>
          </w:p>
        </w:tc>
      </w:tr>
    </w:tbl>
    <w:p w:rsidR="000B593A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93A" w:rsidRPr="00C11408" w:rsidRDefault="000B593A" w:rsidP="000B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6F6" w:rsidRDefault="009626F6" w:rsidP="006C6FA2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6C6FA2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C3337">
        <w:rPr>
          <w:rFonts w:ascii="Times New Roman" w:hAnsi="Times New Roman" w:cs="Times New Roman"/>
          <w:b/>
          <w:sz w:val="24"/>
          <w:szCs w:val="24"/>
        </w:rPr>
        <w:t>Reconocimiento: Máximas califi</w:t>
      </w:r>
      <w:r w:rsidR="009626F6">
        <w:rPr>
          <w:rFonts w:ascii="Times New Roman" w:hAnsi="Times New Roman" w:cs="Times New Roman"/>
          <w:b/>
          <w:sz w:val="24"/>
          <w:szCs w:val="24"/>
        </w:rPr>
        <w:t>caciones e</w:t>
      </w:r>
      <w:r w:rsidR="0018082C">
        <w:rPr>
          <w:rFonts w:ascii="Times New Roman" w:hAnsi="Times New Roman" w:cs="Times New Roman"/>
          <w:b/>
          <w:sz w:val="24"/>
          <w:szCs w:val="24"/>
        </w:rPr>
        <w:t>n la institución U.E. “</w:t>
      </w:r>
      <w:r w:rsidRPr="005C3337">
        <w:rPr>
          <w:rFonts w:ascii="Times New Roman" w:hAnsi="Times New Roman" w:cs="Times New Roman"/>
          <w:b/>
          <w:sz w:val="24"/>
          <w:szCs w:val="24"/>
        </w:rPr>
        <w:t>Gervasio Rubio”Día de la Juventud. Febrero de 2004</w:t>
      </w:r>
      <w:r>
        <w:rPr>
          <w:rFonts w:ascii="Times New Roman" w:hAnsi="Times New Roman" w:cs="Times New Roman"/>
          <w:b/>
          <w:sz w:val="24"/>
          <w:szCs w:val="24"/>
        </w:rPr>
        <w:t xml:space="preserve">, por cámara </w:t>
      </w:r>
      <w:r w:rsidR="006C6FA2">
        <w:rPr>
          <w:rFonts w:ascii="Times New Roman" w:hAnsi="Times New Roman" w:cs="Times New Roman"/>
          <w:b/>
          <w:sz w:val="24"/>
          <w:szCs w:val="24"/>
        </w:rPr>
        <w:t>municipal.</w:t>
      </w:r>
    </w:p>
    <w:p w:rsidR="006C6FA2" w:rsidRDefault="006C6FA2" w:rsidP="006C6FA2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93A" w:rsidRDefault="000B593A" w:rsidP="000B5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20" w:rsidRDefault="00281720"/>
    <w:sectPr w:rsidR="00281720" w:rsidSect="00281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dwardian Script ITC">
    <w:altName w:val="Arabic Typesetting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1D0"/>
    <w:multiLevelType w:val="hybridMultilevel"/>
    <w:tmpl w:val="F6DE2F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E2158E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  <w:color w:val="auto"/>
        <w:effect w:val="none"/>
      </w:rPr>
    </w:lvl>
    <w:lvl w:ilvl="2" w:tplc="39E2158E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color w:val="auto"/>
        <w:effect w:val="none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3D90076"/>
    <w:multiLevelType w:val="hybridMultilevel"/>
    <w:tmpl w:val="026A0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018C2"/>
    <w:multiLevelType w:val="singleLevel"/>
    <w:tmpl w:val="410CF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sz w:val="22"/>
      </w:rPr>
    </w:lvl>
  </w:abstractNum>
  <w:abstractNum w:abstractNumId="3">
    <w:nsid w:val="662A2370"/>
    <w:multiLevelType w:val="hybridMultilevel"/>
    <w:tmpl w:val="5302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E732A"/>
    <w:multiLevelType w:val="hybridMultilevel"/>
    <w:tmpl w:val="0198A48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341708"/>
    <w:multiLevelType w:val="hybridMultilevel"/>
    <w:tmpl w:val="D03C1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593A"/>
    <w:rsid w:val="000B593A"/>
    <w:rsid w:val="0014649C"/>
    <w:rsid w:val="00176D71"/>
    <w:rsid w:val="0018082C"/>
    <w:rsid w:val="0020150E"/>
    <w:rsid w:val="0020633A"/>
    <w:rsid w:val="00281720"/>
    <w:rsid w:val="003E65D5"/>
    <w:rsid w:val="00473911"/>
    <w:rsid w:val="005032DD"/>
    <w:rsid w:val="005760B4"/>
    <w:rsid w:val="00604FFF"/>
    <w:rsid w:val="006C6FA2"/>
    <w:rsid w:val="006F07D4"/>
    <w:rsid w:val="00713355"/>
    <w:rsid w:val="00791F96"/>
    <w:rsid w:val="009626F6"/>
    <w:rsid w:val="00981F41"/>
    <w:rsid w:val="00993CDC"/>
    <w:rsid w:val="00A22EEF"/>
    <w:rsid w:val="00A66C58"/>
    <w:rsid w:val="00A77983"/>
    <w:rsid w:val="00D704EB"/>
    <w:rsid w:val="00F73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3A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93A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0B593A"/>
    <w:pPr>
      <w:spacing w:after="0" w:line="240" w:lineRule="auto"/>
    </w:pPr>
    <w:rPr>
      <w:rFonts w:eastAsiaTheme="minorEastAsia"/>
      <w:color w:val="000000" w:themeColor="text1" w:themeShade="BF"/>
      <w:lang w:eastAsia="es-V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semiHidden/>
    <w:rsid w:val="006C6FA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6C6FA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3A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93A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0B593A"/>
    <w:pPr>
      <w:spacing w:after="0" w:line="240" w:lineRule="auto"/>
    </w:pPr>
    <w:rPr>
      <w:rFonts w:eastAsiaTheme="minorEastAsia"/>
      <w:color w:val="000000" w:themeColor="text1" w:themeShade="BF"/>
      <w:lang w:eastAsia="es-V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semiHidden/>
    <w:rsid w:val="006C6FA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6C6FA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E. RAMIREZ</dc:creator>
  <cp:lastModifiedBy>calidad</cp:lastModifiedBy>
  <cp:revision>3</cp:revision>
  <dcterms:created xsi:type="dcterms:W3CDTF">2017-11-24T23:17:00Z</dcterms:created>
  <dcterms:modified xsi:type="dcterms:W3CDTF">2018-03-08T10:23:00Z</dcterms:modified>
</cp:coreProperties>
</file>