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5103"/>
      </w:tblGrid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3"/>
          </w:tcPr>
          <w:p w:rsidR="00481107" w:rsidRPr="00812B0F" w:rsidRDefault="000F26C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CU015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3"/>
          </w:tcPr>
          <w:p w:rsidR="00481107" w:rsidRPr="00812B0F" w:rsidRDefault="00AF2B0A" w:rsidP="001E2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Suministrar </w:t>
            </w:r>
            <w:r w:rsidR="00F659DD" w:rsidRPr="00812B0F">
              <w:rPr>
                <w:rFonts w:ascii="Arial" w:hAnsi="Arial" w:cs="Arial"/>
                <w:sz w:val="20"/>
                <w:szCs w:val="20"/>
              </w:rPr>
              <w:t>los</w:t>
            </w:r>
            <w:r w:rsidR="00166ED4">
              <w:rPr>
                <w:rFonts w:ascii="Arial" w:hAnsi="Arial" w:cs="Arial"/>
                <w:sz w:val="20"/>
                <w:szCs w:val="20"/>
              </w:rPr>
              <w:t xml:space="preserve"> nuevos</w:t>
            </w:r>
            <w:r w:rsidR="00F659DD" w:rsidRPr="00812B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2587" w:rsidRPr="00812B0F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3"/>
          </w:tcPr>
          <w:p w:rsidR="00E7447F" w:rsidRDefault="000F26C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460624" w:rsidRPr="00812B0F" w:rsidRDefault="00460624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3"/>
          </w:tcPr>
          <w:p w:rsidR="00481107" w:rsidRPr="00812B0F" w:rsidRDefault="000F26C0" w:rsidP="0015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Martes,22</w:t>
            </w:r>
            <w:r w:rsidR="00481107" w:rsidRPr="00812B0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C44C9">
              <w:rPr>
                <w:rFonts w:ascii="Arial" w:hAnsi="Arial" w:cs="Arial"/>
                <w:sz w:val="20"/>
                <w:szCs w:val="20"/>
              </w:rPr>
              <w:t>mayo</w:t>
            </w:r>
            <w:r w:rsidR="00481107" w:rsidRPr="00812B0F">
              <w:rPr>
                <w:rFonts w:ascii="Arial" w:hAnsi="Arial" w:cs="Arial"/>
                <w:sz w:val="20"/>
                <w:szCs w:val="20"/>
              </w:rPr>
              <w:t xml:space="preserve"> de 2018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3"/>
          </w:tcPr>
          <w:p w:rsidR="00481107" w:rsidRPr="00812B0F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3"/>
          </w:tcPr>
          <w:p w:rsidR="00481107" w:rsidRPr="00812B0F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3"/>
          </w:tcPr>
          <w:p w:rsidR="00481107" w:rsidRPr="00812B0F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3"/>
          </w:tcPr>
          <w:p w:rsidR="00481107" w:rsidRPr="00812B0F" w:rsidRDefault="00481107" w:rsidP="00812B0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1E2587" w:rsidRPr="00812B0F">
              <w:rPr>
                <w:rFonts w:ascii="Arial" w:hAnsi="Arial" w:cs="Arial"/>
                <w:sz w:val="20"/>
                <w:szCs w:val="20"/>
              </w:rPr>
              <w:t>crear, actualizar datos, actualizar e-mail, consultar un usuario, habilitar e inhabilitar para asignar los roles</w:t>
            </w:r>
          </w:p>
        </w:tc>
      </w:tr>
      <w:tr w:rsidR="00481107" w:rsidRPr="00812B0F" w:rsidTr="00973BB1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812B0F" w:rsidRDefault="000F26C0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8A6A17">
              <w:rPr>
                <w:rFonts w:ascii="Arial" w:hAnsi="Arial" w:cs="Arial"/>
                <w:sz w:val="20"/>
                <w:szCs w:val="20"/>
              </w:rPr>
              <w:t>3</w:t>
            </w:r>
            <w:r w:rsidR="00A27F2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81107" w:rsidRPr="00812B0F" w:rsidTr="00973BB1">
        <w:trPr>
          <w:cantSplit/>
          <w:trHeight w:val="255"/>
        </w:trPr>
        <w:tc>
          <w:tcPr>
            <w:tcW w:w="1388" w:type="dxa"/>
            <w:vMerge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812B0F" w:rsidRDefault="000F26C0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8A6A1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481107" w:rsidRPr="00812B0F" w:rsidTr="00973BB1">
        <w:trPr>
          <w:cantSplit/>
        </w:trPr>
        <w:tc>
          <w:tcPr>
            <w:tcW w:w="2668" w:type="dxa"/>
            <w:gridSpan w:val="2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3"/>
          </w:tcPr>
          <w:p w:rsidR="00481107" w:rsidRPr="00812B0F" w:rsidRDefault="00925B1C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481107" w:rsidRPr="00812B0F" w:rsidTr="00973BB1">
        <w:trPr>
          <w:cantSplit/>
        </w:trPr>
        <w:tc>
          <w:tcPr>
            <w:tcW w:w="9001" w:type="dxa"/>
            <w:gridSpan w:val="5"/>
          </w:tcPr>
          <w:p w:rsidR="00481107" w:rsidRPr="00812B0F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812B0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34C3C" w:rsidRPr="00812B0F" w:rsidTr="00973BB1">
        <w:trPr>
          <w:cantSplit/>
          <w:trHeight w:val="7782"/>
        </w:trPr>
        <w:tc>
          <w:tcPr>
            <w:tcW w:w="3812" w:type="dxa"/>
            <w:gridSpan w:val="3"/>
          </w:tcPr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ACCION ACTOR/ES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Crear Usuario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1.1-El actor selecciona la opción usuarios. 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1.3-El actor selecciona el botón crear.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1.5-E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 actor llena el formulario y da</w:t>
            </w:r>
            <w:r w:rsidR="00B77140"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Actualizar los datos del Usuario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2.1-El actor selecciona la opción usuarios.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2.3-El actor selecciona el usuario y modifica la información de contacto.</w:t>
            </w:r>
          </w:p>
          <w:p w:rsidR="00F34C3C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2.5-El actor da clic</w:t>
            </w:r>
            <w:r w:rsidR="00F34C3C" w:rsidRPr="00812B0F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Actualizar E-mail del Usuario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3.1-El actor selecciona la opción usuarios.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3.3-El actor selecciona 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3.5-El actor 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>modifica el correo</w:t>
            </w:r>
            <w:r w:rsidR="00B77140">
              <w:rPr>
                <w:rFonts w:ascii="Arial" w:hAnsi="Arial" w:cs="Arial"/>
                <w:bCs/>
                <w:sz w:val="20"/>
                <w:szCs w:val="20"/>
              </w:rPr>
              <w:t xml:space="preserve"> y da clic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en guardar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Consultar Usuario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4.1-El actor selecciona la opción usuarios.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4.3-El actor visualiza la </w:t>
            </w:r>
            <w:r w:rsidR="00FC44C9" w:rsidRPr="00812B0F">
              <w:rPr>
                <w:rFonts w:ascii="Arial" w:hAnsi="Arial" w:cs="Arial"/>
                <w:bCs/>
                <w:sz w:val="20"/>
                <w:szCs w:val="20"/>
              </w:rPr>
              <w:t>información y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 /o datos.</w:t>
            </w: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Habilitar Usuario</w:t>
            </w:r>
          </w:p>
          <w:p w:rsidR="00F34C3C" w:rsidRPr="00925B1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25B1C">
              <w:rPr>
                <w:rFonts w:ascii="Arial" w:hAnsi="Arial" w:cs="Arial"/>
                <w:bCs/>
                <w:sz w:val="20"/>
                <w:szCs w:val="20"/>
              </w:rPr>
              <w:t>5.1-</w:t>
            </w:r>
            <w:r w:rsidRPr="00925B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5B1C">
              <w:rPr>
                <w:rFonts w:ascii="Arial" w:hAnsi="Arial" w:cs="Arial"/>
                <w:bCs/>
                <w:sz w:val="20"/>
                <w:szCs w:val="20"/>
              </w:rPr>
              <w:t>El actor selecciona la opción usuarios.</w:t>
            </w:r>
          </w:p>
          <w:p w:rsidR="00F34C3C" w:rsidRPr="00925B1C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5.3-El actor da clic</w:t>
            </w:r>
            <w:r w:rsidR="00F34C3C">
              <w:rPr>
                <w:rFonts w:ascii="Arial" w:hAnsi="Arial" w:cs="Arial"/>
                <w:bCs/>
                <w:sz w:val="20"/>
                <w:szCs w:val="20"/>
              </w:rPr>
              <w:t xml:space="preserve"> en el botón habilitar.</w:t>
            </w:r>
          </w:p>
          <w:p w:rsidR="00F34C3C" w:rsidRDefault="00F34C3C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77140" w:rsidRPr="00973BB1" w:rsidRDefault="00B77140" w:rsidP="00B771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3BB1"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B77140" w:rsidRPr="00973BB1" w:rsidRDefault="00B77140" w:rsidP="00B771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3BB1">
              <w:rPr>
                <w:rFonts w:ascii="Arial" w:hAnsi="Arial" w:cs="Arial"/>
                <w:b/>
                <w:bCs/>
                <w:sz w:val="20"/>
                <w:szCs w:val="20"/>
              </w:rPr>
              <w:t>Deshabilitar Usuario</w:t>
            </w:r>
          </w:p>
          <w:p w:rsidR="00B77140" w:rsidRDefault="00B77140" w:rsidP="00B7714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25B1C">
              <w:rPr>
                <w:rFonts w:ascii="Arial" w:hAnsi="Arial" w:cs="Arial"/>
                <w:bCs/>
                <w:sz w:val="20"/>
                <w:szCs w:val="20"/>
              </w:rPr>
              <w:t>6.1- El actor selecciona la opción usuarios.</w:t>
            </w:r>
          </w:p>
          <w:p w:rsidR="00B77140" w:rsidRPr="00812B0F" w:rsidRDefault="00B77140" w:rsidP="00B771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6.3-El actor da clic en el botón inhabilitar.</w:t>
            </w:r>
          </w:p>
        </w:tc>
        <w:tc>
          <w:tcPr>
            <w:tcW w:w="5189" w:type="dxa"/>
            <w:gridSpan w:val="2"/>
          </w:tcPr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1.2-El sistema muestra un menú donde puede seleccionar los usuarios.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1.4-El sistema muestra un formulario donde pide nombres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apellido,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 tipo de documento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numero de documento, e-mail, estado, fecha de finalización del rol, foto.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1.6-El sistema almacena la información.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2.2-El sistema muestra un menú donde puede seleccionar los usuarios.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2.4-El sistema muestra los datos del usuario.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2.6-El sistema guarda la información actual.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Pr="00812B0F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3.2-El sistema muestra un menú donde puede seleccionar los usuarios.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 xml:space="preserve">3.4-El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muestra los datos del usuario.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3.6-El sistema </w:t>
            </w:r>
            <w:r w:rsidRPr="00812B0F">
              <w:rPr>
                <w:rFonts w:ascii="Arial" w:hAnsi="Arial" w:cs="Arial"/>
                <w:bCs/>
                <w:sz w:val="20"/>
                <w:szCs w:val="20"/>
              </w:rPr>
              <w:t>almacena la actualización.</w:t>
            </w: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Pr="00812B0F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seleccionar los usuarios.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Default="00B77140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4C3C" w:rsidRDefault="00F34C3C" w:rsidP="00F34C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5.2-El sistema muestra un menú donde puede seleccionar los usuarios.</w:t>
            </w:r>
          </w:p>
          <w:p w:rsidR="00F34C3C" w:rsidRDefault="00F34C3C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5.4-El sistema habilita el usuario.</w:t>
            </w:r>
          </w:p>
          <w:p w:rsidR="00B77140" w:rsidRDefault="00B77140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Default="00B77140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Default="00B77140" w:rsidP="00B7714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77140" w:rsidRDefault="00B77140" w:rsidP="00B7714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6.2-El sistema muestra un menú donde puede seleccionar los usuarios.</w:t>
            </w:r>
          </w:p>
          <w:p w:rsidR="00B77140" w:rsidRPr="00F34C3C" w:rsidRDefault="00B77140" w:rsidP="00B7714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6.4-El sistema inhabilita el usuario.</w:t>
            </w:r>
          </w:p>
        </w:tc>
      </w:tr>
      <w:tr w:rsidR="00481107" w:rsidRPr="00812B0F" w:rsidTr="00973BB1">
        <w:trPr>
          <w:cantSplit/>
        </w:trPr>
        <w:tc>
          <w:tcPr>
            <w:tcW w:w="3812" w:type="dxa"/>
            <w:gridSpan w:val="3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gridSpan w:val="2"/>
          </w:tcPr>
          <w:p w:rsidR="00481107" w:rsidRPr="00812B0F" w:rsidRDefault="00E7272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queda en el menú de usuarios</w:t>
            </w:r>
          </w:p>
        </w:tc>
      </w:tr>
      <w:tr w:rsidR="00481107" w:rsidRPr="00812B0F" w:rsidTr="00973BB1">
        <w:trPr>
          <w:cantSplit/>
          <w:trHeight w:val="822"/>
        </w:trPr>
        <w:tc>
          <w:tcPr>
            <w:tcW w:w="9001" w:type="dxa"/>
            <w:gridSpan w:val="5"/>
          </w:tcPr>
          <w:p w:rsidR="005E54EC" w:rsidRDefault="005E54EC" w:rsidP="005E54EC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Caminos Alternos</w:t>
            </w:r>
          </w:p>
          <w:p w:rsidR="005E54EC" w:rsidRDefault="005E54EC" w:rsidP="005E54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selecciona el botón cancelar.</w:t>
            </w:r>
          </w:p>
          <w:p w:rsidR="00481107" w:rsidRPr="00812B0F" w:rsidRDefault="00481107" w:rsidP="005E54EC">
            <w:pPr>
              <w:pStyle w:val="Ttulo1"/>
              <w:rPr>
                <w:sz w:val="20"/>
                <w:szCs w:val="20"/>
              </w:rPr>
            </w:pPr>
          </w:p>
        </w:tc>
      </w:tr>
      <w:tr w:rsidR="00481107" w:rsidRPr="00812B0F" w:rsidTr="00973BB1">
        <w:trPr>
          <w:cantSplit/>
          <w:trHeight w:val="822"/>
        </w:trPr>
        <w:tc>
          <w:tcPr>
            <w:tcW w:w="9001" w:type="dxa"/>
            <w:gridSpan w:val="5"/>
          </w:tcPr>
          <w:p w:rsidR="005E54EC" w:rsidRDefault="005E54EC" w:rsidP="005E54EC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Excepciones  </w:t>
            </w:r>
          </w:p>
          <w:p w:rsidR="005E54EC" w:rsidRDefault="005E54EC" w:rsidP="005E54E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1.6.1-El usuario ya </w:t>
            </w:r>
            <w:r w:rsidR="00FC44C9">
              <w:rPr>
                <w:rFonts w:ascii="Arial" w:hAnsi="Arial" w:cs="Arial"/>
                <w:bCs/>
                <w:sz w:val="20"/>
                <w:szCs w:val="20"/>
              </w:rPr>
              <w:t>existe.</w:t>
            </w:r>
          </w:p>
          <w:p w:rsidR="00481107" w:rsidRPr="00812B0F" w:rsidRDefault="005E54EC" w:rsidP="00F34C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4.4.1-El </w:t>
            </w:r>
            <w:r w:rsidR="00F34C3C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se puede observar porque la información ha sido borrada.</w:t>
            </w:r>
          </w:p>
        </w:tc>
      </w:tr>
      <w:tr w:rsidR="00481107" w:rsidRPr="00812B0F" w:rsidTr="00973BB1">
        <w:trPr>
          <w:cantSplit/>
        </w:trPr>
        <w:tc>
          <w:tcPr>
            <w:tcW w:w="3898" w:type="dxa"/>
            <w:gridSpan w:val="4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</w:tcPr>
          <w:p w:rsidR="00481107" w:rsidRPr="00812B0F" w:rsidRDefault="005E54EC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812B0F" w:rsidTr="00973BB1">
        <w:trPr>
          <w:cantSplit/>
        </w:trPr>
        <w:tc>
          <w:tcPr>
            <w:tcW w:w="3898" w:type="dxa"/>
            <w:gridSpan w:val="4"/>
          </w:tcPr>
          <w:p w:rsidR="00481107" w:rsidRPr="00812B0F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B0F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03" w:type="dxa"/>
          </w:tcPr>
          <w:p w:rsidR="00481107" w:rsidRPr="00812B0F" w:rsidRDefault="005E54EC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812B0F" w:rsidRDefault="00D92479">
      <w:pPr>
        <w:rPr>
          <w:rFonts w:ascii="Arial" w:hAnsi="Arial" w:cs="Arial"/>
          <w:sz w:val="20"/>
          <w:szCs w:val="20"/>
        </w:rPr>
      </w:pPr>
    </w:p>
    <w:sectPr w:rsidR="00F25651" w:rsidRPr="00812B0F" w:rsidSect="002325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479" w:rsidRDefault="00D92479" w:rsidP="00973BB1">
      <w:r>
        <w:separator/>
      </w:r>
    </w:p>
  </w:endnote>
  <w:endnote w:type="continuationSeparator" w:id="0">
    <w:p w:rsidR="00D92479" w:rsidRDefault="00D92479" w:rsidP="0097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AF" w:rsidRDefault="00AF22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AF" w:rsidRDefault="00AF22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AF" w:rsidRDefault="00AF2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479" w:rsidRDefault="00D92479" w:rsidP="00973BB1">
      <w:r>
        <w:separator/>
      </w:r>
    </w:p>
  </w:footnote>
  <w:footnote w:type="continuationSeparator" w:id="0">
    <w:p w:rsidR="00D92479" w:rsidRDefault="00D92479" w:rsidP="00973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AF" w:rsidRDefault="00AF22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50"/>
      <w:gridCol w:w="5618"/>
    </w:tblGrid>
    <w:tr w:rsidR="00A27F2C" w:rsidTr="006F7761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:rsidR="00A27F2C" w:rsidRPr="001D0900" w:rsidRDefault="00A27F2C" w:rsidP="00A27F2C">
          <w:pPr>
            <w:pStyle w:val="Encabezado"/>
            <w:rPr>
              <w:sz w:val="22"/>
              <w:szCs w:val="22"/>
              <w:lang w:val="es-CO" w:eastAsia="en-US"/>
            </w:rPr>
          </w:pPr>
          <w:r w:rsidRPr="001D0900"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A27F2C" w:rsidRPr="001D0900" w:rsidRDefault="00A27F2C" w:rsidP="00A27F2C">
          <w:pPr>
            <w:pStyle w:val="Encabezado"/>
            <w:jc w:val="center"/>
            <w:rPr>
              <w:rFonts w:ascii="Arial" w:hAnsi="Arial" w:cs="Arial"/>
            </w:rPr>
          </w:pPr>
        </w:p>
        <w:p w:rsidR="00A27F2C" w:rsidRPr="001D0900" w:rsidRDefault="00A27F2C" w:rsidP="00A27F2C">
          <w:pPr>
            <w:pStyle w:val="Encabezado"/>
            <w:rPr>
              <w:rFonts w:ascii="Arial" w:hAnsi="Arial" w:cs="Arial"/>
            </w:rPr>
          </w:pPr>
        </w:p>
        <w:p w:rsidR="00A27F2C" w:rsidRPr="001D0900" w:rsidRDefault="00A27F2C" w:rsidP="00A27F2C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1D0900"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A27F2C" w:rsidRPr="001D0900" w:rsidRDefault="006C34D9" w:rsidP="00AF22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A27F2C" w:rsidRDefault="00A27F2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AF" w:rsidRDefault="00AF22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F26C0"/>
    <w:rsid w:val="001114C0"/>
    <w:rsid w:val="0015333E"/>
    <w:rsid w:val="00166ED4"/>
    <w:rsid w:val="001E2587"/>
    <w:rsid w:val="00201719"/>
    <w:rsid w:val="00223EF1"/>
    <w:rsid w:val="002325BA"/>
    <w:rsid w:val="002B3432"/>
    <w:rsid w:val="002C3789"/>
    <w:rsid w:val="0035725B"/>
    <w:rsid w:val="00460624"/>
    <w:rsid w:val="00481107"/>
    <w:rsid w:val="0053467D"/>
    <w:rsid w:val="005428FB"/>
    <w:rsid w:val="0058299E"/>
    <w:rsid w:val="00591DFF"/>
    <w:rsid w:val="005D7071"/>
    <w:rsid w:val="005E54EC"/>
    <w:rsid w:val="00616DE2"/>
    <w:rsid w:val="006826C3"/>
    <w:rsid w:val="006C34D9"/>
    <w:rsid w:val="00812B0F"/>
    <w:rsid w:val="00853034"/>
    <w:rsid w:val="008A6A17"/>
    <w:rsid w:val="00925B1C"/>
    <w:rsid w:val="00970B3A"/>
    <w:rsid w:val="00973BB1"/>
    <w:rsid w:val="00A27F2C"/>
    <w:rsid w:val="00A611C7"/>
    <w:rsid w:val="00AF22AF"/>
    <w:rsid w:val="00AF2B0A"/>
    <w:rsid w:val="00B77140"/>
    <w:rsid w:val="00CA1E3B"/>
    <w:rsid w:val="00D5654F"/>
    <w:rsid w:val="00D92479"/>
    <w:rsid w:val="00E511EF"/>
    <w:rsid w:val="00E7272D"/>
    <w:rsid w:val="00E7447F"/>
    <w:rsid w:val="00E8188B"/>
    <w:rsid w:val="00F34C3C"/>
    <w:rsid w:val="00F659DD"/>
    <w:rsid w:val="00F91D8D"/>
    <w:rsid w:val="00F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CB524"/>
  <w15:docId w15:val="{CC7E1B5E-B56D-4B37-B1D9-BEF8018F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73B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B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3B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B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97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14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2018-10-13T16:22:00Z</dcterms:created>
  <dcterms:modified xsi:type="dcterms:W3CDTF">2019-03-31T18:50:00Z</dcterms:modified>
</cp:coreProperties>
</file>