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16" w:rsidRPr="00621F16" w:rsidRDefault="00621F16" w:rsidP="00621F16">
      <w:pPr>
        <w:spacing w:after="10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</w:pPr>
      <w:r w:rsidRPr="00621F1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  <w:t>Ministro de Educación anunció investigación por denuncia de maltrato animal en Colegio San Benito</w:t>
      </w:r>
    </w:p>
    <w:p w:rsidR="001777BC" w:rsidRDefault="001777BC"/>
    <w:p w:rsidR="00621F16" w:rsidRDefault="00621F16">
      <w:pPr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Tras el lamentable episodio de maltrato animal en el colegio de Vitacura, en que utilizaron a un burro para conmemorar el domingo de ramos, mientras el animal terminó siendo retirado a jalones desde el suelo, el titular de Educación rechazó lo sucedido, anunciando una investigación para esclarecer "cuándo se consideró la seguridad de las y los estudiantes".</w:t>
      </w:r>
    </w:p>
    <w:p w:rsidR="00621F16" w:rsidRDefault="00621F16">
      <w:pPr>
        <w:rPr>
          <w:rFonts w:ascii="Arial" w:hAnsi="Arial" w:cs="Arial"/>
          <w:color w:val="000000"/>
          <w:sz w:val="41"/>
          <w:szCs w:val="41"/>
        </w:rPr>
      </w:pPr>
    </w:p>
    <w:p w:rsidR="00621F16" w:rsidRDefault="00621F16" w:rsidP="00621F16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Este lunes se divulgó una serie de videos denunciando un episodio de </w:t>
      </w:r>
      <w:r>
        <w:rPr>
          <w:rStyle w:val="Textoennegrita"/>
          <w:rFonts w:ascii="Arial" w:hAnsi="Arial" w:cs="Arial"/>
          <w:color w:val="000000"/>
        </w:rPr>
        <w:t>maltrato animal </w:t>
      </w:r>
      <w:r>
        <w:rPr>
          <w:rFonts w:ascii="Arial" w:hAnsi="Arial" w:cs="Arial"/>
          <w:color w:val="000000"/>
        </w:rPr>
        <w:t>en el </w:t>
      </w:r>
      <w:r>
        <w:rPr>
          <w:rStyle w:val="Textoennegrita"/>
          <w:rFonts w:ascii="Arial" w:hAnsi="Arial" w:cs="Arial"/>
          <w:color w:val="000000"/>
        </w:rPr>
        <w:t>Colegio San Benito</w:t>
      </w:r>
      <w:r>
        <w:rPr>
          <w:rFonts w:ascii="Arial" w:hAnsi="Arial" w:cs="Arial"/>
          <w:color w:val="000000"/>
        </w:rPr>
        <w:t>, ubicado en la comuna de Vitacura.</w:t>
      </w:r>
    </w:p>
    <w:p w:rsidR="00621F16" w:rsidRDefault="00621F16" w:rsidP="00621F16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 ser un </w:t>
      </w:r>
      <w:r>
        <w:rPr>
          <w:rStyle w:val="Textoennegrita"/>
          <w:rFonts w:ascii="Arial" w:hAnsi="Arial" w:cs="Arial"/>
          <w:color w:val="000000"/>
        </w:rPr>
        <w:t>colegio católico</w:t>
      </w:r>
      <w:r>
        <w:rPr>
          <w:rFonts w:ascii="Arial" w:hAnsi="Arial" w:cs="Arial"/>
          <w:color w:val="000000"/>
        </w:rPr>
        <w:t>, perteneciente al </w:t>
      </w:r>
      <w:r>
        <w:rPr>
          <w:rStyle w:val="Textoennegrita"/>
          <w:rFonts w:ascii="Arial" w:hAnsi="Arial" w:cs="Arial"/>
          <w:color w:val="000000"/>
        </w:rPr>
        <w:t xml:space="preserve">Movimiento Apostólico </w:t>
      </w:r>
      <w:proofErr w:type="spellStart"/>
      <w:r>
        <w:rPr>
          <w:rStyle w:val="Textoennegrita"/>
          <w:rFonts w:ascii="Arial" w:hAnsi="Arial" w:cs="Arial"/>
          <w:color w:val="000000"/>
        </w:rPr>
        <w:t>Manquehue</w:t>
      </w:r>
      <w:proofErr w:type="spellEnd"/>
      <w:r>
        <w:rPr>
          <w:rFonts w:ascii="Arial" w:hAnsi="Arial" w:cs="Arial"/>
          <w:color w:val="000000"/>
        </w:rPr>
        <w:t>, la comunidad celebró el tradicional Domingo de Ramos, que da inicio a la </w:t>
      </w:r>
      <w:r>
        <w:rPr>
          <w:rStyle w:val="Textoennegrita"/>
          <w:rFonts w:ascii="Arial" w:hAnsi="Arial" w:cs="Arial"/>
          <w:color w:val="000000"/>
        </w:rPr>
        <w:t>semana Santa</w:t>
      </w:r>
      <w:r>
        <w:rPr>
          <w:rFonts w:ascii="Arial" w:hAnsi="Arial" w:cs="Arial"/>
          <w:color w:val="000000"/>
        </w:rPr>
        <w:t>. Como dice la Biblia, Jesús entró a Jerusalén en un burro, siendo recibido por el pueblo con ramos de palma y otros árboles.</w:t>
      </w:r>
    </w:p>
    <w:p w:rsidR="00621F16" w:rsidRDefault="00621F16" w:rsidP="00621F16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bien gran parte de los centros educativos pertenecientes o relacionados con la Iglesia Católica conmemoran la fecha </w:t>
      </w:r>
      <w:r>
        <w:rPr>
          <w:rStyle w:val="Textoennegrita"/>
          <w:rFonts w:ascii="Arial" w:hAnsi="Arial" w:cs="Arial"/>
          <w:color w:val="000000"/>
        </w:rPr>
        <w:t>celebrando la misa</w:t>
      </w:r>
      <w:r>
        <w:rPr>
          <w:rFonts w:ascii="Arial" w:hAnsi="Arial" w:cs="Arial"/>
          <w:color w:val="000000"/>
        </w:rPr>
        <w:t>, </w:t>
      </w:r>
      <w:r>
        <w:rPr>
          <w:rStyle w:val="Textoennegrita"/>
          <w:rFonts w:ascii="Arial" w:hAnsi="Arial" w:cs="Arial"/>
          <w:color w:val="000000"/>
        </w:rPr>
        <w:t>con ramos e incluso colaciones con pan sin levadura y uvas</w:t>
      </w:r>
      <w:r>
        <w:rPr>
          <w:rFonts w:ascii="Arial" w:hAnsi="Arial" w:cs="Arial"/>
          <w:color w:val="000000"/>
        </w:rPr>
        <w:t>, el Colegio San Benito decidió </w:t>
      </w:r>
      <w:r>
        <w:rPr>
          <w:rStyle w:val="Textoennegrita"/>
          <w:rFonts w:ascii="Arial" w:hAnsi="Arial" w:cs="Arial"/>
          <w:color w:val="000000"/>
        </w:rPr>
        <w:t>recrear la escena con un animal real</w:t>
      </w:r>
      <w:r>
        <w:rPr>
          <w:rFonts w:ascii="Arial" w:hAnsi="Arial" w:cs="Arial"/>
          <w:color w:val="000000"/>
        </w:rPr>
        <w:t>.</w:t>
      </w:r>
    </w:p>
    <w:p w:rsidR="00621F16" w:rsidRDefault="00621F16" w:rsidP="00621F16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 los registros se pueden ver lamentables imágenes en que, con una persona encima,</w:t>
      </w:r>
      <w:r>
        <w:rPr>
          <w:rStyle w:val="Textoennegrita"/>
          <w:rFonts w:ascii="Arial" w:hAnsi="Arial" w:cs="Arial"/>
          <w:color w:val="000000"/>
        </w:rPr>
        <w:t> un burro resbaló al ser un pasillo de baldosas</w:t>
      </w:r>
      <w:r>
        <w:rPr>
          <w:rFonts w:ascii="Arial" w:hAnsi="Arial" w:cs="Arial"/>
          <w:color w:val="000000"/>
        </w:rPr>
        <w:t>, produciéndose su caída. Acto seguido, intentaron reincorporar sin éxito al equino frente las y los estudiantes, mientras desde el micrófono se hacía un llamado a la calma.</w:t>
      </w:r>
    </w:p>
    <w:p w:rsidR="00621F16" w:rsidRDefault="00621F16">
      <w:pPr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lastRenderedPageBreak/>
        <w:t>El animal quedó tendido en el suelo</w:t>
      </w:r>
      <w:r>
        <w:rPr>
          <w:rFonts w:ascii="Arial" w:hAnsi="Arial" w:cs="Arial"/>
          <w:color w:val="000000"/>
        </w:rPr>
        <w:t> con el patio lleno de estudiantes. En tanto, los dueños del animal intentaron ponerlo de pie </w:t>
      </w:r>
      <w:r>
        <w:rPr>
          <w:rStyle w:val="Textoennegrita"/>
          <w:rFonts w:ascii="Arial" w:hAnsi="Arial" w:cs="Arial"/>
          <w:color w:val="000000"/>
        </w:rPr>
        <w:t>jalándolo con una cuerda</w:t>
      </w:r>
      <w:r>
        <w:rPr>
          <w:rFonts w:ascii="Arial" w:hAnsi="Arial" w:cs="Arial"/>
          <w:color w:val="000000"/>
        </w:rPr>
        <w:t>. Aunque diversas </w:t>
      </w:r>
      <w:r>
        <w:rPr>
          <w:rStyle w:val="Textoennegrita"/>
          <w:rFonts w:ascii="Arial" w:hAnsi="Arial" w:cs="Arial"/>
          <w:color w:val="000000"/>
        </w:rPr>
        <w:t>organizaciones animalistas</w:t>
      </w:r>
      <w:r>
        <w:rPr>
          <w:rFonts w:ascii="Arial" w:hAnsi="Arial" w:cs="Arial"/>
          <w:color w:val="000000"/>
        </w:rPr>
        <w:t> criticaron la agresión y exigieron respuestas del colegio y de la </w:t>
      </w:r>
      <w:r>
        <w:rPr>
          <w:rStyle w:val="Textoennegrita"/>
          <w:rFonts w:ascii="Arial" w:hAnsi="Arial" w:cs="Arial"/>
          <w:color w:val="000000"/>
        </w:rPr>
        <w:t>Municipalidad de Vitacura</w:t>
      </w:r>
      <w:r>
        <w:rPr>
          <w:rFonts w:ascii="Arial" w:hAnsi="Arial" w:cs="Arial"/>
          <w:color w:val="000000"/>
        </w:rPr>
        <w:t>, aún se desconoce en qué estado se podría encontrar el burro.</w:t>
      </w:r>
    </w:p>
    <w:p w:rsidR="00621F16" w:rsidRDefault="00621F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Tras lo sucedido, el ministro de Educación, </w:t>
      </w:r>
      <w:r>
        <w:rPr>
          <w:rStyle w:val="Textoennegrita"/>
          <w:rFonts w:ascii="Arial" w:hAnsi="Arial" w:cs="Arial"/>
          <w:color w:val="000000"/>
        </w:rPr>
        <w:t>Marco Antonio Ávila, </w:t>
      </w:r>
      <w:r>
        <w:rPr>
          <w:rFonts w:ascii="Arial" w:hAnsi="Arial" w:cs="Arial"/>
          <w:color w:val="000000"/>
        </w:rPr>
        <w:t>se refirió al episodio a través de Twitter, sosteniendo que “</w:t>
      </w:r>
      <w:r>
        <w:rPr>
          <w:rStyle w:val="Textoennegrita"/>
          <w:rFonts w:ascii="Arial" w:hAnsi="Arial" w:cs="Arial"/>
          <w:color w:val="000000"/>
        </w:rPr>
        <w:t>ninguna actividad educativa puede estar vinculada al maltrato animal</w:t>
      </w:r>
      <w:r>
        <w:rPr>
          <w:rFonts w:ascii="Arial" w:hAnsi="Arial" w:cs="Arial"/>
          <w:color w:val="000000"/>
        </w:rPr>
        <w:t>“, anunciando que “mañana la Superintendencia de Educación actuará </w:t>
      </w:r>
      <w:r>
        <w:rPr>
          <w:rStyle w:val="Textoennegrita"/>
          <w:rFonts w:ascii="Arial" w:hAnsi="Arial" w:cs="Arial"/>
          <w:color w:val="000000"/>
        </w:rPr>
        <w:t>abriendo una investigación </w:t>
      </w:r>
      <w:r>
        <w:rPr>
          <w:rFonts w:ascii="Arial" w:hAnsi="Arial" w:cs="Arial"/>
          <w:color w:val="000000"/>
        </w:rPr>
        <w:t>centrada en esclarecer cuánto se consideró la seguridad de las y los estudiantes”, reflexionando también que “</w:t>
      </w:r>
      <w:r>
        <w:rPr>
          <w:rStyle w:val="Textoennegrita"/>
          <w:rFonts w:ascii="Arial" w:hAnsi="Arial" w:cs="Arial"/>
          <w:color w:val="000000"/>
        </w:rPr>
        <w:t>educamos con las actitudes frente a un animal</w:t>
      </w:r>
      <w:r>
        <w:rPr>
          <w:rFonts w:ascii="Arial" w:hAnsi="Arial" w:cs="Arial"/>
          <w:color w:val="000000"/>
        </w:rPr>
        <w:t>“.</w:t>
      </w:r>
    </w:p>
    <w:p w:rsidR="00621F16" w:rsidRDefault="00621F16">
      <w:bookmarkStart w:id="0" w:name="_GoBack"/>
      <w:bookmarkEnd w:id="0"/>
    </w:p>
    <w:sectPr w:rsidR="00621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16"/>
    <w:rsid w:val="001777BC"/>
    <w:rsid w:val="0062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59D16-7022-4B9E-AE56-71192DA8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1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F1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21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21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2022-04-12T23:39:00Z</dcterms:created>
  <dcterms:modified xsi:type="dcterms:W3CDTF">2022-04-12T23:42:00Z</dcterms:modified>
</cp:coreProperties>
</file>