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D3F5" w14:textId="6008368E" w:rsidR="00FE5CB8" w:rsidRDefault="00FE5CB8"/>
    <w:p w14:paraId="3621D515" w14:textId="4AF8505C" w:rsidR="00FE5CB8" w:rsidRDefault="00FE5CB8"/>
    <w:p w14:paraId="332FA912" w14:textId="4675F49A" w:rsidR="00FE5CB8" w:rsidRDefault="00FE5CB8"/>
    <w:p w14:paraId="3635825A" w14:textId="3DD67855" w:rsidR="00FE5CB8" w:rsidRDefault="00FE5CB8"/>
    <w:p w14:paraId="0FEAE4C9" w14:textId="4157B15C" w:rsidR="00FE5CB8" w:rsidRDefault="00FE5CB8"/>
    <w:p w14:paraId="1B59B4DA" w14:textId="5B7BCD03" w:rsidR="00FE5CB8" w:rsidRDefault="00FE5CB8"/>
    <w:p w14:paraId="3774C04F" w14:textId="150276D6" w:rsidR="00FE5CB8" w:rsidRDefault="00FE5CB8"/>
    <w:p w14:paraId="75FD2AB5" w14:textId="0C5C67F4" w:rsidR="00521331" w:rsidRPr="00FE5CB8" w:rsidRDefault="00FE4148" w:rsidP="0052133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Student Planner</w:t>
      </w:r>
    </w:p>
    <w:p w14:paraId="42492628" w14:textId="58E51D93" w:rsidR="00FE5CB8" w:rsidRDefault="00FE4148" w:rsidP="00FE4148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503A9685" wp14:editId="40089372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58DA" w14:textId="123E5507" w:rsidR="00FE5CB8" w:rsidRDefault="00FE5CB8">
      <w:pPr>
        <w:rPr>
          <w:sz w:val="28"/>
          <w:szCs w:val="28"/>
        </w:rPr>
      </w:pPr>
    </w:p>
    <w:p w14:paraId="7C50B000" w14:textId="3E7CF4A0" w:rsidR="00FE5CB8" w:rsidRDefault="00FE5CB8">
      <w:pPr>
        <w:rPr>
          <w:sz w:val="28"/>
          <w:szCs w:val="28"/>
        </w:rPr>
      </w:pPr>
    </w:p>
    <w:p w14:paraId="5AC16515" w14:textId="0D3BF4CD" w:rsidR="00FE5CB8" w:rsidRPr="005B1247" w:rsidRDefault="005B1247" w:rsidP="00FE5CB8">
      <w:pPr>
        <w:jc w:val="center"/>
        <w:rPr>
          <w:sz w:val="32"/>
          <w:szCs w:val="32"/>
          <w:lang w:val="ro-RO"/>
        </w:rPr>
      </w:pPr>
      <w:r w:rsidRPr="005B1247">
        <w:rPr>
          <w:sz w:val="32"/>
          <w:szCs w:val="32"/>
        </w:rPr>
        <w:t>Aplica</w:t>
      </w:r>
      <w:r w:rsidRPr="005B1247">
        <w:rPr>
          <w:sz w:val="32"/>
          <w:szCs w:val="32"/>
          <w:lang w:val="ro-RO"/>
        </w:rPr>
        <w:t>ție mobilă pentru monitorizarea activității de student</w:t>
      </w:r>
    </w:p>
    <w:p w14:paraId="39502C85" w14:textId="5B9FD277" w:rsidR="00FE5CB8" w:rsidRDefault="00FE5CB8">
      <w:pPr>
        <w:rPr>
          <w:sz w:val="28"/>
          <w:szCs w:val="28"/>
        </w:rPr>
      </w:pPr>
    </w:p>
    <w:p w14:paraId="1D5A0C54" w14:textId="2297B7FA" w:rsidR="00FE5CB8" w:rsidRDefault="00FE5CB8">
      <w:pPr>
        <w:rPr>
          <w:sz w:val="28"/>
          <w:szCs w:val="28"/>
        </w:rPr>
      </w:pPr>
    </w:p>
    <w:p w14:paraId="3179B3E9" w14:textId="24F7AD11" w:rsidR="00FE5CB8" w:rsidRDefault="00FE5CB8">
      <w:pPr>
        <w:rPr>
          <w:sz w:val="28"/>
          <w:szCs w:val="28"/>
        </w:rPr>
      </w:pPr>
    </w:p>
    <w:p w14:paraId="084C4ADD" w14:textId="71E0C883" w:rsidR="00FE5CB8" w:rsidRDefault="00FE5CB8">
      <w:pPr>
        <w:rPr>
          <w:sz w:val="28"/>
          <w:szCs w:val="28"/>
        </w:rPr>
      </w:pPr>
    </w:p>
    <w:p w14:paraId="57794DB0" w14:textId="63A63BC4" w:rsidR="00FE5CB8" w:rsidRPr="00521331" w:rsidRDefault="00FE5CB8">
      <w:pPr>
        <w:rPr>
          <w:rFonts w:ascii="Times New Roman" w:hAnsi="Times New Roman" w:cs="Times New Roman"/>
          <w:sz w:val="32"/>
          <w:szCs w:val="32"/>
        </w:rPr>
      </w:pPr>
    </w:p>
    <w:p w14:paraId="7B4FBE71" w14:textId="240D4D90" w:rsidR="00FE5CB8" w:rsidRPr="00521331" w:rsidRDefault="00FE5CB8" w:rsidP="00FE5CB8">
      <w:pPr>
        <w:ind w:right="56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 w:rsidRPr="00521331">
        <w:rPr>
          <w:rFonts w:ascii="Times New Roman" w:hAnsi="Times New Roman" w:cs="Times New Roman"/>
          <w:sz w:val="32"/>
          <w:szCs w:val="32"/>
        </w:rPr>
        <w:t xml:space="preserve">  B</w:t>
      </w:r>
      <w:r w:rsidRPr="00521331">
        <w:rPr>
          <w:rFonts w:ascii="Times New Roman" w:hAnsi="Times New Roman" w:cs="Times New Roman"/>
          <w:sz w:val="32"/>
          <w:szCs w:val="32"/>
          <w:lang w:val="ro-RO"/>
        </w:rPr>
        <w:t>ăban Alexandru-Cristian</w:t>
      </w:r>
    </w:p>
    <w:p w14:paraId="254F275D" w14:textId="12C2BBE2" w:rsidR="00FE5CB8" w:rsidRDefault="00FE5CB8"/>
    <w:p w14:paraId="53AE78DC" w14:textId="675F6CC2" w:rsidR="00FE5CB8" w:rsidRDefault="00FE5CB8"/>
    <w:p w14:paraId="52DC2A56" w14:textId="77777777" w:rsidR="00FE5CB8" w:rsidRDefault="00FE5CB8"/>
    <w:p w14:paraId="3FE3241A" w14:textId="7C28181E" w:rsidR="00FE5CB8" w:rsidRDefault="00FE5CB8"/>
    <w:p w14:paraId="29324065" w14:textId="49742C9A" w:rsidR="00FE5CB8" w:rsidRDefault="00FE5CB8"/>
    <w:p w14:paraId="071CE1D0" w14:textId="15B1D594" w:rsidR="00FE5CB8" w:rsidRDefault="00521331" w:rsidP="00521331">
      <w:pPr>
        <w:ind w:left="360"/>
        <w:jc w:val="center"/>
        <w:rPr>
          <w:rFonts w:ascii="Times New Roman" w:hAnsi="Times New Roman" w:cs="Times New Roman"/>
          <w:sz w:val="48"/>
          <w:szCs w:val="48"/>
        </w:rPr>
      </w:pPr>
      <w:r w:rsidRPr="00521331">
        <w:rPr>
          <w:rFonts w:ascii="Times New Roman" w:hAnsi="Times New Roman" w:cs="Times New Roman"/>
          <w:sz w:val="48"/>
          <w:szCs w:val="48"/>
        </w:rPr>
        <w:lastRenderedPageBreak/>
        <w:t>Student Planner</w:t>
      </w:r>
    </w:p>
    <w:p w14:paraId="625B5426" w14:textId="64B81749" w:rsidR="00521331" w:rsidRDefault="00521331" w:rsidP="00521331">
      <w:pPr>
        <w:ind w:left="360"/>
        <w:jc w:val="center"/>
        <w:rPr>
          <w:rFonts w:ascii="Times New Roman" w:hAnsi="Times New Roman" w:cs="Times New Roman"/>
          <w:sz w:val="48"/>
          <w:szCs w:val="48"/>
        </w:rPr>
      </w:pPr>
    </w:p>
    <w:p w14:paraId="0562316D" w14:textId="77777777" w:rsidR="00521331" w:rsidRPr="00521331" w:rsidRDefault="00521331" w:rsidP="00521331">
      <w:pPr>
        <w:ind w:left="360"/>
        <w:jc w:val="center"/>
        <w:rPr>
          <w:rFonts w:ascii="Times New Roman" w:hAnsi="Times New Roman" w:cs="Times New Roman"/>
          <w:sz w:val="48"/>
          <w:szCs w:val="48"/>
        </w:rPr>
      </w:pPr>
    </w:p>
    <w:p w14:paraId="4629830D" w14:textId="1C2790D5" w:rsidR="00FE5CB8" w:rsidRDefault="00FE5CB8" w:rsidP="00FE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F67F28" w14:textId="2AF3BF02" w:rsidR="005B1247" w:rsidRPr="005B1247" w:rsidRDefault="005B1247" w:rsidP="00FE5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B1247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Obiectivul aplicației</w:t>
      </w:r>
      <w:r w:rsidR="00521331" w:rsidRPr="005B1247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</w:p>
    <w:p w14:paraId="1657BD6E" w14:textId="77777777" w:rsidR="005B1247" w:rsidRDefault="005B1247" w:rsidP="00FE5CB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897A59B" w14:textId="63F382BF" w:rsidR="00FE5CB8" w:rsidRDefault="00521331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Aplicația </w:t>
      </w:r>
      <w:r>
        <w:rPr>
          <w:rFonts w:ascii="Times New Roman" w:hAnsi="Times New Roman" w:cs="Times New Roman"/>
          <w:sz w:val="28"/>
          <w:szCs w:val="28"/>
        </w:rPr>
        <w:t xml:space="preserve">“Student Planner” </w:t>
      </w:r>
      <w:r w:rsidR="005B1247">
        <w:rPr>
          <w:rFonts w:ascii="Times New Roman" w:hAnsi="Times New Roman" w:cs="Times New Roman"/>
          <w:sz w:val="28"/>
          <w:szCs w:val="28"/>
          <w:lang w:val="ro-RO"/>
        </w:rPr>
        <w:t xml:space="preserve">este destinată studenților, având ca scop principal monitorizarea activității acestora în cadrul faculății și crearea unui mediu facil în care aceștia își pot adăuga, șterge, modifica notele obținute, assignments-urile primite, și alte elemente ce țin de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1247">
        <w:rPr>
          <w:rFonts w:ascii="Times New Roman" w:hAnsi="Times New Roman" w:cs="Times New Roman"/>
          <w:sz w:val="28"/>
          <w:szCs w:val="28"/>
          <w:lang w:val="ro-RO"/>
        </w:rPr>
        <w:t>parcursul lor în cadrul facultății.</w:t>
      </w:r>
    </w:p>
    <w:p w14:paraId="0FEBBD1F" w14:textId="55C9FC0C" w:rsidR="005B1247" w:rsidRDefault="005B1247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0D74767" w14:textId="1DDB1B9A" w:rsidR="000873A9" w:rsidRDefault="000873A9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9BEACF9" w14:textId="77777777" w:rsidR="000873A9" w:rsidRDefault="000873A9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E419AFA" w14:textId="3CFE6C72" w:rsidR="005B1247" w:rsidRDefault="005B1247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932EDA" w14:textId="7C36922B" w:rsidR="005B1247" w:rsidRDefault="005B1247" w:rsidP="005B12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1247">
        <w:rPr>
          <w:rFonts w:ascii="Times New Roman" w:hAnsi="Times New Roman" w:cs="Times New Roman"/>
          <w:b/>
          <w:bCs/>
          <w:sz w:val="28"/>
          <w:szCs w:val="28"/>
          <w:lang w:val="ro-RO"/>
        </w:rPr>
        <w:t>Structura aplicației</w:t>
      </w:r>
    </w:p>
    <w:p w14:paraId="54926F9C" w14:textId="10D09468" w:rsidR="005B1247" w:rsidRDefault="005B1247" w:rsidP="005B12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CDA205D" w14:textId="25C7D214" w:rsidR="005B1247" w:rsidRPr="005B1247" w:rsidRDefault="005B1247" w:rsidP="005B12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Aplicația prezintă o structură simplă, ce permite utilizatorului,  după logare, să acceseze toate funcțiile acesteia din meniul principal, așa cum reiese și din schema de mai jos.</w:t>
      </w:r>
    </w:p>
    <w:p w14:paraId="79ECFE30" w14:textId="13E077DE" w:rsidR="005B1247" w:rsidRDefault="005B1247" w:rsidP="00FE5CB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634004" w14:textId="77777777" w:rsidR="005B1247" w:rsidRPr="00521331" w:rsidRDefault="005B1247" w:rsidP="00FE5CB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E856CB9" w14:textId="77777777" w:rsidR="00FE5CB8" w:rsidRDefault="00FE5CB8" w:rsidP="00FE5CB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52E157CB" w14:textId="1FA8BD37" w:rsidR="00FE5CB8" w:rsidRPr="00FE5CB8" w:rsidRDefault="00FE5CB8" w:rsidP="00FE5CB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</w:p>
    <w:p w14:paraId="1344FEA7" w14:textId="58EA05C3" w:rsidR="00FE5CB8" w:rsidRDefault="00FE5CB8" w:rsidP="00FE5C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EBF36A" w14:textId="0BD3BA4E" w:rsidR="00FE5CB8" w:rsidRPr="00FE5CB8" w:rsidRDefault="00472237" w:rsidP="00FE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8A6FBF8" wp14:editId="0C90344C">
            <wp:simplePos x="0" y="0"/>
            <wp:positionH relativeFrom="column">
              <wp:posOffset>-487680</wp:posOffset>
            </wp:positionH>
            <wp:positionV relativeFrom="paragraph">
              <wp:posOffset>571500</wp:posOffset>
            </wp:positionV>
            <wp:extent cx="6867525" cy="3406140"/>
            <wp:effectExtent l="0" t="0" r="9525" b="3810"/>
            <wp:wrapTight wrapText="bothSides">
              <wp:wrapPolygon edited="0"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99B78" w14:textId="1A397929" w:rsidR="00FE5CB8" w:rsidRDefault="00FE5CB8" w:rsidP="00FE5CB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3E9D8B" w14:textId="43ED90AB" w:rsidR="00FE5CB8" w:rsidRDefault="00FE5CB8" w:rsidP="00FE5C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394B5" w14:textId="12321019" w:rsidR="00FE5CB8" w:rsidRDefault="00FE5CB8" w:rsidP="00087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7EC79" w14:textId="6887C056" w:rsidR="007F09DF" w:rsidRDefault="007F09DF" w:rsidP="00472237">
      <w:pPr>
        <w:rPr>
          <w:rFonts w:ascii="Times New Roman" w:hAnsi="Times New Roman" w:cs="Times New Roman"/>
          <w:sz w:val="28"/>
          <w:szCs w:val="28"/>
        </w:rPr>
      </w:pPr>
    </w:p>
    <w:p w14:paraId="3AEA900A" w14:textId="30CE88D3" w:rsidR="007F09DF" w:rsidRDefault="007F09DF" w:rsidP="007F09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9DF">
        <w:rPr>
          <w:rFonts w:ascii="Times New Roman" w:hAnsi="Times New Roman" w:cs="Times New Roman"/>
          <w:b/>
          <w:bCs/>
          <w:sz w:val="28"/>
          <w:szCs w:val="28"/>
        </w:rPr>
        <w:tab/>
        <w:t>Modul de utilizare al aplicației</w:t>
      </w:r>
    </w:p>
    <w:p w14:paraId="7E63E523" w14:textId="595A626E" w:rsidR="007F09DF" w:rsidRDefault="007F09DF" w:rsidP="007F09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EF365" w14:textId="2365D798" w:rsidR="007F09DF" w:rsidRPr="007F09DF" w:rsidRDefault="007F09DF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9DF">
        <w:rPr>
          <w:rFonts w:ascii="Times New Roman" w:hAnsi="Times New Roman" w:cs="Times New Roman"/>
          <w:sz w:val="28"/>
          <w:szCs w:val="28"/>
        </w:rPr>
        <w:t>Logare / Creeare cont</w:t>
      </w:r>
      <w:r>
        <w:rPr>
          <w:rFonts w:ascii="Times New Roman" w:hAnsi="Times New Roman" w:cs="Times New Roman"/>
          <w:sz w:val="28"/>
          <w:szCs w:val="28"/>
        </w:rPr>
        <w:t xml:space="preserve"> - La pornirea aplicației, utilizatorul este nevoit să se logheze. Dacă nu are un cont, își poate crea rapid unul de pe pagina de înregistrare. </w:t>
      </w:r>
      <w:r w:rsidRPr="007F09DF">
        <w:rPr>
          <w:rFonts w:ascii="Times New Roman" w:hAnsi="Times New Roman" w:cs="Times New Roman"/>
          <w:i/>
          <w:iCs/>
          <w:sz w:val="28"/>
          <w:szCs w:val="28"/>
        </w:rPr>
        <w:t>(Realizate cu ajutorul Firebase)</w:t>
      </w:r>
    </w:p>
    <w:p w14:paraId="5CDE0EFA" w14:textId="362F0AAD" w:rsidR="007F09DF" w:rsidRDefault="007F09DF" w:rsidP="007F09D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5B96B76" w14:textId="7562624B" w:rsidR="007F09DF" w:rsidRDefault="007F09DF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Materii - Odată ajuns în meniul principal, acesta își poate adăuga o listă cu materii și detalii despre acestea, și poate vedea un grafic ce prezintă distribuția metodelor de evaluare ale respectivelor materii.</w:t>
      </w:r>
      <w:r w:rsidR="000652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65295" w:rsidRPr="00065295">
        <w:rPr>
          <w:rFonts w:ascii="Times New Roman" w:hAnsi="Times New Roman" w:cs="Times New Roman"/>
          <w:i/>
          <w:iCs/>
          <w:sz w:val="28"/>
          <w:szCs w:val="28"/>
          <w:lang w:val="ro-RO"/>
        </w:rPr>
        <w:t>(prin intermediul Room)</w:t>
      </w:r>
    </w:p>
    <w:p w14:paraId="00A2F71B" w14:textId="77777777" w:rsidR="007F09DF" w:rsidRPr="007F09DF" w:rsidRDefault="007F09DF" w:rsidP="007F09D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D31F578" w14:textId="221FDECA" w:rsidR="007F09DF" w:rsidRDefault="007F09DF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Note – Utilizatorul poate adăuga/șterge/modifica toate notele obținute, alături de detalii legate de acestea, și poate vizualiza grafic distribuția notelor obținute pâna la acel moment.</w:t>
      </w:r>
      <w:r w:rsidR="000652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65295" w:rsidRPr="00065295">
        <w:rPr>
          <w:rFonts w:ascii="Times New Roman" w:hAnsi="Times New Roman" w:cs="Times New Roman"/>
          <w:i/>
          <w:iCs/>
          <w:sz w:val="28"/>
          <w:szCs w:val="28"/>
          <w:lang w:val="ro-RO"/>
        </w:rPr>
        <w:t>(prin intermediul Room)</w:t>
      </w:r>
    </w:p>
    <w:p w14:paraId="429D4655" w14:textId="77777777" w:rsidR="007F09DF" w:rsidRPr="007F09DF" w:rsidRDefault="007F09DF" w:rsidP="007F09D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C2F0345" w14:textId="29576EC7" w:rsidR="007F09DF" w:rsidRDefault="007F09DF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Restanțe – În pagina de restanțe, utilizatorul poate vedea notele sub 5, alături de detalii legate de acestea.</w:t>
      </w:r>
      <w:r w:rsidR="000652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6294CAB7" w14:textId="77777777" w:rsidR="007F09DF" w:rsidRPr="007F09DF" w:rsidRDefault="007F09DF" w:rsidP="007F09DF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476F4AA" w14:textId="7C24B9A3" w:rsidR="007F09DF" w:rsidRDefault="007F09DF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Plăți – Utilizatorul poate </w:t>
      </w:r>
      <w:r w:rsidR="009D70CC">
        <w:rPr>
          <w:rFonts w:ascii="Times New Roman" w:hAnsi="Times New Roman" w:cs="Times New Roman"/>
          <w:sz w:val="28"/>
          <w:szCs w:val="28"/>
          <w:lang w:val="ro-RO"/>
        </w:rPr>
        <w:t>adăuga și ține evidența plăților pe care le are de achitat. (ex. Restanțe, taxa de școlarizare).</w:t>
      </w:r>
    </w:p>
    <w:p w14:paraId="1FB2D2A0" w14:textId="77777777" w:rsidR="009D70CC" w:rsidRPr="009D70CC" w:rsidRDefault="009D70CC" w:rsidP="009D70C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7F29109" w14:textId="2EE06351" w:rsidR="009D70CC" w:rsidRDefault="009D70CC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Assignments – User-ul poate adăuga orice tip de assignment pentru a putea fi mai usor de vizualizat. (ex. Teme, proiecte, examene)</w:t>
      </w:r>
      <w:r w:rsidR="000652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65295" w:rsidRPr="00065295">
        <w:rPr>
          <w:rFonts w:ascii="Times New Roman" w:hAnsi="Times New Roman" w:cs="Times New Roman"/>
          <w:i/>
          <w:iCs/>
          <w:sz w:val="28"/>
          <w:szCs w:val="28"/>
          <w:lang w:val="ro-RO"/>
        </w:rPr>
        <w:t>(prin intermediul Room)</w:t>
      </w:r>
    </w:p>
    <w:p w14:paraId="14AA2807" w14:textId="77777777" w:rsidR="009D70CC" w:rsidRPr="009D70CC" w:rsidRDefault="009D70CC" w:rsidP="009D70C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C35BD40" w14:textId="505265A5" w:rsidR="009D70CC" w:rsidRDefault="009D70CC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Informații – Utilizatorului îi sunt afișate detalii despre toate facultățile din cadrul A.S.E., alături de modalități de contact ale acestora. </w:t>
      </w:r>
      <w:r w:rsidRPr="009D70CC">
        <w:rPr>
          <w:rFonts w:ascii="Times New Roman" w:hAnsi="Times New Roman" w:cs="Times New Roman"/>
          <w:i/>
          <w:iCs/>
          <w:sz w:val="28"/>
          <w:szCs w:val="28"/>
          <w:lang w:val="ro-RO"/>
        </w:rPr>
        <w:t>(preluare date JSON)</w:t>
      </w:r>
    </w:p>
    <w:p w14:paraId="4EAB7E62" w14:textId="77777777" w:rsidR="009D70CC" w:rsidRPr="009D70CC" w:rsidRDefault="009D70CC" w:rsidP="009D70C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0412574B" w14:textId="18531F6C" w:rsidR="009D70CC" w:rsidRPr="009D70CC" w:rsidRDefault="009D70CC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Profil – Utilizatorul poate vedea datele contului său și se poate deloga.</w:t>
      </w:r>
    </w:p>
    <w:p w14:paraId="581EB45B" w14:textId="77777777" w:rsidR="009D70CC" w:rsidRPr="009D70CC" w:rsidRDefault="009D70CC" w:rsidP="009D70C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7E9318C" w14:textId="121A5BF5" w:rsidR="009D70CC" w:rsidRPr="009D70CC" w:rsidRDefault="009D70CC" w:rsidP="007F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A.S.E. – Redirecționare pe pagina principală A.S.E.</w:t>
      </w:r>
    </w:p>
    <w:p w14:paraId="608CAB29" w14:textId="4AE4F6A0" w:rsidR="007F09DF" w:rsidRDefault="007F09DF" w:rsidP="007F09D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CD623CD" w14:textId="77777777" w:rsidR="007F09DF" w:rsidRPr="007F09DF" w:rsidRDefault="007F09DF" w:rsidP="007F09D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sectPr w:rsidR="007F09DF" w:rsidRPr="007F09DF" w:rsidSect="00D422D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D326" w14:textId="77777777" w:rsidR="00155748" w:rsidRDefault="00155748" w:rsidP="00FE5CB8">
      <w:pPr>
        <w:spacing w:after="0" w:line="240" w:lineRule="auto"/>
      </w:pPr>
      <w:r>
        <w:separator/>
      </w:r>
    </w:p>
  </w:endnote>
  <w:endnote w:type="continuationSeparator" w:id="0">
    <w:p w14:paraId="5CF9225C" w14:textId="77777777" w:rsidR="00155748" w:rsidRDefault="00155748" w:rsidP="00FE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FBC8" w14:textId="3B0E2C7F" w:rsidR="00D422DB" w:rsidRPr="00FE5CB8" w:rsidRDefault="00D422DB" w:rsidP="00D422DB">
    <w:pPr>
      <w:pStyle w:val="Header"/>
      <w:rPr>
        <w:lang w:val="ro-RO"/>
      </w:rPr>
    </w:pPr>
    <w:r>
      <w:t>B</w:t>
    </w:r>
    <w:r>
      <w:rPr>
        <w:lang w:val="ro-RO"/>
      </w:rPr>
      <w:t>ăban Alexandru-Cristian</w:t>
    </w:r>
    <w:r>
      <w:rPr>
        <w:lang w:val="ro-RO"/>
      </w:rPr>
      <w:tab/>
      <w:t xml:space="preserve">   </w:t>
    </w:r>
    <w:r>
      <w:rPr>
        <w:sz w:val="28"/>
        <w:szCs w:val="28"/>
      </w:rPr>
      <w:drawing>
        <wp:inline distT="0" distB="0" distL="0" distR="0" wp14:anchorId="5201F249" wp14:editId="2FB8B110">
          <wp:extent cx="279400" cy="279400"/>
          <wp:effectExtent l="0" t="0" r="635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895CF5" w14:textId="77777777" w:rsidR="00D422DB" w:rsidRDefault="00D42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31FB" w14:textId="77777777" w:rsidR="00155748" w:rsidRDefault="00155748" w:rsidP="00FE5CB8">
      <w:pPr>
        <w:spacing w:after="0" w:line="240" w:lineRule="auto"/>
      </w:pPr>
      <w:r>
        <w:separator/>
      </w:r>
    </w:p>
  </w:footnote>
  <w:footnote w:type="continuationSeparator" w:id="0">
    <w:p w14:paraId="378633DF" w14:textId="77777777" w:rsidR="00155748" w:rsidRDefault="00155748" w:rsidP="00FE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54pt;height:54pt;visibility:visible;mso-wrap-style:square" o:bullet="t">
        <v:imagedata r:id="rId1" o:title=""/>
      </v:shape>
    </w:pict>
  </w:numPicBullet>
  <w:abstractNum w:abstractNumId="0" w15:restartNumberingAfterBreak="0">
    <w:nsid w:val="4A5978AE"/>
    <w:multiLevelType w:val="hybridMultilevel"/>
    <w:tmpl w:val="66BCC126"/>
    <w:lvl w:ilvl="0" w:tplc="33E66E3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23C23"/>
    <w:multiLevelType w:val="hybridMultilevel"/>
    <w:tmpl w:val="969EAD6A"/>
    <w:lvl w:ilvl="0" w:tplc="33E66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28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7A2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046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EC7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0A43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720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2604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652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B8"/>
    <w:rsid w:val="00065295"/>
    <w:rsid w:val="000873A9"/>
    <w:rsid w:val="000B5EB1"/>
    <w:rsid w:val="00102652"/>
    <w:rsid w:val="00155748"/>
    <w:rsid w:val="00226066"/>
    <w:rsid w:val="00366179"/>
    <w:rsid w:val="003F4885"/>
    <w:rsid w:val="00472237"/>
    <w:rsid w:val="00496184"/>
    <w:rsid w:val="005111FE"/>
    <w:rsid w:val="00521331"/>
    <w:rsid w:val="005B1247"/>
    <w:rsid w:val="007F09DF"/>
    <w:rsid w:val="009D70CC"/>
    <w:rsid w:val="00BE7925"/>
    <w:rsid w:val="00D422DB"/>
    <w:rsid w:val="00F634B8"/>
    <w:rsid w:val="00FE4148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5E40"/>
  <w15:chartTrackingRefBased/>
  <w15:docId w15:val="{B6FF5C78-0B8F-40D1-BA93-208F04FF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CB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CB8"/>
    <w:rPr>
      <w:noProof/>
    </w:rPr>
  </w:style>
  <w:style w:type="paragraph" w:styleId="ListParagraph">
    <w:name w:val="List Paragraph"/>
    <w:basedOn w:val="Normal"/>
    <w:uiPriority w:val="34"/>
    <w:qFormat/>
    <w:rsid w:val="0052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A45B-C5C6-49D2-A4B9-2132D453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Baban</dc:creator>
  <cp:keywords/>
  <dc:description/>
  <cp:lastModifiedBy>Cristi Baban</cp:lastModifiedBy>
  <cp:revision>7</cp:revision>
  <dcterms:created xsi:type="dcterms:W3CDTF">2021-01-08T16:08:00Z</dcterms:created>
  <dcterms:modified xsi:type="dcterms:W3CDTF">2021-08-03T17:02:00Z</dcterms:modified>
</cp:coreProperties>
</file>