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0751C">
        <w:rPr>
          <w:rFonts w:ascii="Times New Roman" w:hAnsi="Times New Roman"/>
          <w:sz w:val="28"/>
          <w:szCs w:val="28"/>
        </w:rPr>
        <w:t>Ministerul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Educației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Culturii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și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0751C">
        <w:rPr>
          <w:rFonts w:ascii="Times New Roman" w:hAnsi="Times New Roman"/>
          <w:sz w:val="28"/>
          <w:szCs w:val="28"/>
        </w:rPr>
        <w:t>Cercetarii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 al</w:t>
      </w:r>
      <w:proofErr w:type="gram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Republicii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Moldova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0751C">
        <w:rPr>
          <w:rFonts w:ascii="Times New Roman" w:hAnsi="Times New Roman"/>
          <w:sz w:val="28"/>
          <w:szCs w:val="28"/>
        </w:rPr>
        <w:t>Universitatea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Tehnică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90751C">
        <w:rPr>
          <w:rFonts w:ascii="Times New Roman" w:hAnsi="Times New Roman"/>
          <w:sz w:val="28"/>
          <w:szCs w:val="28"/>
        </w:rPr>
        <w:t>Moldovei</w:t>
      </w:r>
      <w:proofErr w:type="spellEnd"/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0751C">
        <w:rPr>
          <w:rFonts w:ascii="Times New Roman" w:hAnsi="Times New Roman"/>
          <w:sz w:val="28"/>
          <w:szCs w:val="28"/>
        </w:rPr>
        <w:t>Facultatea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Calculatoare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Informatică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şi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Microelectronică</w:t>
      </w:r>
      <w:proofErr w:type="spellEnd"/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0751C">
        <w:rPr>
          <w:rFonts w:ascii="Times New Roman" w:hAnsi="Times New Roman"/>
          <w:sz w:val="28"/>
          <w:szCs w:val="28"/>
        </w:rPr>
        <w:t>Catedra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Automate </w:t>
      </w:r>
      <w:proofErr w:type="spellStart"/>
      <w:r w:rsidRPr="0090751C">
        <w:rPr>
          <w:rFonts w:ascii="Times New Roman" w:hAnsi="Times New Roman"/>
          <w:sz w:val="28"/>
          <w:szCs w:val="28"/>
        </w:rPr>
        <w:t>și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Tehnologii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Informaționale</w:t>
      </w:r>
      <w:proofErr w:type="spellEnd"/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b/>
          <w:sz w:val="40"/>
          <w:szCs w:val="40"/>
        </w:rPr>
      </w:pPr>
      <w:r w:rsidRPr="0090751C">
        <w:rPr>
          <w:rFonts w:ascii="Times New Roman" w:hAnsi="Times New Roman"/>
          <w:b/>
          <w:sz w:val="40"/>
          <w:szCs w:val="40"/>
        </w:rPr>
        <w:t>RAPORT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0751C">
        <w:rPr>
          <w:rFonts w:ascii="Times New Roman" w:hAnsi="Times New Roman"/>
          <w:sz w:val="28"/>
          <w:szCs w:val="28"/>
        </w:rPr>
        <w:t>Lucrarea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90751C">
        <w:rPr>
          <w:rFonts w:ascii="Times New Roman" w:hAnsi="Times New Roman"/>
          <w:sz w:val="28"/>
          <w:szCs w:val="28"/>
        </w:rPr>
        <w:t>laborator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nr</w:t>
      </w:r>
      <w:proofErr w:type="spellEnd"/>
      <w:r w:rsidRPr="0090751C">
        <w:rPr>
          <w:rFonts w:ascii="Times New Roman" w:hAnsi="Times New Roman"/>
          <w:sz w:val="28"/>
          <w:szCs w:val="28"/>
        </w:rPr>
        <w:t>.  1</w:t>
      </w:r>
    </w:p>
    <w:p w:rsidR="007E05D9" w:rsidRPr="0090751C" w:rsidRDefault="007E05D9" w:rsidP="007E05D9">
      <w:pPr>
        <w:pStyle w:val="Standard"/>
        <w:ind w:left="720" w:hanging="720"/>
        <w:jc w:val="center"/>
        <w:rPr>
          <w:rFonts w:ascii="Times New Roman" w:hAnsi="Times New Roman"/>
          <w:i/>
          <w:sz w:val="28"/>
          <w:szCs w:val="28"/>
        </w:rPr>
      </w:pPr>
      <w:r w:rsidRPr="0090751C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90751C">
        <w:rPr>
          <w:rFonts w:ascii="Times New Roman" w:hAnsi="Times New Roman"/>
          <w:sz w:val="28"/>
          <w:szCs w:val="28"/>
        </w:rPr>
        <w:t>la</w:t>
      </w:r>
      <w:proofErr w:type="gramEnd"/>
      <w:r w:rsidRPr="0090751C">
        <w:rPr>
          <w:rFonts w:ascii="Times New Roman" w:hAnsi="Times New Roman"/>
          <w:i/>
          <w:sz w:val="28"/>
          <w:szCs w:val="28"/>
        </w:rPr>
        <w:t xml:space="preserve"> </w:t>
      </w:r>
      <w:r w:rsidR="00316276">
        <w:rPr>
          <w:rFonts w:ascii="Times New Roman" w:hAnsi="Times New Roman"/>
          <w:sz w:val="28"/>
          <w:szCs w:val="28"/>
        </w:rPr>
        <w:t>PR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0751C">
        <w:rPr>
          <w:rFonts w:ascii="Times New Roman" w:hAnsi="Times New Roman"/>
          <w:sz w:val="28"/>
          <w:szCs w:val="28"/>
        </w:rPr>
        <w:t>Tema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90751C">
        <w:rPr>
          <w:rFonts w:ascii="Times New Roman" w:hAnsi="Times New Roman"/>
          <w:sz w:val="28"/>
          <w:szCs w:val="28"/>
        </w:rPr>
        <w:t>Versionarea</w:t>
      </w:r>
      <w:proofErr w:type="spellEnd"/>
      <w:r w:rsidRPr="0090751C">
        <w:rPr>
          <w:rFonts w:ascii="Times New Roman" w:hAnsi="Times New Roman"/>
          <w:sz w:val="28"/>
          <w:szCs w:val="28"/>
        </w:rPr>
        <w:t> </w:t>
      </w:r>
      <w:proofErr w:type="spellStart"/>
      <w:r w:rsidRPr="0090751C">
        <w:rPr>
          <w:rFonts w:ascii="Times New Roman" w:hAnsi="Times New Roman"/>
          <w:sz w:val="28"/>
          <w:szCs w:val="28"/>
        </w:rPr>
        <w:t>codului</w:t>
      </w:r>
      <w:proofErr w:type="spellEnd"/>
      <w:r w:rsidRPr="0090751C">
        <w:rPr>
          <w:rFonts w:ascii="Times New Roman" w:hAnsi="Times New Roman"/>
          <w:sz w:val="28"/>
          <w:szCs w:val="28"/>
        </w:rPr>
        <w:t> </w:t>
      </w:r>
      <w:proofErr w:type="spellStart"/>
      <w:r w:rsidRPr="0090751C">
        <w:rPr>
          <w:rFonts w:ascii="Times New Roman" w:hAnsi="Times New Roman"/>
          <w:sz w:val="28"/>
          <w:szCs w:val="28"/>
        </w:rPr>
        <w:t>sursa</w:t>
      </w:r>
      <w:proofErr w:type="spellEnd"/>
      <w:r w:rsidRPr="0090751C">
        <w:rPr>
          <w:rFonts w:ascii="Times New Roman" w:hAnsi="Times New Roman"/>
          <w:sz w:val="28"/>
          <w:szCs w:val="28"/>
        </w:rPr>
        <w:t> </w:t>
      </w:r>
      <w:proofErr w:type="spellStart"/>
      <w:r w:rsidRPr="0090751C">
        <w:rPr>
          <w:rFonts w:ascii="Times New Roman" w:hAnsi="Times New Roman"/>
          <w:sz w:val="28"/>
          <w:szCs w:val="28"/>
        </w:rPr>
        <w:t>utilizand</w:t>
      </w:r>
      <w:proofErr w:type="spellEnd"/>
      <w:r w:rsidRPr="0090751C">
        <w:rPr>
          <w:rFonts w:ascii="Times New Roman" w:hAnsi="Times New Roman"/>
          <w:sz w:val="28"/>
          <w:szCs w:val="28"/>
        </w:rPr>
        <w:t> GIT.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  <w:proofErr w:type="gramStart"/>
      <w:r w:rsidRPr="0090751C">
        <w:rPr>
          <w:rFonts w:ascii="Times New Roman" w:hAnsi="Times New Roman"/>
          <w:sz w:val="28"/>
          <w:szCs w:val="28"/>
        </w:rPr>
        <w:t>A</w:t>
      </w:r>
      <w:proofErr w:type="gram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efectuat</w:t>
      </w:r>
      <w:proofErr w:type="spellEnd"/>
      <w:r w:rsidRPr="0090751C">
        <w:rPr>
          <w:rFonts w:ascii="Times New Roman" w:hAnsi="Times New Roman"/>
          <w:sz w:val="28"/>
          <w:szCs w:val="28"/>
        </w:rPr>
        <w:t>:</w:t>
      </w:r>
    </w:p>
    <w:p w:rsidR="007E05D9" w:rsidRPr="00EE0C90" w:rsidRDefault="007E05D9" w:rsidP="007E05D9">
      <w:pPr>
        <w:pStyle w:val="Standard"/>
        <w:rPr>
          <w:rFonts w:ascii="Times New Roman" w:hAnsi="Times New Roman"/>
          <w:sz w:val="28"/>
          <w:szCs w:val="28"/>
          <w:lang w:val="ro-MD"/>
        </w:rPr>
      </w:pPr>
      <w:r w:rsidRPr="0090751C">
        <w:rPr>
          <w:rFonts w:ascii="Times New Roman" w:hAnsi="Times New Roman"/>
          <w:sz w:val="28"/>
          <w:szCs w:val="28"/>
        </w:rPr>
        <w:t>St.gr. TI-</w:t>
      </w:r>
      <w:r w:rsidR="00EE0C90">
        <w:rPr>
          <w:rFonts w:ascii="Times New Roman" w:hAnsi="Times New Roman"/>
          <w:sz w:val="28"/>
          <w:szCs w:val="28"/>
        </w:rPr>
        <w:t>163</w:t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  <w:t xml:space="preserve">         </w:t>
      </w:r>
      <w:r w:rsidR="00EE0C90">
        <w:rPr>
          <w:rFonts w:ascii="Times New Roman" w:hAnsi="Times New Roman"/>
          <w:sz w:val="28"/>
          <w:szCs w:val="28"/>
        </w:rPr>
        <w:tab/>
        <w:t xml:space="preserve"> </w:t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  <w:lang w:val="ro-MD"/>
        </w:rPr>
        <w:t>Sîrbu Cristina</w:t>
      </w: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 xml:space="preserve">A </w:t>
      </w:r>
      <w:proofErr w:type="spellStart"/>
      <w:r w:rsidRPr="0090751C">
        <w:rPr>
          <w:rFonts w:ascii="Times New Roman" w:hAnsi="Times New Roman"/>
          <w:sz w:val="28"/>
          <w:szCs w:val="28"/>
        </w:rPr>
        <w:t>verificat</w:t>
      </w:r>
      <w:proofErr w:type="spellEnd"/>
      <w:r w:rsidRPr="0090751C">
        <w:rPr>
          <w:rFonts w:ascii="Times New Roman" w:hAnsi="Times New Roman"/>
          <w:sz w:val="28"/>
          <w:szCs w:val="28"/>
        </w:rPr>
        <w:t>:</w:t>
      </w:r>
      <w:r w:rsidRPr="0090751C">
        <w:rPr>
          <w:rFonts w:ascii="Times New Roman" w:hAnsi="Times New Roman"/>
          <w:sz w:val="28"/>
          <w:szCs w:val="28"/>
        </w:rPr>
        <w:tab/>
        <w:t xml:space="preserve">                                         </w:t>
      </w:r>
      <w:r w:rsidRPr="0090751C">
        <w:rPr>
          <w:rFonts w:ascii="Times New Roman" w:hAnsi="Times New Roman"/>
          <w:sz w:val="28"/>
          <w:szCs w:val="28"/>
        </w:rPr>
        <w:tab/>
      </w: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r w:rsidRPr="0090751C">
        <w:rPr>
          <w:rFonts w:ascii="Times New Roman" w:hAnsi="Times New Roman"/>
          <w:sz w:val="28"/>
          <w:szCs w:val="28"/>
        </w:rPr>
        <w:t>Asistent</w:t>
      </w:r>
      <w:proofErr w:type="spellEnd"/>
      <w:r w:rsidRPr="009075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51C">
        <w:rPr>
          <w:rFonts w:ascii="Times New Roman" w:hAnsi="Times New Roman"/>
          <w:sz w:val="28"/>
          <w:szCs w:val="28"/>
        </w:rPr>
        <w:t>univ.</w:t>
      </w:r>
      <w:proofErr w:type="spellEnd"/>
      <w:r w:rsidRPr="0090751C">
        <w:rPr>
          <w:rFonts w:ascii="Times New Roman" w:hAnsi="Times New Roman"/>
          <w:sz w:val="28"/>
          <w:szCs w:val="28"/>
        </w:rPr>
        <w:tab/>
        <w:t xml:space="preserve">  </w:t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316276" w:rsidP="007E05D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Chișinău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-2019</w:t>
      </w:r>
      <w:bookmarkStart w:id="0" w:name="_GoBack"/>
      <w:bookmarkEnd w:id="0"/>
    </w:p>
    <w:p w:rsidR="007E05D9" w:rsidRPr="0003552B" w:rsidRDefault="007E05D9" w:rsidP="007E05D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3552B">
        <w:rPr>
          <w:rFonts w:ascii="Times New Roman" w:hAnsi="Times New Roman" w:cs="Times New Roman"/>
          <w:sz w:val="28"/>
          <w:szCs w:val="28"/>
        </w:rPr>
        <w:lastRenderedPageBreak/>
        <w:t>Versionarea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 GIT.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Lucrarea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scop</w:t>
      </w:r>
      <w:proofErr w:type="spellEnd"/>
    </w:p>
    <w:p w:rsidR="007E05D9" w:rsidRPr="0003552B" w:rsidRDefault="007E05D9" w:rsidP="007E05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studiul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înțelegerea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principiilor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distribuit</w:t>
      </w:r>
      <w:proofErr w:type="spellEnd"/>
    </w:p>
    <w:p w:rsidR="007E05D9" w:rsidRPr="0003552B" w:rsidRDefault="007E05D9" w:rsidP="007E0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552B">
        <w:rPr>
          <w:rFonts w:ascii="Times New Roman" w:hAnsi="Times New Roman" w:cs="Times New Roman"/>
          <w:sz w:val="28"/>
          <w:szCs w:val="28"/>
        </w:rPr>
        <w:t>de</w:t>
      </w:r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control al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versiunilor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numit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GIT.</w:t>
      </w:r>
    </w:p>
    <w:p w:rsidR="007E05D9" w:rsidRPr="0003552B" w:rsidRDefault="007E05D9" w:rsidP="007E05D9">
      <w:pPr>
        <w:rPr>
          <w:rFonts w:ascii="Times New Roman" w:hAnsi="Times New Roman" w:cs="Times New Roman"/>
          <w:sz w:val="28"/>
          <w:szCs w:val="28"/>
        </w:rPr>
      </w:pPr>
    </w:p>
    <w:p w:rsidR="007E05D9" w:rsidRPr="0003552B" w:rsidRDefault="007E05D9" w:rsidP="007E05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552B">
        <w:rPr>
          <w:rFonts w:ascii="Times New Roman" w:hAnsi="Times New Roman" w:cs="Times New Roman"/>
          <w:b/>
          <w:sz w:val="28"/>
          <w:szCs w:val="28"/>
        </w:rPr>
        <w:t>Terminologie</w:t>
      </w:r>
      <w:proofErr w:type="spellEnd"/>
      <w:r w:rsidRPr="0003552B">
        <w:rPr>
          <w:rFonts w:ascii="Times New Roman" w:hAnsi="Times New Roman" w:cs="Times New Roman"/>
          <w:b/>
          <w:sz w:val="28"/>
          <w:szCs w:val="28"/>
        </w:rPr>
        <w:t>: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</w:p>
    <w:p w:rsidR="007E05D9" w:rsidRPr="0003552B" w:rsidRDefault="007E05D9" w:rsidP="007E05D9">
      <w:pPr>
        <w:pStyle w:val="a3"/>
        <w:numPr>
          <w:ilvl w:val="0"/>
          <w:numId w:val="1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repository -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ierarhia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;</w:t>
      </w:r>
    </w:p>
    <w:p w:rsidR="007E05D9" w:rsidRPr="0003552B" w:rsidRDefault="007E05D9" w:rsidP="007E05D9">
      <w:pPr>
        <w:pStyle w:val="a3"/>
        <w:numPr>
          <w:ilvl w:val="0"/>
          <w:numId w:val="1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working copy -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locală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obținuta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la server,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fac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modificările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>;</w:t>
      </w:r>
    </w:p>
    <w:p w:rsidR="007E05D9" w:rsidRPr="0003552B" w:rsidRDefault="007E05D9" w:rsidP="007E05D9">
      <w:pPr>
        <w:pStyle w:val="a3"/>
        <w:numPr>
          <w:ilvl w:val="0"/>
          <w:numId w:val="2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revision</w:t>
      </w:r>
      <w:proofErr w:type="gramStart"/>
      <w:r w:rsidRPr="0003552B">
        <w:rPr>
          <w:rFonts w:ascii="Times New Roman" w:hAnsi="Times New Roman" w:cs="Times New Roman"/>
          <w:sz w:val="28"/>
          <w:szCs w:val="28"/>
        </w:rPr>
        <w:t>  -</w:t>
      </w:r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o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document. (v1, v2, v3...).</w:t>
      </w:r>
    </w:p>
    <w:p w:rsidR="007E05D9" w:rsidRPr="0003552B" w:rsidRDefault="007E05D9" w:rsidP="007E05D9">
      <w:pPr>
        <w:pStyle w:val="a3"/>
        <w:numPr>
          <w:ilvl w:val="0"/>
          <w:numId w:val="2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checkout -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aducerea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locala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versiunii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server, sub forma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unei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> working copy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update/pull: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repozitoriului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modificările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survenite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server. Se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aduc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fișierele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modificate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;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commit -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înregistrează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fișierului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fișierelor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modificat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repozitoriu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>.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 xml:space="preserve">commit message -  un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acțiuni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 commit care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descrie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schimbările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făcute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.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changelog - o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versiunilor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(commit-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obicei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însoțită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mesajele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fiecărui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 commit.  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diff: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diferențele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fișierul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modificat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local (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working copy)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repository.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revert - 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renunțarea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modificări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(locale)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făcute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gramStart"/>
      <w:r w:rsidRPr="0003552B">
        <w:rPr>
          <w:rFonts w:ascii="Times New Roman" w:hAnsi="Times New Roman" w:cs="Times New Roman"/>
          <w:sz w:val="28"/>
          <w:szCs w:val="28"/>
        </w:rPr>
        <w:t>din</w:t>
      </w:r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 working copy,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revenirea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la ultima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aflată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repozitoriu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la o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.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 xml:space="preserve">branch -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creează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o “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copie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”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modificări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”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52B">
        <w:rPr>
          <w:rFonts w:ascii="Times New Roman" w:hAnsi="Times New Roman" w:cs="Times New Roman"/>
          <w:sz w:val="28"/>
          <w:szCs w:val="28"/>
        </w:rPr>
        <w:t>fără</w:t>
      </w:r>
      <w:proofErr w:type="spellEnd"/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afecta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actuală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.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 xml:space="preserve">merge -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aplică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modificări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peste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alt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;</w:t>
      </w:r>
    </w:p>
    <w:p w:rsidR="007E05D9" w:rsidRPr="0003552B" w:rsidRDefault="007E05D9" w:rsidP="007E05D9">
      <w:pPr>
        <w:pStyle w:val="a3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 xml:space="preserve">conflict -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situația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care un merge nu se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automat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modificările</w:t>
      </w:r>
      <w:proofErr w:type="spellEnd"/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gramStart"/>
      <w:r w:rsidRPr="0003552B">
        <w:rPr>
          <w:rFonts w:ascii="Times New Roman" w:hAnsi="Times New Roman" w:cs="Times New Roman"/>
          <w:sz w:val="28"/>
          <w:szCs w:val="28"/>
        </w:rPr>
        <w:t>locale</w:t>
      </w:r>
      <w:proofErr w:type="gram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conflict cu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modificările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repozitoriu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>.</w:t>
      </w:r>
    </w:p>
    <w:p w:rsidR="007E05D9" w:rsidRPr="0003552B" w:rsidRDefault="007E05D9" w:rsidP="007E05D9">
      <w:pPr>
        <w:pStyle w:val="a3"/>
        <w:numPr>
          <w:ilvl w:val="0"/>
          <w:numId w:val="4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 xml:space="preserve">resolve: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obicei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) a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conflictelor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apărute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03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52B">
        <w:rPr>
          <w:rFonts w:ascii="Times New Roman" w:hAnsi="Times New Roman" w:cs="Times New Roman"/>
          <w:sz w:val="28"/>
          <w:szCs w:val="28"/>
        </w:rPr>
        <w:t>după</w:t>
      </w:r>
      <w:proofErr w:type="spellEnd"/>
    </w:p>
    <w:p w:rsidR="00174045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proofErr w:type="gramStart"/>
      <w:r w:rsidRPr="0003552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03552B">
        <w:rPr>
          <w:rFonts w:ascii="Times New Roman" w:hAnsi="Times New Roman" w:cs="Times New Roman"/>
          <w:sz w:val="28"/>
          <w:szCs w:val="28"/>
        </w:rPr>
        <w:t> merge.</w:t>
      </w:r>
    </w:p>
    <w:p w:rsidR="00BB4BFB" w:rsidRPr="0003552B" w:rsidRDefault="00BB4BFB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</w:p>
    <w:p w:rsidR="00BB4BFB" w:rsidRPr="0003552B" w:rsidRDefault="00BB4BFB" w:rsidP="00EE0C90">
      <w:pPr>
        <w:pStyle w:val="5"/>
        <w:shd w:val="clear" w:color="auto" w:fill="FFFFFF"/>
        <w:spacing w:before="150" w:beforeAutospacing="0" w:after="150" w:afterAutospacing="0"/>
        <w:rPr>
          <w:rFonts w:eastAsiaTheme="minorHAnsi"/>
          <w:color w:val="00BFBF"/>
          <w:sz w:val="28"/>
          <w:szCs w:val="28"/>
        </w:rPr>
      </w:pPr>
    </w:p>
    <w:p w:rsidR="00EE0C90" w:rsidRPr="0003552B" w:rsidRDefault="00EE0C90" w:rsidP="00696C35">
      <w:pPr>
        <w:pStyle w:val="4"/>
        <w:widowControl/>
        <w:shd w:val="clear" w:color="auto" w:fill="FFFFFF"/>
        <w:suppressAutoHyphens w:val="0"/>
        <w:autoSpaceDN/>
        <w:spacing w:before="585"/>
        <w:ind w:left="720"/>
        <w:rPr>
          <w:rFonts w:ascii="Times New Roman" w:eastAsia="Times New Roman" w:hAnsi="Times New Roman" w:cs="Times New Roman"/>
          <w:i w:val="0"/>
          <w:color w:val="auto"/>
          <w:spacing w:val="-3"/>
          <w:sz w:val="28"/>
          <w:szCs w:val="28"/>
        </w:rPr>
      </w:pPr>
      <w:r w:rsidRPr="0003552B">
        <w:rPr>
          <w:rFonts w:ascii="Times New Roman" w:eastAsia="Times New Roman" w:hAnsi="Times New Roman" w:cs="Times New Roman"/>
          <w:i w:val="0"/>
          <w:color w:val="auto"/>
          <w:spacing w:val="-3"/>
          <w:sz w:val="28"/>
          <w:szCs w:val="28"/>
        </w:rPr>
        <w:lastRenderedPageBreak/>
        <w:t>Setting up our system with our GitHub data and Setting up your GitHub access key</w:t>
      </w:r>
    </w:p>
    <w:p w:rsidR="0003552B" w:rsidRPr="0003552B" w:rsidRDefault="0003552B" w:rsidP="0003552B">
      <w:pPr>
        <w:rPr>
          <w:lang w:val="ro-MD"/>
        </w:rPr>
      </w:pPr>
      <w:r>
        <w:rPr>
          <w:lang w:val="ro-MD"/>
        </w:rPr>
        <w:t xml:space="preserve">                                     </w:t>
      </w:r>
    </w:p>
    <w:p w:rsidR="00EE0C90" w:rsidRPr="0003552B" w:rsidRDefault="0003552B" w:rsidP="00EE0C90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În imaginea de mai ajos am setat în GitHub cheia de acces cu ajutorul comandei „</w:t>
      </w:r>
      <w:r w:rsidR="00DB5610">
        <w:rPr>
          <w:rFonts w:ascii="Times New Roman" w:hAnsi="Times New Roman" w:cs="Times New Roman"/>
          <w:sz w:val="28"/>
          <w:szCs w:val="28"/>
          <w:lang w:val="ro-MD"/>
        </w:rPr>
        <w:t>ssh-keygen</w:t>
      </w:r>
      <w:r>
        <w:rPr>
          <w:rFonts w:ascii="Times New Roman" w:hAnsi="Times New Roman" w:cs="Times New Roman"/>
          <w:sz w:val="28"/>
          <w:szCs w:val="28"/>
          <w:lang w:val="ro-MD"/>
        </w:rPr>
        <w:t>”</w:t>
      </w:r>
      <w:r w:rsidR="00DB5610">
        <w:rPr>
          <w:rFonts w:ascii="Times New Roman" w:hAnsi="Times New Roman" w:cs="Times New Roman"/>
          <w:sz w:val="28"/>
          <w:szCs w:val="28"/>
          <w:lang w:val="ro-MD"/>
        </w:rPr>
        <w:t>, iar „clip &lt; ~/.ssh/id_rsa.pub” sa copiat cheia pentru a pune adresa pe GitHub.</w:t>
      </w:r>
    </w:p>
    <w:p w:rsidR="00BB4BFB" w:rsidRPr="0003552B" w:rsidRDefault="00EE0C9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01C9ECC7" wp14:editId="3A8D42E5">
            <wp:extent cx="548640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70"/>
                    <a:stretch/>
                  </pic:blipFill>
                  <pic:spPr bwMode="auto"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</w:p>
    <w:p w:rsidR="0003552B" w:rsidRDefault="0003552B" w:rsidP="0003552B">
      <w:pPr>
        <w:pStyle w:val="4"/>
        <w:widowControl/>
        <w:shd w:val="clear" w:color="auto" w:fill="FFFFFF"/>
        <w:suppressAutoHyphens w:val="0"/>
        <w:autoSpaceDN/>
        <w:spacing w:before="450"/>
        <w:ind w:left="36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creat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cheie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după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pașii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propuși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 GitHub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observam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c</w:t>
      </w:r>
      <w:r w:rsidR="00E23189"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hei</w:t>
      </w:r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 </w:t>
      </w:r>
      <w:r w:rsidR="00E23189"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creată</w:t>
      </w:r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.</w:t>
      </w:r>
    </w:p>
    <w:p w:rsidR="00DB5610" w:rsidRPr="00DB5610" w:rsidRDefault="00DB5610" w:rsidP="00DB5610"/>
    <w:p w:rsidR="00696C35" w:rsidRPr="00807F7C" w:rsidRDefault="00B151D3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61BC511" wp14:editId="5BB2173E">
            <wp:extent cx="6152515" cy="161480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10" w:rsidRDefault="00DB5610" w:rsidP="00696C35">
      <w:pPr>
        <w:widowControl/>
        <w:suppressAutoHyphens w:val="0"/>
        <w:autoSpaceDN/>
        <w:ind w:left="360"/>
        <w:rPr>
          <w:rStyle w:val="a7"/>
          <w:rFonts w:ascii="Times New Roman" w:eastAsia="Times New Roman" w:hAnsi="Times New Roman" w:cs="Times New Roman"/>
          <w:spacing w:val="-3"/>
          <w:sz w:val="28"/>
          <w:szCs w:val="28"/>
        </w:rPr>
      </w:pPr>
    </w:p>
    <w:p w:rsidR="00696C35" w:rsidRPr="0003552B" w:rsidRDefault="00696C35" w:rsidP="00696C35">
      <w:pPr>
        <w:widowControl/>
        <w:suppressAutoHyphens w:val="0"/>
        <w:autoSpaceDN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3552B">
        <w:rPr>
          <w:rStyle w:val="a7"/>
          <w:rFonts w:ascii="Times New Roman" w:eastAsia="Times New Roman" w:hAnsi="Times New Roman" w:cs="Times New Roman"/>
          <w:spacing w:val="-3"/>
          <w:sz w:val="28"/>
          <w:szCs w:val="28"/>
        </w:rPr>
        <w:t>Create your workspace</w:t>
      </w:r>
    </w:p>
    <w:p w:rsidR="00DB5610" w:rsidRDefault="00DB561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</w:p>
    <w:p w:rsidR="00696C35" w:rsidRPr="00DB5610" w:rsidRDefault="00DB561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Cu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ajutorul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comandei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mkdir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work_cristina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am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creat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un</w:t>
      </w:r>
      <w:proofErr w:type="gram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nou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workspace</w:t>
      </w:r>
    </w:p>
    <w:p w:rsidR="00EE0C90" w:rsidRPr="0003552B" w:rsidRDefault="00696C35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lastRenderedPageBreak/>
        <w:drawing>
          <wp:inline distT="0" distB="0" distL="0" distR="0" wp14:anchorId="6AFFFAA7" wp14:editId="793FB607">
            <wp:extent cx="5581650" cy="20859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36" t="62306"/>
                    <a:stretch/>
                  </pic:blipFill>
                  <pic:spPr bwMode="auto">
                    <a:xfrm>
                      <a:off x="0" y="0"/>
                      <a:ext cx="5581650" cy="208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C35" w:rsidRPr="0003552B" w:rsidRDefault="00696C35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696C35" w:rsidRPr="0003552B" w:rsidRDefault="00696C35" w:rsidP="00696C35">
      <w:pPr>
        <w:pStyle w:val="4"/>
        <w:widowControl/>
        <w:shd w:val="clear" w:color="auto" w:fill="FFFFFF"/>
        <w:suppressAutoHyphens w:val="0"/>
        <w:autoSpaceDN/>
        <w:spacing w:before="450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a7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Clone your repositories</w:t>
      </w:r>
    </w:p>
    <w:p w:rsidR="00696C35" w:rsidRPr="00DB5610" w:rsidRDefault="00DB561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Pasul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urmator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am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efectuat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clonarea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unui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repository, am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copiat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toate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fișierele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și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directoarele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pe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serverul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GitHub. Mai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jos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observăm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clonarea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repositoriu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pe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care l-am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creat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pe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kern w:val="0"/>
          <w:sz w:val="28"/>
          <w:szCs w:val="28"/>
        </w:rPr>
        <w:t>GitHub .</w:t>
      </w:r>
      <w:proofErr w:type="gramEnd"/>
    </w:p>
    <w:p w:rsidR="00DB5610" w:rsidRPr="00DB5610" w:rsidRDefault="00DB561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</w:p>
    <w:p w:rsidR="00EE0C90" w:rsidRPr="0003552B" w:rsidRDefault="00EE0C9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1C3710F9" wp14:editId="0792DFA0">
            <wp:extent cx="58674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11"/>
                    <a:stretch/>
                  </pic:blipFill>
                  <pic:spPr bwMode="auto">
                    <a:xfrm>
                      <a:off x="0" y="0"/>
                      <a:ext cx="5868219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99B553" wp14:editId="2BCDED79">
            <wp:extent cx="586740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52" b="61493"/>
                    <a:stretch/>
                  </pic:blipFill>
                  <pic:spPr bwMode="auto">
                    <a:xfrm>
                      <a:off x="0" y="0"/>
                      <a:ext cx="5868226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249" w:rsidRPr="00DB5610" w:rsidRDefault="00D27249" w:rsidP="00D27249">
      <w:pPr>
        <w:pStyle w:val="4"/>
        <w:widowControl/>
        <w:shd w:val="clear" w:color="auto" w:fill="FFFFFF"/>
        <w:suppressAutoHyphens w:val="0"/>
        <w:autoSpaceDN/>
        <w:spacing w:before="450"/>
        <w:rPr>
          <w:rStyle w:val="a7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</w:pPr>
      <w:r w:rsidRPr="00DB5610">
        <w:rPr>
          <w:rStyle w:val="a7"/>
          <w:rFonts w:ascii="Times New Roman" w:eastAsia="Times New Roman" w:hAnsi="Times New Roman" w:cs="Times New Roman"/>
          <w:i w:val="0"/>
          <w:color w:val="auto"/>
          <w:spacing w:val="-3"/>
          <w:sz w:val="28"/>
          <w:szCs w:val="28"/>
        </w:rPr>
        <w:t xml:space="preserve">          </w:t>
      </w:r>
      <w:r w:rsidRPr="0003552B">
        <w:rPr>
          <w:rStyle w:val="a7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Create a branch</w:t>
      </w:r>
    </w:p>
    <w:p w:rsidR="00D27249" w:rsidRPr="00DB5610" w:rsidRDefault="00DB5610" w:rsidP="00D27249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 Am creat o ramura </w:t>
      </w:r>
      <w:r w:rsidR="00856E77">
        <w:rPr>
          <w:rFonts w:ascii="Times New Roman" w:hAnsi="Times New Roman" w:cs="Times New Roman"/>
          <w:sz w:val="28"/>
          <w:szCs w:val="28"/>
          <w:lang w:val="ro-MD"/>
        </w:rPr>
        <w:t xml:space="preserve"> task.</w:t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161BF6E7" wp14:editId="49DBBB62">
            <wp:extent cx="59245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2" t="37918" r="-162" b="50687"/>
                    <a:stretch/>
                  </pic:blipFill>
                  <pic:spPr bwMode="auto">
                    <a:xfrm>
                      <a:off x="0" y="0"/>
                      <a:ext cx="5925377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D27249" w:rsidP="00D27249">
      <w:pPr>
        <w:pStyle w:val="4"/>
        <w:widowControl/>
        <w:shd w:val="clear" w:color="auto" w:fill="FFFFFF"/>
        <w:suppressAutoHyphens w:val="0"/>
        <w:autoSpaceDN/>
        <w:spacing w:before="585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a7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Commit the changes</w:t>
      </w:r>
    </w:p>
    <w:p w:rsidR="00D27249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</w:p>
    <w:p w:rsidR="00856E77" w:rsidRPr="00856E77" w:rsidRDefault="00856E77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Cu ajutorul comenzii git commit înregistrăm modificările în istoria proiectului. La fel stocăm conținutul indexului în istorie împreună cu un mesaj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 cu ajutorul comenzii „git commit –m”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 ca de exemplu mai jos. Totodată cu ajutorul comenzii 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„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git add 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- -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all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”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 am adaugat fisierul „Lab1 SOMIPP.dox”  în index ,la fel am  acest lucru observăm in imaginea de mai jos:</w:t>
      </w:r>
    </w:p>
    <w:p w:rsidR="00EE0C90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lastRenderedPageBreak/>
        <w:drawing>
          <wp:inline distT="0" distB="0" distL="0" distR="0" wp14:anchorId="0DB072AD" wp14:editId="452C02AE">
            <wp:extent cx="586740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20"/>
                    <a:stretch/>
                  </pic:blipFill>
                  <pic:spPr bwMode="auto">
                    <a:xfrm>
                      <a:off x="0" y="0"/>
                      <a:ext cx="5868219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446FB104" wp14:editId="0BE6BE33">
            <wp:extent cx="586740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" b="62167"/>
                    <a:stretch/>
                  </pic:blipFill>
                  <pic:spPr bwMode="auto">
                    <a:xfrm>
                      <a:off x="0" y="0"/>
                      <a:ext cx="5868220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2E1B528A" wp14:editId="693A51D2">
            <wp:extent cx="6152515" cy="206692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D27249" w:rsidP="00D27249">
      <w:pPr>
        <w:pStyle w:val="4"/>
        <w:widowControl/>
        <w:shd w:val="clear" w:color="auto" w:fill="FFFFFF"/>
        <w:suppressAutoHyphens w:val="0"/>
        <w:autoSpaceDN/>
        <w:spacing w:before="450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a7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Merging the changes</w:t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EE0C90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lastRenderedPageBreak/>
        <w:drawing>
          <wp:inline distT="0" distB="0" distL="0" distR="0" wp14:anchorId="7D61CF62" wp14:editId="2C5DEA99">
            <wp:extent cx="5972175" cy="160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4" t="25094" b="42967"/>
                    <a:stretch/>
                  </pic:blipFill>
                  <pic:spPr bwMode="auto">
                    <a:xfrm>
                      <a:off x="0" y="0"/>
                      <a:ext cx="5973009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03552B" w:rsidRPr="0003552B" w:rsidRDefault="0003552B" w:rsidP="0003552B">
      <w:pPr>
        <w:pStyle w:val="4"/>
        <w:widowControl/>
        <w:shd w:val="clear" w:color="auto" w:fill="FFFFFF"/>
        <w:suppressAutoHyphens w:val="0"/>
        <w:autoSpaceDN/>
        <w:spacing w:before="450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a7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Sending it to GitHub</w:t>
      </w: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</w:pP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29FDBD22" wp14:editId="064D9B1F">
            <wp:extent cx="592455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55"/>
                    <a:stretch/>
                  </pic:blipFill>
                  <pic:spPr bwMode="auto">
                    <a:xfrm>
                      <a:off x="0" y="0"/>
                      <a:ext cx="5925377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552B" w:rsidRPr="000355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D5F"/>
    <w:multiLevelType w:val="hybridMultilevel"/>
    <w:tmpl w:val="1C0C5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6E2C"/>
    <w:multiLevelType w:val="hybridMultilevel"/>
    <w:tmpl w:val="1C0C5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61EC6"/>
    <w:multiLevelType w:val="hybridMultilevel"/>
    <w:tmpl w:val="7C6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E4E98"/>
    <w:multiLevelType w:val="hybridMultilevel"/>
    <w:tmpl w:val="61EA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90A5C"/>
    <w:multiLevelType w:val="hybridMultilevel"/>
    <w:tmpl w:val="28E8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4747"/>
    <w:multiLevelType w:val="hybridMultilevel"/>
    <w:tmpl w:val="5F1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D9"/>
    <w:rsid w:val="0003552B"/>
    <w:rsid w:val="000E2AF5"/>
    <w:rsid w:val="00174045"/>
    <w:rsid w:val="00316276"/>
    <w:rsid w:val="00454B66"/>
    <w:rsid w:val="00696C35"/>
    <w:rsid w:val="00740E6A"/>
    <w:rsid w:val="007E05D9"/>
    <w:rsid w:val="00807F7C"/>
    <w:rsid w:val="00856E77"/>
    <w:rsid w:val="0090751C"/>
    <w:rsid w:val="00A81D7F"/>
    <w:rsid w:val="00B151D3"/>
    <w:rsid w:val="00BB4BFB"/>
    <w:rsid w:val="00D27249"/>
    <w:rsid w:val="00DB5610"/>
    <w:rsid w:val="00E23189"/>
    <w:rsid w:val="00E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AB55"/>
  <w15:docId w15:val="{FDDE4AF4-3F55-4E37-8622-761E2153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5D9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kern w:val="3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C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BB4BFB"/>
    <w:pPr>
      <w:widowControl/>
      <w:suppressAutoHyphens w:val="0"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05D9"/>
    <w:pPr>
      <w:widowControl w:val="0"/>
      <w:suppressAutoHyphens/>
      <w:autoSpaceDN w:val="0"/>
      <w:spacing w:after="0" w:line="240" w:lineRule="auto"/>
    </w:pPr>
    <w:rPr>
      <w:rFonts w:ascii="Courier" w:eastAsia="Times New Roman" w:hAnsi="Courier" w:cs="Times New Roman"/>
      <w:kern w:val="3"/>
      <w:sz w:val="24"/>
      <w:szCs w:val="20"/>
    </w:rPr>
  </w:style>
  <w:style w:type="paragraph" w:styleId="a3">
    <w:name w:val="List Paragraph"/>
    <w:basedOn w:val="a"/>
    <w:uiPriority w:val="34"/>
    <w:qFormat/>
    <w:rsid w:val="007E0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4BFB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BB4BF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E0C90"/>
    <w:rPr>
      <w:rFonts w:asciiTheme="majorHAnsi" w:eastAsiaTheme="majorEastAsia" w:hAnsiTheme="majorHAnsi" w:cstheme="majorBidi"/>
      <w:b/>
      <w:bCs/>
      <w:i/>
      <w:iCs/>
      <w:color w:val="5B9BD5" w:themeColor="accent1"/>
      <w:kern w:val="3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E0C9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C90"/>
    <w:rPr>
      <w:rFonts w:ascii="Tahoma" w:eastAsia="Calibri" w:hAnsi="Tahoma" w:cs="Tahoma"/>
      <w:kern w:val="3"/>
      <w:sz w:val="16"/>
      <w:szCs w:val="16"/>
    </w:rPr>
  </w:style>
  <w:style w:type="character" w:styleId="a7">
    <w:name w:val="Strong"/>
    <w:basedOn w:val="a0"/>
    <w:uiPriority w:val="22"/>
    <w:qFormat/>
    <w:rsid w:val="0069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C438-6133-47B9-BB6F-D350BD5A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Nelu Morari</dc:creator>
  <cp:lastModifiedBy>Cristina</cp:lastModifiedBy>
  <cp:revision>2</cp:revision>
  <dcterms:created xsi:type="dcterms:W3CDTF">2019-02-04T21:03:00Z</dcterms:created>
  <dcterms:modified xsi:type="dcterms:W3CDTF">2019-02-04T21:03:00Z</dcterms:modified>
</cp:coreProperties>
</file>