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EA96" w14:textId="77777777" w:rsidR="0009126E" w:rsidRPr="0009126E" w:rsidRDefault="0009126E" w:rsidP="00091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highlight w:val="cyan"/>
          <w:lang w:val="ca-ES" w:eastAsia="es-ES"/>
        </w:rPr>
      </w:pPr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cyan"/>
          <w:lang w:val="ca-ES" w:eastAsia="es-ES"/>
        </w:rPr>
        <w:t>Limitació del número d'elements (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cyan"/>
          <w:lang w:val="ca-ES" w:eastAsia="es-ES"/>
        </w:rPr>
        <w:t>maxoccurs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cyan"/>
          <w:lang w:val="ca-ES" w:eastAsia="es-ES"/>
        </w:rPr>
        <w:t>/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cyan"/>
          <w:lang w:val="ca-ES" w:eastAsia="es-ES"/>
        </w:rPr>
        <w:t>minoccurs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cyan"/>
          <w:lang w:val="ca-ES" w:eastAsia="es-ES"/>
        </w:rPr>
        <w:t>)</w:t>
      </w:r>
    </w:p>
    <w:p w14:paraId="66F675B9" w14:textId="77777777" w:rsidR="0009126E" w:rsidRPr="0009126E" w:rsidRDefault="0009126E" w:rsidP="00091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highlight w:val="red"/>
          <w:lang w:val="ca-ES" w:eastAsia="es-ES"/>
        </w:rPr>
      </w:pPr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val="ca-ES" w:eastAsia="es-ES"/>
        </w:rPr>
        <w:t xml:space="preserve">Aparició obligatòria u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val="ca-ES" w:eastAsia="es-ES"/>
        </w:rPr>
        <w:t>optional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val="ca-ES" w:eastAsia="es-ES"/>
        </w:rPr>
        <w:t xml:space="preserve"> d'atributs</w:t>
      </w:r>
    </w:p>
    <w:p w14:paraId="180F3684" w14:textId="77777777" w:rsidR="0009126E" w:rsidRPr="0009126E" w:rsidRDefault="0009126E" w:rsidP="00091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</w:pPr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Restriccions en llargada màxima o mínima en cadenes (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maxLength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/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minLength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), valors permesos en enters (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minInclusive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/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maxInclusive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), valors d'un conjunt (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enumeration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 xml:space="preserve">) o patró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específicic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 xml:space="preserve"> amb Regular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Expression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 xml:space="preserve"> (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pattern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val="ca-ES" w:eastAsia="es-ES"/>
        </w:rPr>
        <w:t>),</w:t>
      </w:r>
    </w:p>
    <w:p w14:paraId="1AAB268B" w14:textId="77777777" w:rsidR="0009126E" w:rsidRPr="0009126E" w:rsidRDefault="0009126E" w:rsidP="000912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9126E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i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aquestes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restriccions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més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concretes:</w:t>
      </w:r>
    </w:p>
    <w:p w14:paraId="32F26C00" w14:textId="77777777" w:rsidR="0009126E" w:rsidRPr="0009126E" w:rsidRDefault="0009126E" w:rsidP="00091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</w:pPr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El valor de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l'atribut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"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type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"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només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pot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ser: "LED", "LCD"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or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"LEDHD". </w:t>
      </w:r>
    </w:p>
    <w:p w14:paraId="19261D1C" w14:textId="77777777" w:rsidR="0009126E" w:rsidRPr="0009126E" w:rsidRDefault="0009126E" w:rsidP="00091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El monitor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més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petit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és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de 15.6",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mentre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que el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més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gran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és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de 27".</w:t>
      </w:r>
      <w:r w:rsidRPr="0009126E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</w:t>
      </w:r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 xml:space="preserve">(Crea un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>nou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>tipus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 xml:space="preserve"> i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>anomena'l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>SizeType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>).</w:t>
      </w:r>
    </w:p>
    <w:p w14:paraId="66377E3B" w14:textId="77777777" w:rsidR="0009126E" w:rsidRPr="0009126E" w:rsidRDefault="0009126E" w:rsidP="00091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</w:pPr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El valor de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l'element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"ratio" ha de ser: "4:3" o "16:9</w:t>
      </w:r>
      <w:proofErr w:type="gram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" .</w:t>
      </w:r>
      <w:proofErr w:type="gram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Modifica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l'esquema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per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afegir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aquesta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restricció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.</w:t>
      </w:r>
    </w:p>
    <w:p w14:paraId="79F28D13" w14:textId="77777777" w:rsidR="0009126E" w:rsidRPr="0009126E" w:rsidRDefault="0009126E" w:rsidP="00091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</w:pPr>
      <w:proofErr w:type="spellStart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>L'atribut</w:t>
      </w:r>
      <w:proofErr w:type="spellEnd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 xml:space="preserve"> "</w:t>
      </w:r>
      <w:proofErr w:type="spellStart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>currency</w:t>
      </w:r>
      <w:proofErr w:type="spellEnd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 xml:space="preserve">" </w:t>
      </w:r>
      <w:proofErr w:type="spellStart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>s'afegeix</w:t>
      </w:r>
      <w:proofErr w:type="spellEnd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 xml:space="preserve"> a </w:t>
      </w:r>
      <w:proofErr w:type="spellStart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>l'element</w:t>
      </w:r>
      <w:proofErr w:type="spellEnd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 xml:space="preserve"> "</w:t>
      </w:r>
      <w:proofErr w:type="spellStart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>price</w:t>
      </w:r>
      <w:proofErr w:type="spellEnd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 xml:space="preserve">", i per </w:t>
      </w:r>
      <w:proofErr w:type="spellStart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>defecte</w:t>
      </w:r>
      <w:proofErr w:type="spellEnd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>serà</w:t>
      </w:r>
      <w:proofErr w:type="spellEnd"/>
      <w:r w:rsidRPr="0009126E">
        <w:rPr>
          <w:rFonts w:ascii="Segoe UI" w:eastAsia="Times New Roman" w:hAnsi="Segoe UI" w:cs="Segoe UI"/>
          <w:sz w:val="23"/>
          <w:szCs w:val="23"/>
          <w:highlight w:val="cyan"/>
          <w:lang w:eastAsia="es-ES"/>
        </w:rPr>
        <w:t xml:space="preserve"> "DOL".</w:t>
      </w:r>
    </w:p>
    <w:p w14:paraId="691B0477" w14:textId="07042C8B" w:rsidR="0009126E" w:rsidRPr="0009126E" w:rsidRDefault="0009126E" w:rsidP="00091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</w:pP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>L'atribut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>modelNo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>està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 xml:space="preserve"> compost per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>lletres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>majúscules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 xml:space="preserve"> i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red"/>
          <w:lang w:eastAsia="es-ES"/>
        </w:rPr>
        <w:t>dígits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formant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una cadena de</w:t>
      </w:r>
      <w:r w:rsidRPr="0009126E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llargada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entre 5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i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10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caràcters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. </w:t>
      </w:r>
      <w:r w:rsidR="00095B72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[]*[]*</w:t>
      </w:r>
    </w:p>
    <w:p w14:paraId="4C873F18" w14:textId="77777777" w:rsidR="0009126E" w:rsidRPr="0009126E" w:rsidRDefault="0009126E" w:rsidP="00091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</w:pP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L'element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maxresolution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estarà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format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per dos números de 3 o 4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xifres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separats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pel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caràcter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x. </w:t>
      </w:r>
    </w:p>
    <w:p w14:paraId="7B8C4AD7" w14:textId="77777777" w:rsidR="0009126E" w:rsidRPr="0009126E" w:rsidRDefault="0009126E" w:rsidP="00091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</w:pP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L'element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feature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pot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aparèixer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fins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a 3 </w:t>
      </w:r>
      <w:proofErr w:type="spellStart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>cops</w:t>
      </w:r>
      <w:proofErr w:type="spellEnd"/>
      <w:r w:rsidRPr="0009126E">
        <w:rPr>
          <w:rFonts w:ascii="Segoe UI" w:eastAsia="Times New Roman" w:hAnsi="Segoe UI" w:cs="Segoe UI"/>
          <w:color w:val="212529"/>
          <w:sz w:val="23"/>
          <w:szCs w:val="23"/>
          <w:highlight w:val="green"/>
          <w:lang w:eastAsia="es-ES"/>
        </w:rPr>
        <w:t xml:space="preserve"> per a cada monitor.</w:t>
      </w:r>
    </w:p>
    <w:p w14:paraId="4E680061" w14:textId="77777777" w:rsidR="002431A2" w:rsidRDefault="002431A2"/>
    <w:sectPr w:rsidR="00243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3023"/>
    <w:multiLevelType w:val="multilevel"/>
    <w:tmpl w:val="C6D6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C5F5B"/>
    <w:multiLevelType w:val="multilevel"/>
    <w:tmpl w:val="C4C0794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F9"/>
    <w:rsid w:val="0009126E"/>
    <w:rsid w:val="00095B72"/>
    <w:rsid w:val="002431A2"/>
    <w:rsid w:val="005448C3"/>
    <w:rsid w:val="0058492D"/>
    <w:rsid w:val="00653551"/>
    <w:rsid w:val="00981328"/>
    <w:rsid w:val="00E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911"/>
  <w15:chartTrackingRefBased/>
  <w15:docId w15:val="{83E7F113-FAE9-4AFE-9C4C-EAE0A742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Iglesia Carles, Cristina</dc:creator>
  <cp:keywords/>
  <dc:description/>
  <cp:lastModifiedBy>de la Iglesia Carles, Cristina</cp:lastModifiedBy>
  <cp:revision>5</cp:revision>
  <dcterms:created xsi:type="dcterms:W3CDTF">2022-01-17T17:36:00Z</dcterms:created>
  <dcterms:modified xsi:type="dcterms:W3CDTF">2022-01-21T13:54:00Z</dcterms:modified>
</cp:coreProperties>
</file>