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F92" w:rsidRPr="00442F92" w:rsidRDefault="00442F92" w:rsidP="00AE6099">
      <w:pPr>
        <w:pStyle w:val="Titre"/>
        <w:jc w:val="both"/>
        <w:rPr>
          <w:rFonts w:eastAsia="Times New Roman"/>
          <w:b/>
          <w:sz w:val="40"/>
          <w:szCs w:val="40"/>
          <w:lang w:val="fr-FR"/>
        </w:rPr>
      </w:pPr>
      <w:r>
        <w:rPr>
          <w:rFonts w:eastAsia="Times New Roman"/>
          <w:b/>
          <w:sz w:val="40"/>
          <w:szCs w:val="40"/>
          <w:lang w:val="fr-FR"/>
        </w:rPr>
        <w:t>Spécifications fonctionne</w:t>
      </w:r>
      <w:r w:rsidRPr="00442F92">
        <w:rPr>
          <w:rFonts w:eastAsia="Times New Roman"/>
          <w:b/>
          <w:sz w:val="40"/>
          <w:szCs w:val="40"/>
          <w:lang w:val="fr-FR"/>
        </w:rPr>
        <w:t>l</w:t>
      </w:r>
      <w:r>
        <w:rPr>
          <w:rFonts w:eastAsia="Times New Roman"/>
          <w:b/>
          <w:sz w:val="40"/>
          <w:szCs w:val="40"/>
          <w:lang w:val="fr-FR"/>
        </w:rPr>
        <w:t>l</w:t>
      </w:r>
      <w:r w:rsidRPr="00442F92">
        <w:rPr>
          <w:rFonts w:eastAsia="Times New Roman"/>
          <w:b/>
          <w:sz w:val="40"/>
          <w:szCs w:val="40"/>
          <w:lang w:val="fr-FR"/>
        </w:rPr>
        <w:t>e</w:t>
      </w:r>
      <w:r>
        <w:rPr>
          <w:rFonts w:eastAsia="Times New Roman"/>
          <w:b/>
          <w:sz w:val="40"/>
          <w:szCs w:val="40"/>
          <w:lang w:val="fr-FR"/>
        </w:rPr>
        <w:t>s</w:t>
      </w:r>
      <w:r w:rsidRPr="00442F92">
        <w:rPr>
          <w:rFonts w:eastAsia="Times New Roman"/>
          <w:b/>
          <w:sz w:val="40"/>
          <w:szCs w:val="40"/>
          <w:lang w:val="fr-FR"/>
        </w:rPr>
        <w:t> : Synchronisation</w:t>
      </w:r>
    </w:p>
    <w:p w:rsidR="00442F92" w:rsidRDefault="00442F92" w:rsidP="008945AC">
      <w:pPr>
        <w:spacing w:after="0" w:line="240" w:lineRule="auto"/>
        <w:ind w:firstLine="720"/>
        <w:jc w:val="both"/>
        <w:rPr>
          <w:rFonts w:eastAsia="Times New Roman"/>
          <w:color w:val="222222"/>
          <w:lang w:val="fr-FR"/>
        </w:rPr>
      </w:pPr>
    </w:p>
    <w:p w:rsidR="00DB4200" w:rsidRDefault="00DB4200" w:rsidP="008945AC">
      <w:pPr>
        <w:spacing w:after="0" w:line="240" w:lineRule="auto"/>
        <w:ind w:firstLine="720"/>
        <w:jc w:val="both"/>
        <w:rPr>
          <w:rFonts w:eastAsia="Times New Roman"/>
          <w:color w:val="222222"/>
          <w:lang w:val="fr-FR"/>
        </w:rPr>
      </w:pPr>
    </w:p>
    <w:p w:rsidR="00DB4200" w:rsidRDefault="00DB4200" w:rsidP="00DB4200">
      <w:pPr>
        <w:spacing w:after="0" w:line="240" w:lineRule="auto"/>
        <w:ind w:firstLine="720"/>
        <w:jc w:val="center"/>
        <w:rPr>
          <w:rFonts w:eastAsia="Times New Roman"/>
          <w:color w:val="222222"/>
          <w:lang w:val="fr-FR"/>
        </w:rPr>
      </w:pPr>
      <w:r w:rsidRPr="00DB4200">
        <w:rPr>
          <w:rFonts w:eastAsia="Times New Roman"/>
          <w:noProof/>
          <w:color w:val="222222"/>
          <w:lang w:val="fr-FR" w:eastAsia="fr-FR"/>
        </w:rPr>
        <w:drawing>
          <wp:inline distT="0" distB="0" distL="0" distR="0">
            <wp:extent cx="2514600" cy="3629025"/>
            <wp:effectExtent l="0" t="0" r="0" b="9525"/>
            <wp:docPr id="1" name="Image 1" descr="C:\Users\AHMED SAMI\Pictures\Ecran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SAMI\Pictures\Ecran_Synch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00" w:rsidRDefault="00DB4200" w:rsidP="008945AC">
      <w:pPr>
        <w:spacing w:after="0" w:line="240" w:lineRule="auto"/>
        <w:ind w:firstLine="720"/>
        <w:jc w:val="both"/>
        <w:rPr>
          <w:rFonts w:eastAsia="Times New Roman"/>
          <w:color w:val="222222"/>
          <w:lang w:val="fr-FR"/>
        </w:rPr>
      </w:pPr>
    </w:p>
    <w:p w:rsidR="00DB4200" w:rsidRDefault="00DB4200" w:rsidP="008945AC">
      <w:pPr>
        <w:spacing w:after="0" w:line="240" w:lineRule="auto"/>
        <w:ind w:firstLine="720"/>
        <w:jc w:val="both"/>
        <w:rPr>
          <w:rFonts w:eastAsia="Times New Roman"/>
          <w:color w:val="222222"/>
          <w:lang w:val="fr-FR"/>
        </w:rPr>
      </w:pPr>
    </w:p>
    <w:p w:rsidR="00442F92" w:rsidRPr="007A67B7" w:rsidRDefault="00442F92" w:rsidP="007A67B7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8945AC" w:rsidRPr="008945AC" w:rsidRDefault="00F73145" w:rsidP="008945AC">
      <w:pPr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  <w:r w:rsidRPr="007A67B7">
        <w:rPr>
          <w:rFonts w:asciiTheme="minorHAnsi" w:eastAsia="Times New Roman" w:hAnsiTheme="minorHAnsi" w:cstheme="minorHAnsi"/>
          <w:color w:val="222222"/>
          <w:lang w:val="fr-FR"/>
        </w:rPr>
        <w:t>L'é</w:t>
      </w:r>
      <w:r w:rsidR="008945AC" w:rsidRPr="008945AC">
        <w:rPr>
          <w:rFonts w:asciiTheme="minorHAnsi" w:eastAsia="Times New Roman" w:hAnsiTheme="minorHAnsi" w:cstheme="minorHAnsi"/>
          <w:color w:val="222222"/>
          <w:lang w:val="fr-FR"/>
        </w:rPr>
        <w:t xml:space="preserve">cran pour la </w:t>
      </w:r>
      <w:r w:rsidR="008945AC" w:rsidRPr="008945AC">
        <w:rPr>
          <w:rFonts w:asciiTheme="minorHAnsi" w:eastAsia="Times New Roman" w:hAnsiTheme="minorHAnsi" w:cstheme="minorHAnsi"/>
          <w:b/>
          <w:color w:val="222222"/>
          <w:lang w:val="fr-FR"/>
        </w:rPr>
        <w:t>synchronisation</w:t>
      </w:r>
      <w:r w:rsidR="008945AC" w:rsidRPr="008945AC">
        <w:rPr>
          <w:rFonts w:asciiTheme="minorHAnsi" w:eastAsia="Times New Roman" w:hAnsiTheme="minorHAnsi" w:cstheme="minorHAnsi"/>
          <w:color w:val="222222"/>
          <w:lang w:val="fr-FR"/>
        </w:rPr>
        <w:t xml:space="preserve"> va avoir un bouton</w:t>
      </w:r>
      <w:r w:rsidR="00DB4200">
        <w:rPr>
          <w:rFonts w:asciiTheme="minorHAnsi" w:eastAsia="Times New Roman" w:hAnsiTheme="minorHAnsi" w:cstheme="minorHAnsi"/>
          <w:color w:val="222222"/>
          <w:lang w:val="fr-FR"/>
        </w:rPr>
        <w:t xml:space="preserve"> « Synchro ». Ce</w:t>
      </w:r>
      <w:r w:rsidR="008945AC" w:rsidRPr="008945AC">
        <w:rPr>
          <w:rFonts w:asciiTheme="minorHAnsi" w:eastAsia="Times New Roman" w:hAnsiTheme="minorHAnsi" w:cstheme="minorHAnsi"/>
          <w:color w:val="222222"/>
          <w:lang w:val="fr-FR"/>
        </w:rPr>
        <w:t xml:space="preserve"> bouton va être </w:t>
      </w:r>
      <w:r w:rsidR="00DB4200" w:rsidRPr="007A67B7">
        <w:rPr>
          <w:rFonts w:asciiTheme="minorHAnsi" w:eastAsia="Times New Roman" w:hAnsiTheme="minorHAnsi" w:cstheme="minorHAnsi"/>
          <w:color w:val="222222"/>
          <w:lang w:val="fr-FR"/>
        </w:rPr>
        <w:t>activé</w:t>
      </w:r>
      <w:r w:rsidR="008945AC" w:rsidRPr="008945AC">
        <w:rPr>
          <w:rFonts w:asciiTheme="minorHAnsi" w:eastAsia="Times New Roman" w:hAnsiTheme="minorHAnsi" w:cstheme="minorHAnsi"/>
          <w:color w:val="222222"/>
          <w:lang w:val="fr-FR"/>
        </w:rPr>
        <w:t xml:space="preserve"> seulement quand la tablette sera </w:t>
      </w:r>
      <w:r w:rsidR="00DB4200" w:rsidRPr="008945AC">
        <w:rPr>
          <w:rFonts w:asciiTheme="minorHAnsi" w:eastAsia="Times New Roman" w:hAnsiTheme="minorHAnsi" w:cstheme="minorHAnsi"/>
          <w:color w:val="222222"/>
          <w:lang w:val="fr-FR"/>
        </w:rPr>
        <w:t>connectée</w:t>
      </w:r>
      <w:r w:rsidR="00AB3E70">
        <w:rPr>
          <w:rFonts w:asciiTheme="minorHAnsi" w:eastAsia="Times New Roman" w:hAnsiTheme="minorHAnsi" w:cstheme="minorHAnsi"/>
          <w:color w:val="222222"/>
          <w:lang w:val="fr-FR"/>
        </w:rPr>
        <w:t xml:space="preserve"> à</w:t>
      </w:r>
      <w:r w:rsidR="008945AC" w:rsidRPr="008945AC">
        <w:rPr>
          <w:rFonts w:asciiTheme="minorHAnsi" w:eastAsia="Times New Roman" w:hAnsiTheme="minorHAnsi" w:cstheme="minorHAnsi"/>
          <w:color w:val="222222"/>
          <w:lang w:val="fr-FR"/>
        </w:rPr>
        <w:t xml:space="preserve"> internet ou la tablette aura connecté au pc. </w:t>
      </w:r>
    </w:p>
    <w:p w:rsidR="008945AC" w:rsidRPr="008945AC" w:rsidRDefault="008945AC" w:rsidP="008945AC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8945AC" w:rsidRPr="008945AC" w:rsidRDefault="008945AC" w:rsidP="008945AC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8945AC" w:rsidRPr="007A67B7" w:rsidRDefault="008945AC" w:rsidP="00AB3E70">
      <w:pPr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  <w:r w:rsidRPr="008945AC">
        <w:rPr>
          <w:rFonts w:asciiTheme="minorHAnsi" w:eastAsia="Times New Roman" w:hAnsiTheme="minorHAnsi" w:cstheme="minorHAnsi"/>
          <w:color w:val="222222"/>
          <w:lang w:val="fr-FR"/>
        </w:rPr>
        <w:t>Q</w:t>
      </w:r>
      <w:r w:rsidR="00AB3E70">
        <w:rPr>
          <w:rFonts w:asciiTheme="minorHAnsi" w:eastAsia="Times New Roman" w:hAnsiTheme="minorHAnsi" w:cstheme="minorHAnsi"/>
          <w:color w:val="222222"/>
          <w:lang w:val="fr-FR"/>
        </w:rPr>
        <w:t xml:space="preserve">uand le bouton est appuyé </w:t>
      </w:r>
      <w:r w:rsidRPr="008945AC">
        <w:rPr>
          <w:rFonts w:asciiTheme="minorHAnsi" w:eastAsia="Times New Roman" w:hAnsiTheme="minorHAnsi" w:cstheme="minorHAnsi"/>
          <w:color w:val="222222"/>
          <w:lang w:val="fr-FR"/>
        </w:rPr>
        <w:t>:</w:t>
      </w:r>
    </w:p>
    <w:p w:rsidR="008945AC" w:rsidRPr="008945AC" w:rsidRDefault="008945AC" w:rsidP="008945AC">
      <w:pPr>
        <w:spacing w:after="0" w:line="240" w:lineRule="auto"/>
        <w:ind w:firstLine="720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8945AC" w:rsidRDefault="008945AC" w:rsidP="00BE606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  <w:r w:rsidRPr="00AB3E70">
        <w:rPr>
          <w:rFonts w:asciiTheme="minorHAnsi" w:eastAsia="Times New Roman" w:hAnsiTheme="minorHAnsi" w:cstheme="minorHAnsi"/>
          <w:color w:val="222222"/>
          <w:lang w:val="fr-FR"/>
        </w:rPr>
        <w:t xml:space="preserve">Un utilisateur </w:t>
      </w:r>
      <w:r w:rsidR="00DB4200" w:rsidRPr="00AB3E70">
        <w:rPr>
          <w:rFonts w:asciiTheme="minorHAnsi" w:eastAsia="Times New Roman" w:hAnsiTheme="minorHAnsi" w:cstheme="minorHAnsi"/>
          <w:color w:val="222222"/>
          <w:lang w:val="fr-FR"/>
        </w:rPr>
        <w:t>veut</w:t>
      </w:r>
      <w:r w:rsidRPr="00AB3E70">
        <w:rPr>
          <w:rFonts w:asciiTheme="minorHAnsi" w:eastAsia="Times New Roman" w:hAnsiTheme="minorHAnsi" w:cstheme="minorHAnsi"/>
          <w:color w:val="222222"/>
          <w:lang w:val="fr-FR"/>
        </w:rPr>
        <w:t xml:space="preserve"> ajouter un dossier. Dans ce cas la synchronisation sera réalisée sans problème. L'utilisateur va être notifié que la synchronisa</w:t>
      </w:r>
      <w:r w:rsidR="00AB3E70">
        <w:rPr>
          <w:rFonts w:asciiTheme="minorHAnsi" w:eastAsia="Times New Roman" w:hAnsiTheme="minorHAnsi" w:cstheme="minorHAnsi"/>
          <w:color w:val="222222"/>
          <w:lang w:val="fr-FR"/>
        </w:rPr>
        <w:t>tion a été réalisée avec succès,</w:t>
      </w:r>
      <w:r w:rsidR="00AB3E70" w:rsidRPr="00AB3E70">
        <w:rPr>
          <w:rFonts w:asciiTheme="minorHAnsi" w:eastAsia="Times New Roman" w:hAnsiTheme="minorHAnsi" w:cstheme="minorHAnsi"/>
          <w:color w:val="222222"/>
          <w:lang w:val="fr-FR"/>
        </w:rPr>
        <w:t xml:space="preserve"> A co</w:t>
      </w:r>
      <w:r w:rsidR="00AB3E70">
        <w:rPr>
          <w:rFonts w:asciiTheme="minorHAnsi" w:eastAsia="Times New Roman" w:hAnsiTheme="minorHAnsi" w:cstheme="minorHAnsi"/>
          <w:color w:val="222222"/>
          <w:lang w:val="fr-FR"/>
        </w:rPr>
        <w:t>ndition le dossier soit complet.</w:t>
      </w: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  <w:r>
        <w:rPr>
          <w:rFonts w:asciiTheme="minorHAnsi" w:eastAsia="Times New Roman" w:hAnsiTheme="minorHAnsi" w:cstheme="minorHAnsi"/>
          <w:color w:val="222222"/>
          <w:lang w:val="fr-FR"/>
        </w:rPr>
        <w:lastRenderedPageBreak/>
        <w:t xml:space="preserve">La synchronisation  va se faire  en utilisant les web services avec l’architecture REST </w:t>
      </w: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  <w:r w:rsidRPr="00D4092B">
        <w:rPr>
          <w:rFonts w:asciiTheme="minorHAnsi" w:eastAsia="Times New Roman" w:hAnsiTheme="minorHAnsi" w:cstheme="minorHAnsi"/>
          <w:color w:val="222222"/>
          <w:lang w:val="fr-FR"/>
        </w:rPr>
        <w:t>Qui</w:t>
      </w:r>
      <w:r w:rsidRPr="00D4092B">
        <w:rPr>
          <w:rFonts w:asciiTheme="minorHAnsi" w:eastAsia="Times New Roman" w:hAnsiTheme="minorHAnsi" w:cstheme="minorHAnsi"/>
          <w:color w:val="222222"/>
          <w:lang w:val="fr-FR"/>
        </w:rPr>
        <w:t xml:space="preserve"> repose sur le protocole HTTP : On accède à une ressource (par son URI unique) pour procéder à diverses opérations (GET lecture / POST écriture / PUT modification / DELETE suppression), opérations supportées nativement par HTTP.</w:t>
      </w: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  <w:r>
        <w:rPr>
          <w:rFonts w:asciiTheme="minorHAnsi" w:eastAsia="Times New Roman" w:hAnsiTheme="minorHAnsi" w:cstheme="minorHAnsi"/>
          <w:color w:val="222222"/>
          <w:lang w:val="fr-FR"/>
        </w:rPr>
        <w:t xml:space="preserve">La barre de </w:t>
      </w:r>
      <w:proofErr w:type="spellStart"/>
      <w:r>
        <w:rPr>
          <w:rFonts w:asciiTheme="minorHAnsi" w:eastAsia="Times New Roman" w:hAnsiTheme="minorHAnsi" w:cstheme="minorHAnsi"/>
          <w:color w:val="222222"/>
          <w:lang w:val="fr-FR"/>
        </w:rPr>
        <w:t>loading</w:t>
      </w:r>
      <w:proofErr w:type="spellEnd"/>
      <w:r>
        <w:rPr>
          <w:rFonts w:asciiTheme="minorHAnsi" w:eastAsia="Times New Roman" w:hAnsiTheme="minorHAnsi" w:cstheme="minorHAnsi"/>
          <w:color w:val="222222"/>
          <w:lang w:val="fr-FR"/>
        </w:rPr>
        <w:t xml:space="preserve"> est activée une fois que le bouton est pressé et permet de faire patienter les clients le temps que la synchronisation  termine. </w:t>
      </w: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  <w:r>
        <w:rPr>
          <w:rFonts w:asciiTheme="minorHAnsi" w:eastAsia="Times New Roman" w:hAnsiTheme="minorHAnsi" w:cstheme="minorHAnsi"/>
          <w:color w:val="222222"/>
          <w:lang w:val="fr-FR"/>
        </w:rPr>
        <w:t>Si la requête  a aboutie en envoie un pop-up au client lui indiquant que la synchronisation a été faite avec succès.</w:t>
      </w:r>
      <w:bookmarkStart w:id="0" w:name="_GoBack"/>
      <w:bookmarkEnd w:id="0"/>
    </w:p>
    <w:p w:rsid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D4092B" w:rsidRPr="00D4092B" w:rsidRDefault="00D4092B" w:rsidP="00D4092B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lang w:val="fr-FR"/>
        </w:rPr>
      </w:pPr>
    </w:p>
    <w:p w:rsidR="008945AC" w:rsidRDefault="008945AC" w:rsidP="008945AC">
      <w:pPr>
        <w:spacing w:after="0" w:line="240" w:lineRule="auto"/>
        <w:ind w:left="720"/>
        <w:jc w:val="both"/>
        <w:rPr>
          <w:rFonts w:eastAsia="Times New Roman"/>
          <w:color w:val="222222"/>
          <w:lang w:val="fr-FR"/>
        </w:rPr>
      </w:pPr>
    </w:p>
    <w:p w:rsidR="00AB3E70" w:rsidRDefault="00AB3E70" w:rsidP="008945AC">
      <w:pPr>
        <w:spacing w:after="0" w:line="240" w:lineRule="auto"/>
        <w:ind w:left="720"/>
        <w:jc w:val="both"/>
        <w:rPr>
          <w:rFonts w:eastAsia="Times New Roman"/>
          <w:color w:val="222222"/>
          <w:lang w:val="fr-FR"/>
        </w:rPr>
      </w:pPr>
    </w:p>
    <w:p w:rsidR="00AB3E70" w:rsidRDefault="00AB3E70" w:rsidP="008945AC">
      <w:pPr>
        <w:spacing w:after="0" w:line="240" w:lineRule="auto"/>
        <w:ind w:left="720"/>
        <w:jc w:val="both"/>
        <w:rPr>
          <w:rFonts w:eastAsia="Times New Roman"/>
          <w:color w:val="222222"/>
          <w:lang w:val="fr-FR"/>
        </w:rPr>
      </w:pPr>
    </w:p>
    <w:p w:rsidR="00AB3E70" w:rsidRDefault="00AB3E70" w:rsidP="008945AC">
      <w:pPr>
        <w:spacing w:after="0" w:line="240" w:lineRule="auto"/>
        <w:ind w:left="720"/>
        <w:jc w:val="both"/>
        <w:rPr>
          <w:rFonts w:eastAsia="Times New Roman"/>
          <w:color w:val="222222"/>
          <w:lang w:val="fr-FR"/>
        </w:rPr>
      </w:pPr>
    </w:p>
    <w:p w:rsidR="00AB3E70" w:rsidRDefault="00AB3E70" w:rsidP="008945AC">
      <w:pPr>
        <w:spacing w:after="0" w:line="240" w:lineRule="auto"/>
        <w:ind w:left="720"/>
        <w:jc w:val="both"/>
        <w:rPr>
          <w:rFonts w:eastAsia="Times New Roman"/>
          <w:color w:val="222222"/>
          <w:lang w:val="fr-FR"/>
        </w:rPr>
      </w:pPr>
    </w:p>
    <w:sectPr w:rsidR="00AB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12391"/>
    <w:multiLevelType w:val="hybridMultilevel"/>
    <w:tmpl w:val="21CABE5C"/>
    <w:lvl w:ilvl="0" w:tplc="BE2417A2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5AC"/>
    <w:rsid w:val="00280A1C"/>
    <w:rsid w:val="00442F92"/>
    <w:rsid w:val="004D1CEA"/>
    <w:rsid w:val="006272B3"/>
    <w:rsid w:val="006454D5"/>
    <w:rsid w:val="00740406"/>
    <w:rsid w:val="007A67B7"/>
    <w:rsid w:val="008945AC"/>
    <w:rsid w:val="009D2077"/>
    <w:rsid w:val="00A03767"/>
    <w:rsid w:val="00AB3E70"/>
    <w:rsid w:val="00AE6099"/>
    <w:rsid w:val="00D4092B"/>
    <w:rsid w:val="00DB4200"/>
    <w:rsid w:val="00F7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ED388A-E4C9-4D84-AF15-7A28C545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5A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42F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42F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AHMED SAMI</cp:lastModifiedBy>
  <cp:revision>12</cp:revision>
  <dcterms:created xsi:type="dcterms:W3CDTF">2016-12-30T07:58:00Z</dcterms:created>
  <dcterms:modified xsi:type="dcterms:W3CDTF">2017-01-12T15:29:00Z</dcterms:modified>
</cp:coreProperties>
</file>