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A1A2E"/>
          <w:sz w:val="72"/>
        </w:rPr>
        <w:t>Presentation Script</w:t>
      </w:r>
    </w:p>
    <w:p>
      <w:r>
        <w:rPr>
          <w:rFonts w:ascii="Arial" w:hAnsi="Arial"/>
          <w:i/>
          <w:color w:val="7A7A8C"/>
          <w:sz w:val="32"/>
        </w:rPr>
        <w:t>North vs. South Peninsular Spanish — Vowel Space Analysis</w:t>
      </w:r>
    </w:p>
    <w:p>
      <w:r>
        <w:rPr>
          <w:rFonts w:ascii="Arial" w:hAnsi="Arial"/>
          <w:color w:val="7A7A8C"/>
          <w:sz w:val="24"/>
        </w:rPr>
        <w:t>Cristina Gutiérrez Alcalá  ·  Speech Signal Processing  ·  Prof. Wolfgang Wokurek  ·  2026</w:t>
      </w:r>
    </w:p>
    <w:p>
      <w:r>
        <w:t>____________________________________________________________</w:t>
      </w:r>
    </w:p>
    <w:p>
      <w:pPr>
        <w:pStyle w:val="Heading2"/>
      </w:pPr>
      <w:r>
        <w:rPr>
          <w:rFonts w:ascii="Arial" w:hAnsi="Arial"/>
          <w:b/>
          <w:color w:val="6B5EA8"/>
          <w:sz w:val="28"/>
        </w:rPr>
        <w:t>How to use this script</w:t>
      </w:r>
    </w:p>
    <w:p>
      <w:pPr>
        <w:pStyle w:val="ListBullet"/>
      </w:pPr>
      <w:r>
        <w:rPr>
          <w:rFonts w:ascii="Arial" w:hAnsi="Arial"/>
          <w:sz w:val="22"/>
        </w:rPr>
        <w:t>Each slide section has TALKING POINTS (what to cover) and KEY PHRASES (optional wording you can steal or adapt).</w:t>
      </w:r>
    </w:p>
    <w:p>
      <w:pPr>
        <w:pStyle w:val="ListBullet"/>
      </w:pPr>
      <w:r>
        <w:rPr>
          <w:rFonts w:ascii="Arial" w:hAnsi="Arial"/>
          <w:sz w:val="22"/>
        </w:rPr>
        <w:t>The → TRANSITION line is a suggested bridge to the next slide. You don't have to use it word-for-word.</w:t>
      </w:r>
    </w:p>
    <w:p>
      <w:pPr>
        <w:pStyle w:val="ListBullet"/>
      </w:pPr>
      <w:r>
        <w:rPr>
          <w:rFonts w:ascii="Arial" w:hAnsi="Arial"/>
          <w:sz w:val="22"/>
        </w:rPr>
        <w:t>Timings are approximate — adjust to your pace. Total target: 18–20 minutes.</w:t>
      </w:r>
    </w:p>
    <w:p>
      <w:pPr>
        <w:pStyle w:val="ListBullet"/>
      </w:pPr>
      <w:r>
        <w:rPr>
          <w:rFonts w:ascii="Arial" w:hAnsi="Arial"/>
          <w:sz w:val="22"/>
        </w:rPr>
        <w:t>You said you're comfortable presenting, so treat the phrases as inspiration, not a script.</w:t>
      </w:r>
    </w:p>
    <w:p/>
    <w:p>
      <w:pPr>
        <w:pStyle w:val="Heading1"/>
      </w:pPr>
      <w:r>
        <w:rPr>
          <w:rFonts w:ascii="Arial" w:hAnsi="Arial"/>
          <w:b/>
          <w:color w:val="E05C5C"/>
          <w:sz w:val="32"/>
        </w:rPr>
        <w:t xml:space="preserve">SLIDE 1  —  </w:t>
      </w:r>
      <w:r>
        <w:rPr>
          <w:rFonts w:ascii="Arial" w:hAnsi="Arial"/>
          <w:b/>
          <w:color w:val="1A1A2E"/>
          <w:sz w:val="32"/>
        </w:rPr>
        <w:t>Title Slide</w:t>
      </w:r>
    </w:p>
    <w:p>
      <w:r>
        <w:t>------------------------------------------------------------</w:t>
      </w:r>
    </w:p>
    <w:p>
      <w:r>
        <w:rPr>
          <w:rFonts w:ascii="Arial" w:hAnsi="Arial"/>
          <w:i/>
          <w:color w:val="7A7A8C"/>
          <w:sz w:val="22"/>
        </w:rPr>
        <w:t>⏱ ~30 sec — let it breathe</w:t>
      </w:r>
    </w:p>
    <w:p>
      <w:r>
        <w:rPr>
          <w:rFonts w:ascii="Arial" w:hAnsi="Arial"/>
          <w:b/>
          <w:color w:val="2E9E8F"/>
          <w:sz w:val="22"/>
        </w:rPr>
        <w:t>TALKING POINTS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Don't read the title. Let people read it.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Say your name and frame the project in one sentence.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End with a hook that makes the question feel interesting.</w:t>
      </w:r>
    </w:p>
    <w:p/>
    <w:p>
      <w:r>
        <w:rPr>
          <w:rFonts w:ascii="Arial" w:hAnsi="Arial"/>
          <w:b/>
          <w:color w:val="E05C5C"/>
          <w:sz w:val="22"/>
        </w:rPr>
        <w:t>KEY PHRASES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Open with: </w:t>
      </w:r>
      <w:r>
        <w:rPr>
          <w:rFonts w:ascii="Arial" w:hAnsi="Arial"/>
          <w:i/>
          <w:color w:val="1A1A2E"/>
          <w:sz w:val="22"/>
        </w:rPr>
        <w:t>"This project is about whether you can actually hear the difference between a speaker from Madrid and one from Seville — and more specifically, whether we can measure it."</w:t>
      </w:r>
    </w:p>
    <w:p/>
    <w:p>
      <w:pPr>
        <w:ind w:left="720" w:right="720"/>
      </w:pPr>
      <w:r>
        <w:rPr>
          <w:rFonts w:ascii="Arial" w:hAnsi="Arial"/>
          <w:b/>
          <w:color w:val="6B5EA8"/>
          <w:sz w:val="22"/>
        </w:rPr>
        <w:t xml:space="preserve">→ TRANSITION:  </w:t>
      </w:r>
      <w:r>
        <w:rPr>
          <w:rFonts w:ascii="Arial" w:hAnsi="Arial"/>
          <w:i/>
          <w:color w:val="1A1A2E"/>
          <w:sz w:val="22"/>
        </w:rPr>
        <w:t>Let's start with the question that motivated all of this.</w:t>
      </w:r>
    </w:p>
    <w:p/>
    <w:p>
      <w:pPr>
        <w:pStyle w:val="Heading1"/>
      </w:pPr>
      <w:r>
        <w:rPr>
          <w:rFonts w:ascii="Arial" w:hAnsi="Arial"/>
          <w:b/>
          <w:color w:val="E05C5C"/>
          <w:sz w:val="32"/>
        </w:rPr>
        <w:t xml:space="preserve">SLIDE 2  —  </w:t>
      </w:r>
      <w:r>
        <w:rPr>
          <w:rFonts w:ascii="Arial" w:hAnsi="Arial"/>
          <w:b/>
          <w:color w:val="1A1A2E"/>
          <w:sz w:val="32"/>
        </w:rPr>
        <w:t>Research Question &amp; Motivation</w:t>
      </w:r>
    </w:p>
    <w:p>
      <w:r>
        <w:t>------------------------------------------------------------</w:t>
      </w:r>
    </w:p>
    <w:p>
      <w:r>
        <w:rPr>
          <w:rFonts w:ascii="Arial" w:hAnsi="Arial"/>
          <w:i/>
          <w:color w:val="7A7A8C"/>
          <w:sz w:val="22"/>
        </w:rPr>
        <w:t>⏱ ~2 min</w:t>
      </w:r>
    </w:p>
    <w:p>
      <w:r>
        <w:rPr>
          <w:rFonts w:ascii="Arial" w:hAnsi="Arial"/>
          <w:b/>
          <w:color w:val="2E9E8F"/>
          <w:sz w:val="22"/>
        </w:rPr>
        <w:t>TALKING POINTS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State the research question clearly — read it off the slide if needed, it's your anchor.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Three motivation cards → hit each one in one sentence.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Emphasise that acoustic evidence for this specific contrast is limited — that's the gap.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Mozilla Common Voice angle: rare to have dialect-labelled recordings at scale for Spanish.</w:t>
      </w:r>
    </w:p>
    <w:p/>
    <w:p>
      <w:r>
        <w:rPr>
          <w:rFonts w:ascii="Arial" w:hAnsi="Arial"/>
          <w:b/>
          <w:color w:val="E05C5C"/>
          <w:sz w:val="22"/>
        </w:rPr>
        <w:t>KEY PHRASES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 the gap: </w:t>
      </w:r>
      <w:r>
        <w:rPr>
          <w:rFonts w:ascii="Arial" w:hAnsi="Arial"/>
          <w:i/>
          <w:color w:val="1A1A2E"/>
          <w:sz w:val="22"/>
        </w:rPr>
        <w:t>"We know these dialects sound different. What we don't have is systematic acoustic data showing how."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 the data: </w:t>
      </w:r>
      <w:r>
        <w:rPr>
          <w:rFonts w:ascii="Arial" w:hAnsi="Arial"/>
          <w:i/>
          <w:color w:val="1A1A2E"/>
          <w:sz w:val="22"/>
        </w:rPr>
        <w:t>"Mozilla Common Voice gave us something unusual: hundreds of self-labelled dialect recordings, freely available."</w:t>
      </w:r>
    </w:p>
    <w:p/>
    <w:p>
      <w:pPr>
        <w:ind w:left="720" w:right="720"/>
      </w:pPr>
      <w:r>
        <w:rPr>
          <w:rFonts w:ascii="Arial" w:hAnsi="Arial"/>
          <w:b/>
          <w:color w:val="6B5EA8"/>
          <w:sz w:val="22"/>
        </w:rPr>
        <w:t xml:space="preserve">→ TRANSITION:  </w:t>
      </w:r>
      <w:r>
        <w:rPr>
          <w:rFonts w:ascii="Arial" w:hAnsi="Arial"/>
          <w:i/>
          <w:color w:val="1A1A2E"/>
          <w:sz w:val="22"/>
        </w:rPr>
        <w:t>So — what did we actually do with that data?</w:t>
      </w:r>
    </w:p>
    <w:p/>
    <w:p>
      <w:pPr>
        <w:pStyle w:val="Heading1"/>
      </w:pPr>
      <w:r>
        <w:rPr>
          <w:rFonts w:ascii="Arial" w:hAnsi="Arial"/>
          <w:b/>
          <w:color w:val="E8A838"/>
          <w:sz w:val="32"/>
        </w:rPr>
        <w:t xml:space="preserve">SLIDE 3  —  </w:t>
      </w:r>
      <w:r>
        <w:rPr>
          <w:rFonts w:ascii="Arial" w:hAnsi="Arial"/>
          <w:b/>
          <w:color w:val="1A1A2E"/>
          <w:sz w:val="32"/>
        </w:rPr>
        <w:t>Data &amp; Preprocessing</w:t>
      </w:r>
    </w:p>
    <w:p>
      <w:r>
        <w:t>------------------------------------------------------------</w:t>
      </w:r>
    </w:p>
    <w:p>
      <w:r>
        <w:rPr>
          <w:rFonts w:ascii="Arial" w:hAnsi="Arial"/>
          <w:i/>
          <w:color w:val="7A7A8C"/>
          <w:sz w:val="22"/>
        </w:rPr>
        <w:t>⏱ ~2 min</w:t>
      </w:r>
    </w:p>
    <w:p>
      <w:r>
        <w:rPr>
          <w:rFonts w:ascii="Arial" w:hAnsi="Arial"/>
          <w:b/>
          <w:color w:val="2E9E8F"/>
          <w:sz w:val="22"/>
        </w:rPr>
        <w:t>TALKING POINTS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Explain the two dialect labels — Norte and Sur peninsular — they come directly from the speakers.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300 per dialect, randomly sampled. Mention this is intentional to keep things balanced.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Walk through the pipeline steps quickly — don't linger, it's mechanical.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End by emphasising what you saved: metadata CSV with filename + dialect label.</w:t>
      </w:r>
    </w:p>
    <w:p/>
    <w:p>
      <w:r>
        <w:rPr>
          <w:rFonts w:ascii="Arial" w:hAnsi="Arial"/>
          <w:b/>
          <w:color w:val="E05C5C"/>
          <w:sz w:val="22"/>
        </w:rPr>
        <w:t>KEY PHRASES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 sampling: </w:t>
      </w:r>
      <w:r>
        <w:rPr>
          <w:rFonts w:ascii="Arial" w:hAnsi="Arial"/>
          <w:i/>
          <w:color w:val="1A1A2E"/>
          <w:sz w:val="22"/>
        </w:rPr>
        <w:t>"We sampled 300 clips per dialect — not cherry-picked, random — to avoid any selection bias."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One caveat to plant early: </w:t>
      </w:r>
      <w:r>
        <w:rPr>
          <w:rFonts w:ascii="Arial" w:hAnsi="Arial"/>
          <w:i/>
          <w:color w:val="1A1A2E"/>
          <w:sz w:val="22"/>
        </w:rPr>
        <w:t>"These are self-reported labels. Speakers said where they're from — we can't verify that independently."</w:t>
      </w:r>
    </w:p>
    <w:p/>
    <w:p>
      <w:pPr>
        <w:ind w:left="720" w:right="720"/>
      </w:pPr>
      <w:r>
        <w:rPr>
          <w:rFonts w:ascii="Arial" w:hAnsi="Arial"/>
          <w:b/>
          <w:color w:val="6B5EA8"/>
          <w:sz w:val="22"/>
        </w:rPr>
        <w:t xml:space="preserve">→ TRANSITION:  </w:t>
      </w:r>
      <w:r>
        <w:rPr>
          <w:rFonts w:ascii="Arial" w:hAnsi="Arial"/>
          <w:i/>
          <w:color w:val="1A1A2E"/>
          <w:sz w:val="22"/>
        </w:rPr>
        <w:t>Once we had the audio, we needed to extract the acoustic features. That's where it gets interesting.</w:t>
      </w:r>
    </w:p>
    <w:p/>
    <w:p>
      <w:pPr>
        <w:pStyle w:val="Heading1"/>
      </w:pPr>
      <w:r>
        <w:rPr>
          <w:rFonts w:ascii="Arial" w:hAnsi="Arial"/>
          <w:b/>
          <w:color w:val="2E9E8F"/>
          <w:sz w:val="32"/>
        </w:rPr>
        <w:t xml:space="preserve">SLIDE 4  —  </w:t>
      </w:r>
      <w:r>
        <w:rPr>
          <w:rFonts w:ascii="Arial" w:hAnsi="Arial"/>
          <w:b/>
          <w:color w:val="1A1A2E"/>
          <w:sz w:val="32"/>
        </w:rPr>
        <w:t>Formant Extraction Method</w:t>
      </w:r>
    </w:p>
    <w:p>
      <w:r>
        <w:t>------------------------------------------------------------</w:t>
      </w:r>
    </w:p>
    <w:p>
      <w:r>
        <w:rPr>
          <w:rFonts w:ascii="Arial" w:hAnsi="Arial"/>
          <w:i/>
          <w:color w:val="7A7A8C"/>
          <w:sz w:val="22"/>
        </w:rPr>
        <w:t>⏱ ~3 min — your most technical slide</w:t>
      </w:r>
    </w:p>
    <w:p>
      <w:r>
        <w:rPr>
          <w:rFonts w:ascii="Arial" w:hAnsi="Arial"/>
          <w:b/>
          <w:color w:val="2E9E8F"/>
          <w:sz w:val="22"/>
        </w:rPr>
        <w:t>TALKING POINTS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F1 and F2: remind the audience what they encode. F1 = vowel height, F2 = backness. One sentence.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Walk through the 6 steps on the left — but focus on the *why*, not the *what*.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Intensity peak → you're targeting the vowel nucleus, the most stable part of the signal.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50 ms window → avoids consonant coarticulation at the edges.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Median not mean → Praat returns NaN for unvoiced frames; median handles that robustly.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5000 Hz ceiling → safer for mixed-gender data than the default.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Right panel: use it to structure your explanation. Go through each rationale box.</w:t>
      </w:r>
    </w:p>
    <w:p/>
    <w:p>
      <w:r>
        <w:rPr>
          <w:rFonts w:ascii="Arial" w:hAnsi="Arial"/>
          <w:b/>
          <w:color w:val="E05C5C"/>
          <w:sz w:val="22"/>
        </w:rPr>
        <w:t>KEY PHRASES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 F1/F2: </w:t>
      </w:r>
      <w:r>
        <w:rPr>
          <w:rFonts w:ascii="Arial" w:hAnsi="Arial"/>
          <w:i/>
          <w:color w:val="1A1A2E"/>
          <w:sz w:val="22"/>
        </w:rPr>
        <w:t>"F1 and F2 are the first two resonance frequencies of the vocal tract. They directly encode how open and how front a vowel is — which makes them the ideal features for comparing vowel spaces across dialects."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 the median: </w:t>
      </w:r>
      <w:r>
        <w:rPr>
          <w:rFonts w:ascii="Arial" w:hAnsi="Arial"/>
          <w:i/>
          <w:color w:val="1A1A2E"/>
          <w:sz w:val="22"/>
        </w:rPr>
        <w:t>"Praat returns NaN for frames where there's no voicing. Taking the median instead of the mean means those frames just drop out — it's a robust estimator."</w:t>
      </w:r>
    </w:p>
    <w:p/>
    <w:p>
      <w:pPr>
        <w:ind w:left="720" w:right="720"/>
      </w:pPr>
      <w:r>
        <w:rPr>
          <w:rFonts w:ascii="Arial" w:hAnsi="Arial"/>
          <w:b/>
          <w:color w:val="6B5EA8"/>
          <w:sz w:val="22"/>
        </w:rPr>
        <w:t xml:space="preserve">→ TRANSITION:  </w:t>
      </w:r>
      <w:r>
        <w:rPr>
          <w:rFonts w:ascii="Arial" w:hAnsi="Arial"/>
          <w:i/>
          <w:color w:val="1A1A2E"/>
          <w:sz w:val="22"/>
        </w:rPr>
        <w:t>So that gave us raw formant values. But not all of them were usable.</w:t>
      </w:r>
    </w:p>
    <w:p/>
    <w:p>
      <w:pPr>
        <w:pStyle w:val="Heading1"/>
      </w:pPr>
      <w:r>
        <w:rPr>
          <w:rFonts w:ascii="Arial" w:hAnsi="Arial"/>
          <w:b/>
          <w:color w:val="6B5EA8"/>
          <w:sz w:val="32"/>
        </w:rPr>
        <w:t xml:space="preserve">SLIDE 5  —  </w:t>
      </w:r>
      <w:r>
        <w:rPr>
          <w:rFonts w:ascii="Arial" w:hAnsi="Arial"/>
          <w:b/>
          <w:color w:val="1A1A2E"/>
          <w:sz w:val="32"/>
        </w:rPr>
        <w:t>Cleaning &amp; Quality Control</w:t>
      </w:r>
    </w:p>
    <w:p>
      <w:r>
        <w:t>------------------------------------------------------------</w:t>
      </w:r>
    </w:p>
    <w:p>
      <w:r>
        <w:rPr>
          <w:rFonts w:ascii="Arial" w:hAnsi="Arial"/>
          <w:i/>
          <w:color w:val="7A7A8C"/>
          <w:sz w:val="22"/>
        </w:rPr>
        <w:t>⏱ ~1.5 min</w:t>
      </w:r>
    </w:p>
    <w:p>
      <w:r>
        <w:rPr>
          <w:rFonts w:ascii="Arial" w:hAnsi="Arial"/>
          <w:b/>
          <w:color w:val="2E9E8F"/>
          <w:sz w:val="22"/>
        </w:rPr>
        <w:t>TALKING POINTS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Walk the funnel top to bottom. Each row shrinks the dataset for a reason.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903 rows: explain the orphan files — leftover from a previous extraction run, no dialect label attached.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Acoustic filter: 200–900 Hz for F1, 700–2800 Hz for F2 — phonetically motivated ranges for Spanish vowels.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End on the final count: 244 Norte, 196 Sur. Note the imbalance — you'll come back to this in limitations.</w:t>
      </w:r>
    </w:p>
    <w:p/>
    <w:p>
      <w:r>
        <w:rPr>
          <w:rFonts w:ascii="Arial" w:hAnsi="Arial"/>
          <w:b/>
          <w:color w:val="E05C5C"/>
          <w:sz w:val="22"/>
        </w:rPr>
        <w:t>KEY PHRASES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 the filter: </w:t>
      </w:r>
      <w:r>
        <w:rPr>
          <w:rFonts w:ascii="Arial" w:hAnsi="Arial"/>
          <w:i/>
          <w:color w:val="1A1A2E"/>
          <w:sz w:val="22"/>
        </w:rPr>
        <w:t>"Anything outside those ranges isn't a vowel — it's a consonant, noise, or a Praat estimation error. We removed those."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 the imbalance: </w:t>
      </w:r>
      <w:r>
        <w:rPr>
          <w:rFonts w:ascii="Arial" w:hAnsi="Arial"/>
          <w:i/>
          <w:color w:val="1A1A2E"/>
          <w:sz w:val="22"/>
        </w:rPr>
        <w:t>"We went in with 300 each — we came out with 244 vs 196. That imbalance is worth keeping in mind, and we'll revisit it."</w:t>
      </w:r>
    </w:p>
    <w:p/>
    <w:p>
      <w:pPr>
        <w:ind w:left="720" w:right="720"/>
      </w:pPr>
      <w:r>
        <w:rPr>
          <w:rFonts w:ascii="Arial" w:hAnsi="Arial"/>
          <w:b/>
          <w:color w:val="6B5EA8"/>
          <w:sz w:val="22"/>
        </w:rPr>
        <w:t xml:space="preserve">→ TRANSITION:  </w:t>
      </w:r>
      <w:r>
        <w:rPr>
          <w:rFonts w:ascii="Arial" w:hAnsi="Arial"/>
          <w:i/>
          <w:color w:val="1A1A2E"/>
          <w:sz w:val="22"/>
        </w:rPr>
        <w:t>So what did the cleaned data actually look like? Here's the vowel space.</w:t>
      </w:r>
    </w:p>
    <w:p/>
    <w:p>
      <w:pPr>
        <w:pStyle w:val="Heading1"/>
      </w:pPr>
      <w:r>
        <w:rPr>
          <w:rFonts w:ascii="Arial" w:hAnsi="Arial"/>
          <w:b/>
          <w:color w:val="2E9E8F"/>
          <w:sz w:val="32"/>
        </w:rPr>
        <w:t xml:space="preserve">SLIDE 6  —  </w:t>
      </w:r>
      <w:r>
        <w:rPr>
          <w:rFonts w:ascii="Arial" w:hAnsi="Arial"/>
          <w:b/>
          <w:color w:val="1A1A2E"/>
          <w:sz w:val="32"/>
        </w:rPr>
        <w:t>The Vowel Space</w:t>
      </w:r>
    </w:p>
    <w:p>
      <w:r>
        <w:t>------------------------------------------------------------</w:t>
      </w:r>
    </w:p>
    <w:p>
      <w:r>
        <w:rPr>
          <w:rFonts w:ascii="Arial" w:hAnsi="Arial"/>
          <w:i/>
          <w:color w:val="7A7A8C"/>
          <w:sz w:val="22"/>
        </w:rPr>
        <w:t>⏱ ~2.5 min — let the plot do the work</w:t>
      </w:r>
    </w:p>
    <w:p>
      <w:r>
        <w:rPr>
          <w:rFonts w:ascii="Arial" w:hAnsi="Arial"/>
          <w:b/>
          <w:color w:val="2E9E8F"/>
          <w:sz w:val="22"/>
        </w:rPr>
        <w:t>TALKING POINTS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Give people a moment to look at the plot before you speak.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Orient them: F1 on the Y axis, inverted — open vowels at the top, close vowels at the bottom. That's phonetic convention.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F2 on the X axis: front vowels on the right, back vowels on the left.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Point out the Norte cluster (higher F1 = more open) vs Sur (lower F1, slightly higher F2).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Mention the overlap — this is not a clean boundary. That's real and honest.</w:t>
      </w:r>
    </w:p>
    <w:p/>
    <w:p>
      <w:r>
        <w:rPr>
          <w:rFonts w:ascii="Arial" w:hAnsi="Arial"/>
          <w:b/>
          <w:color w:val="E05C5C"/>
          <w:sz w:val="22"/>
        </w:rPr>
        <w:t>KEY PHRASES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Orienting the audience: </w:t>
      </w:r>
      <w:r>
        <w:rPr>
          <w:rFonts w:ascii="Arial" w:hAnsi="Arial"/>
          <w:i/>
          <w:color w:val="1A1A2E"/>
          <w:sz w:val="22"/>
        </w:rPr>
        <w:t>"The Y axis is F1 — inverted, because in phonetics we put open vowels at the top. So higher up means more open. Norte is systematically higher up."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 the overlap: </w:t>
      </w:r>
      <w:r>
        <w:rPr>
          <w:rFonts w:ascii="Arial" w:hAnsi="Arial"/>
          <w:i/>
          <w:color w:val="1A1A2E"/>
          <w:sz w:val="22"/>
        </w:rPr>
        <w:t>"There's real overlap between the two clouds. This isn't a perfect classifier — it's a distributional difference, not a categorical one."</w:t>
      </w:r>
    </w:p>
    <w:p/>
    <w:p>
      <w:pPr>
        <w:ind w:left="720" w:right="720"/>
      </w:pPr>
      <w:r>
        <w:rPr>
          <w:rFonts w:ascii="Arial" w:hAnsi="Arial"/>
          <w:b/>
          <w:color w:val="6B5EA8"/>
          <w:sz w:val="22"/>
        </w:rPr>
        <w:t xml:space="preserve">→ TRANSITION:  </w:t>
      </w:r>
      <w:r>
        <w:rPr>
          <w:rFonts w:ascii="Arial" w:hAnsi="Arial"/>
          <w:i/>
          <w:color w:val="1A1A2E"/>
          <w:sz w:val="22"/>
        </w:rPr>
        <w:t>Let's put numbers to what we're seeing.</w:t>
      </w:r>
    </w:p>
    <w:p/>
    <w:p>
      <w:pPr>
        <w:pStyle w:val="Heading1"/>
      </w:pPr>
      <w:r>
        <w:rPr>
          <w:rFonts w:ascii="Arial" w:hAnsi="Arial"/>
          <w:b/>
          <w:color w:val="E05C5C"/>
          <w:sz w:val="32"/>
        </w:rPr>
        <w:t xml:space="preserve">SLIDE 7  —  </w:t>
      </w:r>
      <w:r>
        <w:rPr>
          <w:rFonts w:ascii="Arial" w:hAnsi="Arial"/>
          <w:b/>
          <w:color w:val="1A1A2E"/>
          <w:sz w:val="32"/>
        </w:rPr>
        <w:t>Statistical Results: F1 &amp; F2</w:t>
      </w:r>
    </w:p>
    <w:p>
      <w:r>
        <w:t>------------------------------------------------------------</w:t>
      </w:r>
    </w:p>
    <w:p>
      <w:r>
        <w:rPr>
          <w:rFonts w:ascii="Arial" w:hAnsi="Arial"/>
          <w:i/>
          <w:color w:val="7A7A8C"/>
          <w:sz w:val="22"/>
        </w:rPr>
        <w:t>⏱ ~2.5 min</w:t>
      </w:r>
    </w:p>
    <w:p>
      <w:r>
        <w:rPr>
          <w:rFonts w:ascii="Arial" w:hAnsi="Arial"/>
          <w:b/>
          <w:color w:val="2E9E8F"/>
          <w:sz w:val="22"/>
        </w:rPr>
        <w:t>TALKING POINTS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F1 first: 536 Hz Norte vs 381 Hz Sur. Cohen's d = 1.34 — that's a large effect by any standard.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p &lt; 0.001 — highly significant, but mention that with 440 tokens, significance is not surprising. Effect size is what matters.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F2: also significant (p &lt; 0.001), but d = −0.33. Small effect. Sur is slightly more front, but it's a minor difference.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Right panel: connect the numbers back to articulation. Norte speakers produce more open vowels. Sur vowels are closer/more reduced.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Key takeaway: F1 is the main discriminating feature.</w:t>
      </w:r>
    </w:p>
    <w:p/>
    <w:p>
      <w:r>
        <w:rPr>
          <w:rFonts w:ascii="Arial" w:hAnsi="Arial"/>
          <w:b/>
          <w:color w:val="E05C5C"/>
          <w:sz w:val="22"/>
        </w:rPr>
        <w:t>KEY PHRASES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 effect size: </w:t>
      </w:r>
      <w:r>
        <w:rPr>
          <w:rFonts w:ascii="Arial" w:hAnsi="Arial"/>
          <w:i/>
          <w:color w:val="1A1A2E"/>
          <w:sz w:val="22"/>
        </w:rPr>
        <w:t>"Cohen's d of 1.34 means the Norte and Sur F1 distributions are separated by over one standard deviation. That's a large, linguistically meaningful difference."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 F2: </w:t>
      </w:r>
      <w:r>
        <w:rPr>
          <w:rFonts w:ascii="Arial" w:hAnsi="Arial"/>
          <w:i/>
          <w:color w:val="1A1A2E"/>
          <w:sz w:val="22"/>
        </w:rPr>
        <w:t>"F2 is significant, but the effect size is small. It's real, but it's not doing the heavy lifting here."</w:t>
      </w:r>
    </w:p>
    <w:p/>
    <w:p>
      <w:pPr>
        <w:ind w:left="720" w:right="720"/>
      </w:pPr>
      <w:r>
        <w:rPr>
          <w:rFonts w:ascii="Arial" w:hAnsi="Arial"/>
          <w:b/>
          <w:color w:val="6B5EA8"/>
          <w:sz w:val="22"/>
        </w:rPr>
        <w:t xml:space="preserve">→ TRANSITION:  </w:t>
      </w:r>
      <w:r>
        <w:rPr>
          <w:rFonts w:ascii="Arial" w:hAnsi="Arial"/>
          <w:i/>
          <w:color w:val="1A1A2E"/>
          <w:sz w:val="22"/>
        </w:rPr>
        <w:t>Now — here's something we didn't expect to find.</w:t>
      </w:r>
    </w:p>
    <w:p/>
    <w:p>
      <w:pPr>
        <w:pStyle w:val="Heading1"/>
      </w:pPr>
      <w:r>
        <w:rPr>
          <w:rFonts w:ascii="Arial" w:hAnsi="Arial"/>
          <w:b/>
          <w:color w:val="E8A838"/>
          <w:sz w:val="32"/>
        </w:rPr>
        <w:t xml:space="preserve">SLIDE 8  —  </w:t>
      </w:r>
      <w:r>
        <w:rPr>
          <w:rFonts w:ascii="Arial" w:hAnsi="Arial"/>
          <w:b/>
          <w:color w:val="1A1A2E"/>
          <w:sz w:val="32"/>
        </w:rPr>
        <w:t>Unexpected Finding: Bandwidth B2</w:t>
      </w:r>
    </w:p>
    <w:p>
      <w:r>
        <w:t>------------------------------------------------------------</w:t>
      </w:r>
    </w:p>
    <w:p>
      <w:r>
        <w:rPr>
          <w:rFonts w:ascii="Arial" w:hAnsi="Arial"/>
          <w:i/>
          <w:color w:val="7A7A8C"/>
          <w:sz w:val="22"/>
        </w:rPr>
        <w:t>⏱ ~2 min — your highlight moment</w:t>
      </w:r>
    </w:p>
    <w:p>
      <w:r>
        <w:rPr>
          <w:rFonts w:ascii="Arial" w:hAnsi="Arial"/>
          <w:b/>
          <w:color w:val="2E9E8F"/>
          <w:sz w:val="22"/>
        </w:rPr>
        <w:t>TALKING POINTS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Pause after the title. Let the numbers on the gold bar land: 152 Hz Norte vs 408 Hz Sur. d = −1.39.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This is the largest effect in the entire study — bigger than F1.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Explain what bandwidth means: width of the resonance peak. Wider B2 = less distinct F2 resonance.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Left box: the acoustic interpretation — more vocal tract damping, more variable articulation.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Right box: the honest caveat — we can't fully interpret this without phoneme-level labels.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This is a finding that opens a door, not one that closes an argument.</w:t>
      </w:r>
    </w:p>
    <w:p/>
    <w:p>
      <w:r>
        <w:rPr>
          <w:rFonts w:ascii="Arial" w:hAnsi="Arial"/>
          <w:b/>
          <w:color w:val="E05C5C"/>
          <w:sz w:val="22"/>
        </w:rPr>
        <w:t>KEY PHRASES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Opening this slide: </w:t>
      </w:r>
      <w:r>
        <w:rPr>
          <w:rFonts w:ascii="Arial" w:hAnsi="Arial"/>
          <w:i/>
          <w:color w:val="1A1A2E"/>
          <w:sz w:val="22"/>
        </w:rPr>
        <w:t>"We were not looking for this. We extracted bandwidth alongside formants because it's part of the Praat output — and it turned out to be the biggest effect in the study."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 the interpretation: </w:t>
      </w:r>
      <w:r>
        <w:rPr>
          <w:rFonts w:ascii="Arial" w:hAnsi="Arial"/>
          <w:i/>
          <w:color w:val="1A1A2E"/>
          <w:sz w:val="22"/>
        </w:rPr>
        <w:t>"A wider F2 bandwidth suggests the resonance is less well-defined — which can reflect more variable articulation, or more centralised vowel targets. We can't distinguish those without phoneme-level data."</w:t>
      </w:r>
    </w:p>
    <w:p/>
    <w:p>
      <w:pPr>
        <w:ind w:left="720" w:right="720"/>
      </w:pPr>
      <w:r>
        <w:rPr>
          <w:rFonts w:ascii="Arial" w:hAnsi="Arial"/>
          <w:b/>
          <w:color w:val="6B5EA8"/>
          <w:sz w:val="22"/>
        </w:rPr>
        <w:t xml:space="preserve">→ TRANSITION:  </w:t>
      </w:r>
      <w:r>
        <w:rPr>
          <w:rFonts w:ascii="Arial" w:hAnsi="Arial"/>
          <w:i/>
          <w:color w:val="1A1A2E"/>
          <w:sz w:val="22"/>
        </w:rPr>
        <w:t>Let's look at what the clustering analysis added to this picture.</w:t>
      </w:r>
    </w:p>
    <w:p/>
    <w:p>
      <w:pPr>
        <w:pStyle w:val="Heading1"/>
      </w:pPr>
      <w:r>
        <w:rPr>
          <w:rFonts w:ascii="Arial" w:hAnsi="Arial"/>
          <w:b/>
          <w:color w:val="6B5EA8"/>
          <w:sz w:val="32"/>
        </w:rPr>
        <w:t xml:space="preserve">SLIDE 9  —  </w:t>
      </w:r>
      <w:r>
        <w:rPr>
          <w:rFonts w:ascii="Arial" w:hAnsi="Arial"/>
          <w:b/>
          <w:color w:val="1A1A2E"/>
          <w:sz w:val="32"/>
        </w:rPr>
        <w:t>Clustering Analysis</w:t>
      </w:r>
    </w:p>
    <w:p>
      <w:r>
        <w:t>------------------------------------------------------------</w:t>
      </w:r>
    </w:p>
    <w:p>
      <w:r>
        <w:rPr>
          <w:rFonts w:ascii="Arial" w:hAnsi="Arial"/>
          <w:i/>
          <w:color w:val="7A7A8C"/>
          <w:sz w:val="22"/>
        </w:rPr>
        <w:t>⏱ ~2 min</w:t>
      </w:r>
    </w:p>
    <w:p>
      <w:r>
        <w:rPr>
          <w:rFonts w:ascii="Arial" w:hAnsi="Arial"/>
          <w:b/>
          <w:color w:val="2E9E8F"/>
          <w:sz w:val="22"/>
        </w:rPr>
        <w:t>TALKING POINTS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Elbow plot (top left): explain how you pick k — look for where the curve bends. Both Norte and Sur: k = 3.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k = 3 is consistent with Spanish having 5 vowels that cluster into 3 perceptual zones: /a/, /e–i/, /o–u/.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Silhouette plot (bottom left): when you add bandwidth, silhouette drops from 0.37 to 0.30.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Interpretation: bandwidth captures different structure — useful on its own, but it doesn't help define vowel categories.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Sur subgroups: k = 5 emerges, but silhouette is low (0.26–0.28). No clear internal structure without province metadata.</w:t>
      </w:r>
    </w:p>
    <w:p/>
    <w:p>
      <w:r>
        <w:rPr>
          <w:rFonts w:ascii="Arial" w:hAnsi="Arial"/>
          <w:b/>
          <w:color w:val="E05C5C"/>
          <w:sz w:val="22"/>
        </w:rPr>
        <w:t>KEY PHRASES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 k = 3: </w:t>
      </w:r>
      <w:r>
        <w:rPr>
          <w:rFonts w:ascii="Arial" w:hAnsi="Arial"/>
          <w:i/>
          <w:color w:val="1A1A2E"/>
          <w:sz w:val="22"/>
        </w:rPr>
        <w:t>"Three clusters in both dialects — that maps cleanly onto the three perceptual zones of Spanish vowels. The acoustic structure is reflecting the phonological structure."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 bandwidth in clustering: </w:t>
      </w:r>
      <w:r>
        <w:rPr>
          <w:rFonts w:ascii="Arial" w:hAnsi="Arial"/>
          <w:i/>
          <w:color w:val="1A1A2E"/>
          <w:sz w:val="22"/>
        </w:rPr>
        <w:t>"Adding bandwidth makes the clusters fuzzier, not sharper. It's capturing something real, but it's a different dimension of the data."</w:t>
      </w:r>
    </w:p>
    <w:p/>
    <w:p>
      <w:pPr>
        <w:ind w:left="720" w:right="720"/>
      </w:pPr>
      <w:r>
        <w:rPr>
          <w:rFonts w:ascii="Arial" w:hAnsi="Arial"/>
          <w:b/>
          <w:color w:val="6B5EA8"/>
          <w:sz w:val="22"/>
        </w:rPr>
        <w:t xml:space="preserve">→ TRANSITION:  </w:t>
      </w:r>
      <w:r>
        <w:rPr>
          <w:rFonts w:ascii="Arial" w:hAnsi="Arial"/>
          <w:i/>
          <w:color w:val="1A1A2E"/>
          <w:sz w:val="22"/>
        </w:rPr>
        <w:t>Before conclusions — a few things I want to be upfront about.</w:t>
      </w:r>
    </w:p>
    <w:p/>
    <w:p>
      <w:pPr>
        <w:pStyle w:val="Heading1"/>
      </w:pPr>
      <w:r>
        <w:rPr>
          <w:rFonts w:ascii="Arial" w:hAnsi="Arial"/>
          <w:b/>
          <w:color w:val="E8A838"/>
          <w:sz w:val="32"/>
        </w:rPr>
        <w:t xml:space="preserve">SLIDE 10  —  </w:t>
      </w:r>
      <w:r>
        <w:rPr>
          <w:rFonts w:ascii="Arial" w:hAnsi="Arial"/>
          <w:b/>
          <w:color w:val="1A1A2E"/>
          <w:sz w:val="32"/>
        </w:rPr>
        <w:t>Limitations</w:t>
      </w:r>
    </w:p>
    <w:p>
      <w:r>
        <w:t>------------------------------------------------------------</w:t>
      </w:r>
    </w:p>
    <w:p>
      <w:r>
        <w:rPr>
          <w:rFonts w:ascii="Arial" w:hAnsi="Arial"/>
          <w:i/>
          <w:color w:val="7A7A8C"/>
          <w:sz w:val="22"/>
        </w:rPr>
        <w:t>⏱ ~1.5 min — be confident here, not apologetic</w:t>
      </w:r>
    </w:p>
    <w:p>
      <w:r>
        <w:rPr>
          <w:rFonts w:ascii="Arial" w:hAnsi="Arial"/>
          <w:b/>
          <w:color w:val="2E9E8F"/>
          <w:sz w:val="22"/>
        </w:rPr>
        <w:t>TALKING POINTS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Frame this proactively: these aren't failures, they're honest scope boundaries.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No vowel labels: we looked at the global vowel space, not individual phonemes. Labelling required acoustic ranges we couldn't define without circular reasoning.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Self-reported labels: speakers said where they're from — we have no external verification.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Intensity peak = syllable nucleus, not a specific vowel. Some tokens may have noise.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Sample imbalance: 244 vs 196 after cleaning — not dramatic, but worth acknowledging.</w:t>
      </w:r>
    </w:p>
    <w:p/>
    <w:p>
      <w:r>
        <w:rPr>
          <w:rFonts w:ascii="Arial" w:hAnsi="Arial"/>
          <w:b/>
          <w:color w:val="E05C5C"/>
          <w:sz w:val="22"/>
        </w:rPr>
        <w:t>KEY PHRASES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Framing limitations: </w:t>
      </w:r>
      <w:r>
        <w:rPr>
          <w:rFonts w:ascii="Arial" w:hAnsi="Arial"/>
          <w:i/>
          <w:color w:val="1A1A2E"/>
          <w:sz w:val="22"/>
        </w:rPr>
        <w:t>"I want to be clear about what this study does and doesn't claim. We're comparing global vowel space distributions — not individual vowel phonemes, and not verified dialect memberships."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 labelling: </w:t>
      </w:r>
      <w:r>
        <w:rPr>
          <w:rFonts w:ascii="Arial" w:hAnsi="Arial"/>
          <w:i/>
          <w:color w:val="1A1A2E"/>
          <w:sz w:val="22"/>
        </w:rPr>
        <w:t>"We tried vowel labelling, but hit a circularity problem: you need acoustic ranges to assign labels, and labels to define ranges. So we stepped back and kept the analysis at the global level."</w:t>
      </w:r>
    </w:p>
    <w:p/>
    <w:p>
      <w:pPr>
        <w:ind w:left="720" w:right="720"/>
      </w:pPr>
      <w:r>
        <w:rPr>
          <w:rFonts w:ascii="Arial" w:hAnsi="Arial"/>
          <w:b/>
          <w:color w:val="6B5EA8"/>
          <w:sz w:val="22"/>
        </w:rPr>
        <w:t xml:space="preserve">→ TRANSITION:  </w:t>
      </w:r>
      <w:r>
        <w:rPr>
          <w:rFonts w:ascii="Arial" w:hAnsi="Arial"/>
          <w:i/>
          <w:color w:val="1A1A2E"/>
          <w:sz w:val="22"/>
        </w:rPr>
        <w:t>Given these limitations, here's where the natural next steps lie.</w:t>
      </w:r>
    </w:p>
    <w:p/>
    <w:p>
      <w:pPr>
        <w:pStyle w:val="Heading1"/>
      </w:pPr>
      <w:r>
        <w:rPr>
          <w:rFonts w:ascii="Arial" w:hAnsi="Arial"/>
          <w:b/>
          <w:color w:val="2E9E8F"/>
          <w:sz w:val="32"/>
        </w:rPr>
        <w:t xml:space="preserve">SLIDE 11  —  </w:t>
      </w:r>
      <w:r>
        <w:rPr>
          <w:rFonts w:ascii="Arial" w:hAnsi="Arial"/>
          <w:b/>
          <w:color w:val="1A1A2E"/>
          <w:sz w:val="32"/>
        </w:rPr>
        <w:t>Future Work</w:t>
      </w:r>
    </w:p>
    <w:p>
      <w:r>
        <w:t>------------------------------------------------------------</w:t>
      </w:r>
    </w:p>
    <w:p>
      <w:r>
        <w:rPr>
          <w:rFonts w:ascii="Arial" w:hAnsi="Arial"/>
          <w:i/>
          <w:color w:val="7A7A8C"/>
          <w:sz w:val="22"/>
        </w:rPr>
        <w:t>⏱ ~1 min — brisk</w:t>
      </w:r>
    </w:p>
    <w:p>
      <w:r>
        <w:rPr>
          <w:rFonts w:ascii="Arial" w:hAnsi="Arial"/>
          <w:b/>
          <w:color w:val="2E9E8F"/>
          <w:sz w:val="22"/>
        </w:rPr>
        <w:t>TALKING POINTS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Mexican Spanish comparison: test whether Norte/Sur differences are Iberian-specific.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Forced alignment: WebMAUS or MFA would give phoneme-level segments — vowel-by-vowel comparison becomes possible.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Province metadata: would explain the Sur k=5 substructure and maybe the B2 finding.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Classifier evaluation: LDA or SVM on F1/F2/B2 — dialect separability as an objective benchmark.</w:t>
      </w:r>
    </w:p>
    <w:p/>
    <w:p>
      <w:r>
        <w:rPr>
          <w:rFonts w:ascii="Arial" w:hAnsi="Arial"/>
          <w:b/>
          <w:color w:val="E05C5C"/>
          <w:sz w:val="22"/>
        </w:rPr>
        <w:t>KEY PHRASES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On forced alignment: </w:t>
      </w:r>
      <w:r>
        <w:rPr>
          <w:rFonts w:ascii="Arial" w:hAnsi="Arial"/>
          <w:i/>
          <w:color w:val="1A1A2E"/>
          <w:sz w:val="22"/>
        </w:rPr>
        <w:t>"With phoneme-level segmentation, we could finally ask whether the Norte/Sur difference is driven by specific vowels — or whether it really is a global shift across the whole vowel space."</w:t>
      </w:r>
    </w:p>
    <w:p/>
    <w:p>
      <w:pPr>
        <w:ind w:left="720" w:right="720"/>
      </w:pPr>
      <w:r>
        <w:rPr>
          <w:rFonts w:ascii="Arial" w:hAnsi="Arial"/>
          <w:b/>
          <w:color w:val="6B5EA8"/>
          <w:sz w:val="22"/>
        </w:rPr>
        <w:t xml:space="preserve">→ TRANSITION:  </w:t>
      </w:r>
      <w:r>
        <w:rPr>
          <w:rFonts w:ascii="Arial" w:hAnsi="Arial"/>
          <w:i/>
          <w:color w:val="1A1A2E"/>
          <w:sz w:val="22"/>
        </w:rPr>
        <w:t>Let me bring this all together.</w:t>
      </w:r>
    </w:p>
    <w:p/>
    <w:p>
      <w:pPr>
        <w:pStyle w:val="Heading1"/>
      </w:pPr>
      <w:r>
        <w:rPr>
          <w:rFonts w:ascii="Arial" w:hAnsi="Arial"/>
          <w:b/>
          <w:color w:val="2E9E8F"/>
          <w:sz w:val="32"/>
        </w:rPr>
        <w:t xml:space="preserve">SLIDE 12  —  </w:t>
      </w:r>
      <w:r>
        <w:rPr>
          <w:rFonts w:ascii="Arial" w:hAnsi="Arial"/>
          <w:b/>
          <w:color w:val="1A1A2E"/>
          <w:sz w:val="32"/>
        </w:rPr>
        <w:t>Conclusions</w:t>
      </w:r>
    </w:p>
    <w:p>
      <w:r>
        <w:t>------------------------------------------------------------</w:t>
      </w:r>
    </w:p>
    <w:p>
      <w:r>
        <w:rPr>
          <w:rFonts w:ascii="Arial" w:hAnsi="Arial"/>
          <w:i/>
          <w:color w:val="7A7A8C"/>
          <w:sz w:val="22"/>
        </w:rPr>
        <w:t>⏱ ~1 min — slow down here</w:t>
      </w:r>
    </w:p>
    <w:p>
      <w:r>
        <w:rPr>
          <w:rFonts w:ascii="Arial" w:hAnsi="Arial"/>
          <w:b/>
          <w:color w:val="2E9E8F"/>
          <w:sz w:val="22"/>
        </w:rPr>
        <w:t>TALKING POINTS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Go through the 5 conclusions one by one. Pause between them.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01: F1 higher in Norte — the main finding. Large effect. Robust.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02: F2 also different, but small effect. Secondary.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03: B2 is the surprise — largest effect in the study, points to reduced/variable Sur articulation.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04: k = 3 in both dialects — acoustic structure mirrors phonological categories.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05: Bandwidth adds different information — meaningful, but orthogonal to vowel space.</w:t>
      </w:r>
    </w:p>
    <w:p/>
    <w:p>
      <w:r>
        <w:rPr>
          <w:rFonts w:ascii="Arial" w:hAnsi="Arial"/>
          <w:b/>
          <w:color w:val="E05C5C"/>
          <w:sz w:val="22"/>
        </w:rPr>
        <w:t>KEY PHRASES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Closing line: </w:t>
      </w:r>
      <w:r>
        <w:rPr>
          <w:rFonts w:ascii="Arial" w:hAnsi="Arial"/>
          <w:i/>
          <w:color w:val="1A1A2E"/>
          <w:sz w:val="22"/>
        </w:rPr>
        <w:t>"Northern and Southern Peninsular Spanish have measurably different vowel spaces — and the difference is not just where vowels are, but how clearly they're articulated."</w:t>
      </w:r>
    </w:p>
    <w:p/>
    <w:p>
      <w:pPr>
        <w:pStyle w:val="Heading1"/>
      </w:pPr>
      <w:r>
        <w:rPr>
          <w:rFonts w:ascii="Arial" w:hAnsi="Arial"/>
          <w:b/>
          <w:color w:val="2E9E8F"/>
          <w:sz w:val="32"/>
        </w:rPr>
        <w:t xml:space="preserve">SLIDE 13  —  </w:t>
      </w:r>
      <w:r>
        <w:rPr>
          <w:rFonts w:ascii="Arial" w:hAnsi="Arial"/>
          <w:b/>
          <w:color w:val="1A1A2E"/>
          <w:sz w:val="32"/>
        </w:rPr>
        <w:t>Thank You / Questions</w:t>
      </w:r>
    </w:p>
    <w:p>
      <w:r>
        <w:t>------------------------------------------------------------</w:t>
      </w:r>
    </w:p>
    <w:p>
      <w:r>
        <w:rPr>
          <w:rFonts w:ascii="Arial" w:hAnsi="Arial"/>
          <w:i/>
          <w:color w:val="7A7A8C"/>
          <w:sz w:val="22"/>
        </w:rPr>
        <w:t>⏱ — end strong</w:t>
      </w:r>
    </w:p>
    <w:p>
      <w:r>
        <w:rPr>
          <w:rFonts w:ascii="Arial" w:hAnsi="Arial"/>
          <w:b/>
          <w:color w:val="2E9E8F"/>
          <w:sz w:val="22"/>
        </w:rPr>
        <w:t>TALKING POINTS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Don't read the references. Just pause and invite questions.</w:t>
      </w:r>
    </w:p>
    <w:p>
      <w:pPr>
        <w:pStyle w:val="ListBullet"/>
      </w:pPr>
      <w:r>
        <w:rPr>
          <w:rFonts w:ascii="Arial" w:hAnsi="Arial"/>
          <w:color w:val="1A1A2E"/>
          <w:sz w:val="22"/>
        </w:rPr>
        <w:t>Have 2–3 answers ready for likely questions (see below).</w:t>
      </w:r>
    </w:p>
    <w:p/>
    <w:p>
      <w:r>
        <w:rPr>
          <w:rFonts w:ascii="Arial" w:hAnsi="Arial"/>
          <w:b/>
          <w:color w:val="E05C5C"/>
          <w:sz w:val="22"/>
        </w:rPr>
        <w:t>KEY PHRASES</w:t>
      </w:r>
    </w:p>
    <w:p>
      <w:pPr>
        <w:ind w:left="360"/>
      </w:pPr>
      <w:r>
        <w:rPr>
          <w:rFonts w:ascii="Arial" w:hAnsi="Arial"/>
          <w:b/>
          <w:color w:val="6B5EA8"/>
          <w:sz w:val="22"/>
        </w:rPr>
        <w:t xml:space="preserve">Closing: </w:t>
      </w:r>
      <w:r>
        <w:rPr>
          <w:rFonts w:ascii="Arial" w:hAnsi="Arial"/>
          <w:i/>
          <w:color w:val="1A1A2E"/>
          <w:sz w:val="22"/>
        </w:rPr>
        <w:t>"That's everything — happy to take any questions."</w:t>
      </w:r>
    </w:p>
    <w:p/>
    <w:p>
      <w:r>
        <w:rPr>
          <w:rFonts w:ascii="Arial" w:hAnsi="Arial"/>
          <w:b/>
          <w:color w:val="E8A838"/>
          <w:sz w:val="22"/>
        </w:rPr>
        <w:t>LIKELY QUESTIONS</w:t>
      </w:r>
    </w:p>
    <w:p>
      <w:r>
        <w:rPr>
          <w:rFonts w:ascii="Arial" w:hAnsi="Arial"/>
          <w:b/>
          <w:color w:val="1A1A2E"/>
          <w:sz w:val="22"/>
        </w:rPr>
        <w:t>Q: Why not use a deep learning model?</w:t>
      </w:r>
    </w:p>
    <w:p>
      <w:r>
        <w:rPr>
          <w:rFonts w:ascii="Arial" w:hAnsi="Arial"/>
          <w:i/>
          <w:color w:val="7A7A8C"/>
          <w:sz w:val="22"/>
        </w:rPr>
        <w:t>A: The goal was to understand the acoustic features themselves — a black-box model would have given us a classifier, not an explanation.</w:t>
      </w:r>
    </w:p>
    <w:p>
      <w:r>
        <w:rPr>
          <w:rFonts w:ascii="Arial" w:hAnsi="Arial"/>
          <w:b/>
          <w:color w:val="1A1A2E"/>
          <w:sz w:val="22"/>
        </w:rPr>
        <w:t>Q: Are the dialect labels reliable?</w:t>
      </w:r>
    </w:p>
    <w:p>
      <w:r>
        <w:rPr>
          <w:rFonts w:ascii="Arial" w:hAnsi="Arial"/>
          <w:i/>
          <w:color w:val="7A7A8C"/>
          <w:sz w:val="22"/>
        </w:rPr>
        <w:t>A: They're self-reported, which is a real limitation. With more metadata — IP geolocation, follow-up surveys — you could filter more carefully.</w:t>
      </w:r>
    </w:p>
    <w:p>
      <w:r>
        <w:rPr>
          <w:rFonts w:ascii="Arial" w:hAnsi="Arial"/>
          <w:b/>
          <w:color w:val="1A1A2E"/>
          <w:sz w:val="22"/>
        </w:rPr>
        <w:t>Q: Why k=3 and not k=5 (one per Spanish vowel)?</w:t>
      </w:r>
    </w:p>
    <w:p>
      <w:r>
        <w:rPr>
          <w:rFonts w:ascii="Arial" w:hAnsi="Arial"/>
          <w:i/>
          <w:color w:val="7A7A8C"/>
          <w:sz w:val="22"/>
        </w:rPr>
        <w:t>A: Spanish vowels cluster perceptually into three zones — /a/, /e–i/, /o–u/. k=3 is actually linguistically motivated, not a limitation.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